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69306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69306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69306E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69306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6C05DF" w:rsidRPr="0069306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  <w:r w:rsidRPr="0069306E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</w:t>
      </w:r>
      <w:r w:rsidRPr="0069306E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Pr="0069306E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69306E" w:rsidRPr="0069306E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4210C7">
        <w:rPr>
          <w:rFonts w:asciiTheme="minorHAnsi" w:eastAsia="Calibri" w:hAnsiTheme="minorHAnsi" w:cstheme="minorHAnsi"/>
          <w:b/>
          <w:lang w:val="uk-UA" w:eastAsia="en-US"/>
        </w:rPr>
        <w:t xml:space="preserve">Консультанта </w:t>
      </w:r>
      <w:r w:rsidR="00FB18D3" w:rsidRPr="0069306E">
        <w:rPr>
          <w:rFonts w:asciiTheme="minorHAnsi" w:eastAsia="Calibri" w:hAnsiTheme="minorHAnsi" w:cstheme="minorHAnsi"/>
          <w:b/>
          <w:lang w:val="uk-UA" w:eastAsia="en-US"/>
        </w:rPr>
        <w:t>лікаря-бактеріолога</w:t>
      </w:r>
      <w:r w:rsidR="00EC536E" w:rsidRPr="0069306E">
        <w:rPr>
          <w:rFonts w:asciiTheme="minorHAnsi" w:eastAsia="Calibri" w:hAnsiTheme="minorHAnsi" w:cstheme="minorHAnsi"/>
          <w:b/>
          <w:lang w:val="uk-UA" w:eastAsia="en-US"/>
        </w:rPr>
        <w:t>/</w:t>
      </w:r>
      <w:r w:rsidR="00FB18D3" w:rsidRPr="0069306E">
        <w:rPr>
          <w:rFonts w:asciiTheme="minorHAnsi" w:eastAsia="Calibri" w:hAnsiTheme="minorHAnsi" w:cstheme="minorHAnsi"/>
          <w:b/>
          <w:lang w:val="uk-UA" w:eastAsia="en-US"/>
        </w:rPr>
        <w:t>бактеріолога</w:t>
      </w:r>
      <w:r w:rsidR="0069306E" w:rsidRPr="0069306E">
        <w:rPr>
          <w:rFonts w:asciiTheme="minorHAnsi" w:hAnsiTheme="minorHAnsi" w:cstheme="minorHAnsi"/>
          <w:lang w:val="uk-UA"/>
        </w:rPr>
        <w:t xml:space="preserve"> </w:t>
      </w:r>
      <w:r w:rsidR="00620ABA" w:rsidRPr="00620ABA">
        <w:rPr>
          <w:rFonts w:asciiTheme="minorHAnsi" w:hAnsiTheme="minorHAnsi" w:cstheme="minorHAnsi"/>
          <w:b/>
          <w:bCs/>
          <w:lang w:val="uk-UA"/>
        </w:rPr>
        <w:t>в</w:t>
      </w:r>
      <w:r w:rsidR="00620ABA">
        <w:rPr>
          <w:rFonts w:asciiTheme="minorHAnsi" w:hAnsiTheme="minorHAnsi" w:cstheme="minorHAnsi"/>
          <w:lang w:val="uk-UA"/>
        </w:rPr>
        <w:t xml:space="preserve"> </w:t>
      </w:r>
      <w:r w:rsidR="0069306E" w:rsidRPr="0069306E">
        <w:rPr>
          <w:rFonts w:asciiTheme="minorHAnsi" w:eastAsia="Calibr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6C05DF" w:rsidRPr="0069306E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6C05DF" w:rsidRPr="000965BA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9306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4210C7" w:rsidRPr="000965BA">
        <w:rPr>
          <w:rFonts w:asciiTheme="minorHAnsi" w:eastAsia="Calibri" w:hAnsiTheme="minorHAnsi" w:cstheme="minorHAnsi"/>
          <w:lang w:val="uk-UA" w:eastAsia="en-US"/>
        </w:rPr>
        <w:t xml:space="preserve">Консультант </w:t>
      </w:r>
      <w:r w:rsidR="00FB18D3" w:rsidRPr="000965BA">
        <w:rPr>
          <w:rFonts w:asciiTheme="minorHAnsi" w:eastAsia="Calibri" w:hAnsiTheme="minorHAnsi" w:cstheme="minorHAnsi"/>
          <w:bCs/>
          <w:lang w:val="uk-UA" w:eastAsia="en-US"/>
        </w:rPr>
        <w:t>лікар-бактеріолог/бактеріолог</w:t>
      </w:r>
      <w:r w:rsidR="002448C5" w:rsidRPr="000965BA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4210C7" w:rsidRPr="000965BA">
        <w:rPr>
          <w:rFonts w:ascii="Calibri" w:eastAsia="Calibri" w:hAnsi="Calibri" w:cs="Calibri"/>
          <w:bCs/>
          <w:lang w:val="uk-UA" w:eastAsia="en-US"/>
        </w:rPr>
        <w:t>(3 особи</w:t>
      </w:r>
      <w:r w:rsidR="002448C5" w:rsidRPr="000965BA">
        <w:rPr>
          <w:rFonts w:ascii="Calibri" w:eastAsia="Calibri" w:hAnsi="Calibri" w:cs="Calibri"/>
          <w:bCs/>
          <w:lang w:val="uk-UA" w:eastAsia="en-US"/>
        </w:rPr>
        <w:t>)</w:t>
      </w:r>
    </w:p>
    <w:p w:rsidR="006C05DF" w:rsidRPr="0069306E" w:rsidRDefault="00D17FBA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69306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69306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Pr="0069306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69306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:rsidR="006C05DF" w:rsidRPr="0069306E" w:rsidRDefault="00D17FBA">
      <w:pPr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69306E">
        <w:rPr>
          <w:rFonts w:asciiTheme="minorHAnsi" w:eastAsia="Calibr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69306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C5300" w:rsidRDefault="00D17FBA" w:rsidP="00BC530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69306E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69306E">
        <w:rPr>
          <w:rFonts w:asciiTheme="minorHAnsi" w:hAnsiTheme="minorHAnsi" w:cstheme="minorHAnsi"/>
          <w:lang w:val="uk-UA"/>
        </w:rPr>
        <w:t>:</w:t>
      </w:r>
    </w:p>
    <w:p w:rsidR="004210C7" w:rsidRPr="0069306E" w:rsidRDefault="004210C7" w:rsidP="00BC530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69306E" w:rsidRPr="0069306E" w:rsidRDefault="0069306E" w:rsidP="0069306E">
      <w:pPr>
        <w:pStyle w:val="af0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Послуги з </w:t>
      </w:r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розробленн</w:t>
      </w: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я</w:t>
      </w:r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моніторингової анкети для відстеження результативності впроваджуваних заходів в пілотних закладах охорони здоров’я і центрах контролю та профілактики хвороб у рамках </w:t>
      </w:r>
      <w:proofErr w:type="spellStart"/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проєкту</w:t>
      </w:r>
      <w:proofErr w:type="spellEnd"/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69306E" w:rsidRPr="0069306E" w:rsidRDefault="0069306E" w:rsidP="0069306E">
      <w:pPr>
        <w:pStyle w:val="af0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Послуги з </w:t>
      </w:r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проведенн</w:t>
      </w: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я</w:t>
      </w:r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моніторингових візитів до пілотних закладів охорони здоров’я та центрів контролю та профілактики хвороб з метою первинного оцінювання (анкетування).</w:t>
      </w:r>
    </w:p>
    <w:p w:rsidR="0069306E" w:rsidRPr="0069306E" w:rsidRDefault="0069306E" w:rsidP="0069306E">
      <w:pPr>
        <w:pStyle w:val="af0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Послуги з </w:t>
      </w:r>
      <w:r w:rsidR="00A77E1B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визначенн</w:t>
      </w:r>
      <w:r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я</w:t>
      </w:r>
      <w:r w:rsidR="00A77E1B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потреби у додатковому оснащенні технологічним устаткуванням пілотних відділень закладів охорони здоров’я і центрів контролю та профілактики захворювань</w:t>
      </w:r>
      <w:r w:rsidR="006071CA" w:rsidRPr="0069306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6C05DF" w:rsidRPr="0069306E" w:rsidRDefault="00D17FBA" w:rsidP="00102E67">
      <w:pPr>
        <w:spacing w:after="160" w:line="259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69306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776A5" w:rsidRPr="0069306E" w:rsidRDefault="002776A5" w:rsidP="00102E67">
      <w:pPr>
        <w:numPr>
          <w:ilvl w:val="0"/>
          <w:numId w:val="12"/>
        </w:numPr>
        <w:jc w:val="both"/>
        <w:rPr>
          <w:rFonts w:asciiTheme="minorHAnsi" w:hAnsiTheme="minorHAnsi" w:cstheme="minorHAnsi"/>
          <w:lang w:val="uk-UA"/>
        </w:rPr>
      </w:pPr>
      <w:r w:rsidRPr="0069306E">
        <w:rPr>
          <w:rFonts w:asciiTheme="minorHAnsi" w:hAnsiTheme="minorHAnsi" w:cstheme="minorHAnsi"/>
          <w:lang w:val="uk-UA"/>
        </w:rPr>
        <w:t>Повна вища освіта (спеціаліст, магістр) за напрямом підготовки "Медицина", спеціальністю "Медико-профілактична справа". Проходження інтернатури за спеціальністю "Мікробіологія і вірусологія" з наступною спеціалізацією з "Бактеріології" або вища освіта другого рівня (магістр) спеціальності "Технології медичної діагностики та лікування" галузі знань "Охорона здоров'я" або спеціальності "Біологія" галузі знань "Біологія", спеціалізація за фахом "Бактеріологія" або "Мікробіологія і вірусологія". Наявність сертифіката лікаря-спеціаліста.</w:t>
      </w:r>
    </w:p>
    <w:p w:rsidR="00961705" w:rsidRPr="0069306E" w:rsidRDefault="00961705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88618A" w:rsidRPr="0069306E">
        <w:rPr>
          <w:rFonts w:asciiTheme="minorHAnsi" w:eastAsia="Calibri" w:hAnsiTheme="minorHAnsi" w:cstheme="minorHAnsi"/>
          <w:bCs/>
          <w:lang w:val="uk-UA" w:eastAsia="en-US"/>
        </w:rPr>
        <w:t>роботи</w:t>
      </w:r>
      <w:r w:rsidR="00035761"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2776A5" w:rsidRPr="0069306E">
        <w:rPr>
          <w:rFonts w:asciiTheme="minorHAnsi" w:eastAsia="Calibri" w:hAnsiTheme="minorHAnsi" w:cstheme="minorHAnsi"/>
          <w:bCs/>
          <w:lang w:val="uk-UA" w:eastAsia="en-US"/>
        </w:rPr>
        <w:t>за спеціальністю</w:t>
      </w:r>
      <w:r w:rsidR="00035761"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 більше </w:t>
      </w:r>
      <w:r w:rsidR="0069092F" w:rsidRPr="0069306E">
        <w:rPr>
          <w:rFonts w:asciiTheme="minorHAnsi" w:eastAsia="Calibri" w:hAnsiTheme="minorHAnsi" w:cstheme="minorHAnsi"/>
          <w:bCs/>
          <w:lang w:val="uk-UA" w:eastAsia="en-US"/>
        </w:rPr>
        <w:t>3</w:t>
      </w:r>
      <w:r w:rsidR="00775C40"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 років</w:t>
      </w:r>
      <w:r w:rsidRPr="0069306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88618A" w:rsidRPr="0069306E" w:rsidRDefault="00961705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2776A5" w:rsidRPr="0069306E">
        <w:rPr>
          <w:rFonts w:asciiTheme="minorHAnsi" w:eastAsia="Calibri" w:hAnsiTheme="minorHAnsi" w:cstheme="minorHAnsi"/>
          <w:bCs/>
          <w:lang w:val="uk-UA" w:eastAsia="en-US"/>
        </w:rPr>
        <w:t>проведення основних бактеріологічних досліджень</w:t>
      </w:r>
      <w:r w:rsidR="0069306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2776A5" w:rsidRPr="0069306E" w:rsidRDefault="002776A5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Досвід розробки та впровадження </w:t>
      </w:r>
      <w:r w:rsidR="00276BC1" w:rsidRPr="0069306E">
        <w:rPr>
          <w:rFonts w:asciiTheme="minorHAnsi" w:eastAsia="Calibri" w:hAnsiTheme="minorHAnsi" w:cstheme="minorHAnsi"/>
          <w:bCs/>
          <w:lang w:val="uk-UA" w:eastAsia="en-US"/>
        </w:rPr>
        <w:t>СОП</w:t>
      </w:r>
      <w:r w:rsidR="0069092F"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 буде перевагою</w:t>
      </w:r>
      <w:r w:rsidR="0069306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276BC1" w:rsidRPr="0069306E" w:rsidRDefault="00276BC1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t>Досвід впровадження системи управляння якістю буде перевагою</w:t>
      </w:r>
      <w:r w:rsidR="0069306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BC5300" w:rsidRPr="0069306E" w:rsidRDefault="00BC5300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Знання нормативно-правових актів, які відносяться до </w:t>
      </w:r>
      <w:r w:rsidR="0069092F" w:rsidRPr="0069306E">
        <w:rPr>
          <w:rFonts w:asciiTheme="minorHAnsi" w:eastAsia="Calibri" w:hAnsiTheme="minorHAnsi" w:cstheme="minorHAnsi"/>
          <w:bCs/>
          <w:lang w:val="uk-UA" w:eastAsia="en-US"/>
        </w:rPr>
        <w:t>діяльності</w:t>
      </w:r>
      <w:r w:rsidRPr="0069306E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276BC1" w:rsidRPr="0069306E">
        <w:rPr>
          <w:rFonts w:asciiTheme="minorHAnsi" w:eastAsia="Calibri" w:hAnsiTheme="minorHAnsi" w:cstheme="minorHAnsi"/>
          <w:bCs/>
          <w:lang w:val="uk-UA" w:eastAsia="en-US"/>
        </w:rPr>
        <w:t>бактеріологічної лабораторії</w:t>
      </w:r>
      <w:r w:rsidRPr="0069306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BC5300" w:rsidRPr="0069306E" w:rsidRDefault="00BC5300" w:rsidP="00102E67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69306E">
        <w:rPr>
          <w:rFonts w:asciiTheme="minorHAnsi" w:eastAsia="Calibri" w:hAnsiTheme="minorHAnsi" w:cstheme="minorHAns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CF3BF0" w:rsidRPr="0069306E" w:rsidRDefault="00CF3BF0" w:rsidP="00102E67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0" w:name="_Hlk517870634"/>
    </w:p>
    <w:p w:rsidR="006C05DF" w:rsidRPr="0069306E" w:rsidRDefault="00961705" w:rsidP="00102E67">
      <w:pPr>
        <w:jc w:val="both"/>
        <w:rPr>
          <w:rFonts w:asciiTheme="minorHAnsi" w:hAnsiTheme="minorHAnsi" w:cstheme="minorHAnsi"/>
          <w:b/>
          <w:lang w:val="uk-UA"/>
        </w:rPr>
      </w:pPr>
      <w:r w:rsidRPr="0069306E">
        <w:rPr>
          <w:rFonts w:asciiTheme="minorHAnsi" w:hAnsiTheme="minorHAnsi" w:cstheme="minorHAnsi"/>
          <w:color w:val="000000" w:themeColor="text1"/>
          <w:lang w:val="uk-UA"/>
        </w:rPr>
        <w:t xml:space="preserve">Резюме мають бути надіслані електронною поштою </w:t>
      </w:r>
      <w:r w:rsidR="00D17FBA"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електронну адресу: </w:t>
      </w:r>
      <w:hyperlink r:id="rId8" w:history="1">
        <w:r w:rsidR="00D17FBA" w:rsidRPr="0069306E">
          <w:rPr>
            <w:rStyle w:val="afa"/>
            <w:rFonts w:asciiTheme="minorHAnsi" w:hAnsiTheme="minorHAnsi" w:cstheme="minorHAnsi"/>
            <w:b/>
            <w:color w:val="000000" w:themeColor="text1"/>
            <w:lang w:val="uk-UA"/>
          </w:rPr>
          <w:t>vacancies@phc.org.ua</w:t>
        </w:r>
      </w:hyperlink>
      <w:r w:rsidR="00D17FBA" w:rsidRPr="0069306E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D17FBA" w:rsidRPr="0069306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17FBA" w:rsidRPr="0069306E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69306E">
        <w:rPr>
          <w:rFonts w:asciiTheme="minorHAnsi" w:hAnsiTheme="minorHAnsi" w:cstheme="minorHAnsi"/>
          <w:b/>
          <w:lang w:val="uk-UA"/>
        </w:rPr>
        <w:t>«</w:t>
      </w:r>
      <w:r w:rsidR="004210C7">
        <w:rPr>
          <w:rFonts w:asciiTheme="minorHAnsi" w:hAnsiTheme="minorHAnsi" w:cstheme="minorHAnsi"/>
          <w:b/>
          <w:lang w:val="uk-UA"/>
        </w:rPr>
        <w:t xml:space="preserve">216-2022 </w:t>
      </w:r>
      <w:r w:rsidR="000965BA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2448C5">
        <w:rPr>
          <w:rFonts w:asciiTheme="minorHAnsi" w:hAnsiTheme="minorHAnsi" w:cstheme="minorHAnsi"/>
          <w:b/>
          <w:lang w:val="uk-UA"/>
        </w:rPr>
        <w:t>Л</w:t>
      </w:r>
      <w:r w:rsidR="00276BC1" w:rsidRPr="0069306E">
        <w:rPr>
          <w:rFonts w:asciiTheme="minorHAnsi" w:hAnsiTheme="minorHAnsi" w:cstheme="minorHAnsi"/>
          <w:b/>
          <w:lang w:val="uk-UA"/>
        </w:rPr>
        <w:t>ікар-бактеріолог/бактеріолог</w:t>
      </w:r>
      <w:r w:rsidR="00CF3BF0" w:rsidRPr="0069306E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  <w:r w:rsidR="00D17FBA" w:rsidRPr="0069306E">
        <w:rPr>
          <w:rFonts w:asciiTheme="minorHAnsi" w:hAnsiTheme="minorHAnsi" w:cstheme="minorHAnsi"/>
          <w:b/>
          <w:bCs/>
          <w:lang w:val="uk-UA"/>
        </w:rPr>
        <w:t>.</w:t>
      </w:r>
    </w:p>
    <w:p w:rsidR="006C05DF" w:rsidRPr="0069306E" w:rsidRDefault="006C05DF" w:rsidP="00102E67">
      <w:pPr>
        <w:jc w:val="both"/>
        <w:rPr>
          <w:rFonts w:asciiTheme="minorHAnsi" w:hAnsiTheme="minorHAnsi" w:cstheme="minorHAnsi"/>
          <w:b/>
          <w:lang w:val="uk-UA"/>
        </w:rPr>
      </w:pPr>
    </w:p>
    <w:p w:rsidR="006C05DF" w:rsidRPr="0069306E" w:rsidRDefault="00D17FBA" w:rsidP="00102E67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69306E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0C4034" w:rsidRPr="0069306E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0965BA">
        <w:rPr>
          <w:rFonts w:asciiTheme="minorHAnsi" w:hAnsiTheme="minorHAnsi" w:cstheme="minorHAnsi"/>
          <w:b/>
          <w:color w:val="000000" w:themeColor="text1"/>
          <w:lang w:val="uk-UA"/>
        </w:rPr>
        <w:t>6</w:t>
      </w:r>
      <w:r w:rsidR="00BC5300"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0C4034" w:rsidRPr="0069306E">
        <w:rPr>
          <w:rFonts w:asciiTheme="minorHAnsi" w:hAnsiTheme="minorHAnsi" w:cstheme="minorHAnsi"/>
          <w:b/>
          <w:color w:val="000000" w:themeColor="text1"/>
          <w:lang w:val="uk-UA"/>
        </w:rPr>
        <w:t>серпня</w:t>
      </w:r>
      <w:r w:rsidR="00BC5300"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69306E">
        <w:rPr>
          <w:rFonts w:asciiTheme="minorHAnsi" w:hAnsiTheme="minorHAnsi" w:cstheme="minorHAnsi"/>
          <w:b/>
          <w:color w:val="000000" w:themeColor="text1"/>
          <w:lang w:val="uk-UA"/>
        </w:rPr>
        <w:t>202</w:t>
      </w:r>
      <w:r w:rsidR="000C4034" w:rsidRPr="0069306E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Pr="0069306E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69306E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завершується о 18:00.</w:t>
      </w:r>
      <w:bookmarkEnd w:id="0"/>
    </w:p>
    <w:p w:rsidR="006C05DF" w:rsidRPr="0069306E" w:rsidRDefault="006C05DF" w:rsidP="00102E67">
      <w:pPr>
        <w:jc w:val="both"/>
        <w:rPr>
          <w:rFonts w:asciiTheme="minorHAnsi" w:hAnsiTheme="minorHAnsi" w:cstheme="minorHAnsi"/>
          <w:lang w:val="uk-UA"/>
        </w:rPr>
      </w:pPr>
    </w:p>
    <w:p w:rsidR="006C05DF" w:rsidRPr="0069306E" w:rsidRDefault="00D17FBA" w:rsidP="00102E67">
      <w:pPr>
        <w:jc w:val="both"/>
        <w:rPr>
          <w:rFonts w:asciiTheme="minorHAnsi" w:hAnsiTheme="minorHAnsi" w:cstheme="minorHAnsi"/>
          <w:lang w:val="uk-UA"/>
        </w:rPr>
      </w:pPr>
      <w:r w:rsidRPr="0069306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69306E" w:rsidRDefault="006C05DF" w:rsidP="00102E67">
      <w:pPr>
        <w:jc w:val="both"/>
        <w:rPr>
          <w:rFonts w:asciiTheme="minorHAnsi" w:hAnsiTheme="minorHAnsi" w:cstheme="minorHAnsi"/>
          <w:lang w:val="uk-UA"/>
        </w:rPr>
      </w:pPr>
    </w:p>
    <w:p w:rsidR="006C05DF" w:rsidRPr="0069306E" w:rsidRDefault="00D17FBA" w:rsidP="00102E67">
      <w:pPr>
        <w:jc w:val="both"/>
        <w:rPr>
          <w:rFonts w:asciiTheme="minorHAnsi" w:hAnsiTheme="minorHAnsi" w:cstheme="minorHAnsi"/>
          <w:lang w:val="uk-UA"/>
        </w:rPr>
      </w:pPr>
      <w:r w:rsidRPr="0069306E">
        <w:rPr>
          <w:rFonts w:asciiTheme="minorHAnsi" w:hAnsiTheme="minorHAnsi" w:cstheme="minorHAnsi"/>
          <w:color w:val="000000" w:themeColor="text1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 w:rsidRPr="0069306E">
        <w:rPr>
          <w:rFonts w:asciiTheme="minorHAnsi" w:hAnsiTheme="minorHAnsi"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69306E" w:rsidRDefault="006C05DF" w:rsidP="00102E67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69306E" w:rsidSect="00375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6A" w:rsidRDefault="0068456A">
      <w:r>
        <w:separator/>
      </w:r>
    </w:p>
  </w:endnote>
  <w:endnote w:type="continuationSeparator" w:id="0">
    <w:p w:rsidR="0068456A" w:rsidRDefault="0068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6A" w:rsidRDefault="0068456A">
      <w:r>
        <w:separator/>
      </w:r>
    </w:p>
  </w:footnote>
  <w:footnote w:type="continuationSeparator" w:id="0">
    <w:p w:rsidR="0068456A" w:rsidRDefault="00684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88"/>
    <w:multiLevelType w:val="hybridMultilevel"/>
    <w:tmpl w:val="D37A70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1F6A"/>
    <w:multiLevelType w:val="hybridMultilevel"/>
    <w:tmpl w:val="E02EE052"/>
    <w:lvl w:ilvl="0" w:tplc="8B5CB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05694"/>
    <w:multiLevelType w:val="hybridMultilevel"/>
    <w:tmpl w:val="8DB02A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64D57"/>
    <w:multiLevelType w:val="hybridMultilevel"/>
    <w:tmpl w:val="701A0F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35761"/>
    <w:rsid w:val="000965BA"/>
    <w:rsid w:val="000C4034"/>
    <w:rsid w:val="000C6608"/>
    <w:rsid w:val="000D42FD"/>
    <w:rsid w:val="000F4732"/>
    <w:rsid w:val="00102E67"/>
    <w:rsid w:val="00184255"/>
    <w:rsid w:val="00184535"/>
    <w:rsid w:val="001917F0"/>
    <w:rsid w:val="001C3A0E"/>
    <w:rsid w:val="00202E90"/>
    <w:rsid w:val="002448C5"/>
    <w:rsid w:val="002455D1"/>
    <w:rsid w:val="00276BC1"/>
    <w:rsid w:val="002776A5"/>
    <w:rsid w:val="00277FAA"/>
    <w:rsid w:val="002D6817"/>
    <w:rsid w:val="002F0CE2"/>
    <w:rsid w:val="00310DDE"/>
    <w:rsid w:val="00361ED3"/>
    <w:rsid w:val="00375DDC"/>
    <w:rsid w:val="003F146C"/>
    <w:rsid w:val="00406452"/>
    <w:rsid w:val="004210C7"/>
    <w:rsid w:val="004D7C6A"/>
    <w:rsid w:val="0050005C"/>
    <w:rsid w:val="00521568"/>
    <w:rsid w:val="005342A7"/>
    <w:rsid w:val="00577130"/>
    <w:rsid w:val="005A436B"/>
    <w:rsid w:val="005B4F0C"/>
    <w:rsid w:val="00601DFF"/>
    <w:rsid w:val="006071CA"/>
    <w:rsid w:val="00620ABA"/>
    <w:rsid w:val="0068456A"/>
    <w:rsid w:val="0069092F"/>
    <w:rsid w:val="0069306E"/>
    <w:rsid w:val="006A1D19"/>
    <w:rsid w:val="006C05DF"/>
    <w:rsid w:val="00775C40"/>
    <w:rsid w:val="0088618A"/>
    <w:rsid w:val="0089068E"/>
    <w:rsid w:val="008B6620"/>
    <w:rsid w:val="008E3620"/>
    <w:rsid w:val="0090018A"/>
    <w:rsid w:val="009140C1"/>
    <w:rsid w:val="0094434E"/>
    <w:rsid w:val="00961705"/>
    <w:rsid w:val="00A12479"/>
    <w:rsid w:val="00A562E0"/>
    <w:rsid w:val="00A56C55"/>
    <w:rsid w:val="00A57DDD"/>
    <w:rsid w:val="00A77E1B"/>
    <w:rsid w:val="00AC3F24"/>
    <w:rsid w:val="00BA10F7"/>
    <w:rsid w:val="00BC5300"/>
    <w:rsid w:val="00BC5CE7"/>
    <w:rsid w:val="00BD7F27"/>
    <w:rsid w:val="00BE12D2"/>
    <w:rsid w:val="00C66CB3"/>
    <w:rsid w:val="00CF3BF0"/>
    <w:rsid w:val="00D023DE"/>
    <w:rsid w:val="00D15AD9"/>
    <w:rsid w:val="00D17FBA"/>
    <w:rsid w:val="00E61AEA"/>
    <w:rsid w:val="00E65D50"/>
    <w:rsid w:val="00EC536E"/>
    <w:rsid w:val="00EF106C"/>
    <w:rsid w:val="00F6415A"/>
    <w:rsid w:val="00FB18D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D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75D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75D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75D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5DD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75D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5D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5D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5D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D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5D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75D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75D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5D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75D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75D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75D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75D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5DD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75D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5D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5DD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75D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5D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5D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5D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5DDC"/>
    <w:rPr>
      <w:i/>
    </w:rPr>
  </w:style>
  <w:style w:type="paragraph" w:styleId="aa">
    <w:name w:val="header"/>
    <w:basedOn w:val="a"/>
    <w:link w:val="ab"/>
    <w:uiPriority w:val="99"/>
    <w:unhideWhenUsed/>
    <w:rsid w:val="00375DD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5DDC"/>
  </w:style>
  <w:style w:type="character" w:customStyle="1" w:styleId="FooterChar">
    <w:name w:val="Footer Char"/>
    <w:basedOn w:val="a0"/>
    <w:uiPriority w:val="99"/>
    <w:rsid w:val="00375DDC"/>
  </w:style>
  <w:style w:type="table" w:customStyle="1" w:styleId="TableGridLight1">
    <w:name w:val="Table Grid Light1"/>
    <w:basedOn w:val="a1"/>
    <w:uiPriority w:val="59"/>
    <w:rsid w:val="00375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5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75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5DDC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75DD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75DDC"/>
    <w:rPr>
      <w:sz w:val="18"/>
    </w:rPr>
  </w:style>
  <w:style w:type="character" w:styleId="ae">
    <w:name w:val="footnote reference"/>
    <w:basedOn w:val="a0"/>
    <w:uiPriority w:val="99"/>
    <w:unhideWhenUsed/>
    <w:rsid w:val="00375D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75DDC"/>
    <w:pPr>
      <w:spacing w:after="57"/>
    </w:pPr>
  </w:style>
  <w:style w:type="paragraph" w:styleId="23">
    <w:name w:val="toc 2"/>
    <w:basedOn w:val="a"/>
    <w:next w:val="a"/>
    <w:uiPriority w:val="39"/>
    <w:unhideWhenUsed/>
    <w:rsid w:val="00375D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75D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75D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75D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5D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5D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5D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5DDC"/>
    <w:pPr>
      <w:spacing w:after="57"/>
      <w:ind w:left="2268"/>
    </w:pPr>
  </w:style>
  <w:style w:type="paragraph" w:styleId="af">
    <w:name w:val="TOC Heading"/>
    <w:uiPriority w:val="39"/>
    <w:unhideWhenUsed/>
    <w:rsid w:val="00375DDC"/>
  </w:style>
  <w:style w:type="paragraph" w:styleId="af0">
    <w:name w:val="List Paragraph"/>
    <w:basedOn w:val="a"/>
    <w:uiPriority w:val="34"/>
    <w:qFormat/>
    <w:rsid w:val="00375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75D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5DD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75D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5DD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5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5D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5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375DDC"/>
    <w:pPr>
      <w:spacing w:after="120"/>
    </w:pPr>
  </w:style>
  <w:style w:type="character" w:customStyle="1" w:styleId="af9">
    <w:name w:val="Основной текст Знак"/>
    <w:basedOn w:val="a0"/>
    <w:link w:val="af8"/>
    <w:rsid w:val="00375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375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5DDC"/>
  </w:style>
  <w:style w:type="paragraph" w:styleId="afb">
    <w:name w:val="Normal (Web)"/>
    <w:basedOn w:val="a"/>
    <w:rsid w:val="00375DDC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375DD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375DD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375DDC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8</cp:revision>
  <dcterms:created xsi:type="dcterms:W3CDTF">2022-08-11T12:32:00Z</dcterms:created>
  <dcterms:modified xsi:type="dcterms:W3CDTF">2022-08-12T13:38:00Z</dcterms:modified>
</cp:coreProperties>
</file>