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5B1E6938" w:rsidR="007E7F31" w:rsidRPr="00A8502A" w:rsidRDefault="00EA1641" w:rsidP="00A8502A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8502A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A8502A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5FD7211E" w:rsidR="005A0ECF" w:rsidRPr="00A8502A" w:rsidRDefault="005A0ECF" w:rsidP="00A8502A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A8502A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A8502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A8502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A8502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A8502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A8502A" w:rsidRPr="00A8502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розробки керівництва догляду та лікування осіб з туберкульозом для лікарів та медичних сестер</w:t>
      </w:r>
      <w:r w:rsidR="00A8502A" w:rsidRPr="00A8502A">
        <w:rPr>
          <w:rFonts w:ascii="Calibri" w:eastAsia="Calibri" w:hAnsi="Calibri" w:cs="Calibri"/>
          <w:b/>
          <w:lang w:val="uk-UA" w:eastAsia="en-US"/>
        </w:rPr>
        <w:t xml:space="preserve"> в </w:t>
      </w:r>
      <w:r w:rsidR="00A8502A" w:rsidRPr="00A8502A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</w:t>
      </w:r>
      <w:r w:rsidR="00FB5577" w:rsidRPr="00A8502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»</w:t>
      </w:r>
    </w:p>
    <w:p w14:paraId="2199D9E8" w14:textId="77777777" w:rsidR="005A0ECF" w:rsidRPr="00BC10D2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645CA4AA" w:rsidR="00A847AD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r w:rsidR="00FB55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розробки керівництва догляду та лікування осіб з туберкульозом</w:t>
      </w:r>
      <w:r w:rsidR="00846F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для </w:t>
      </w:r>
      <w:r w:rsidR="002D74A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лікарів та </w:t>
      </w:r>
      <w:r w:rsidR="00846F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медичних сестер</w:t>
      </w:r>
    </w:p>
    <w:p w14:paraId="699EABC5" w14:textId="4D274A40" w:rsidR="005A0ECF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75855DC" w14:textId="2F6DECA8" w:rsidR="003C3081" w:rsidRDefault="003C3081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C3081">
        <w:rPr>
          <w:rFonts w:asciiTheme="minorHAnsi" w:eastAsiaTheme="minorHAnsi" w:hAnsiTheme="minorHAnsi" w:cstheme="minorHAnsi"/>
          <w:b/>
          <w:bCs/>
          <w:lang w:val="uk-UA" w:eastAsia="en-US"/>
        </w:rPr>
        <w:t>Кількість вакансій: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FB5577">
        <w:rPr>
          <w:rFonts w:asciiTheme="minorHAnsi" w:eastAsiaTheme="minorHAnsi" w:hAnsiTheme="minorHAnsi" w:cstheme="minorHAnsi"/>
          <w:lang w:val="uk-UA" w:eastAsia="en-US"/>
        </w:rPr>
        <w:t>1</w:t>
      </w:r>
    </w:p>
    <w:p w14:paraId="073090EB" w14:textId="77777777" w:rsidR="00EF03AD" w:rsidRPr="00681639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A70942" w14:textId="68B3846A" w:rsidR="00A8502A" w:rsidRPr="00681639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681639">
        <w:rPr>
          <w:rFonts w:asciiTheme="minorHAnsi" w:eastAsiaTheme="minorHAnsi" w:hAnsiTheme="minorHAnsi" w:cstheme="minorHAnsi"/>
          <w:lang w:val="uk-UA" w:eastAsia="en-US"/>
        </w:rPr>
        <w:t>)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8163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8163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96416E1" w14:textId="49EBC0AE" w:rsidR="00E45D44" w:rsidRDefault="00A8502A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 xml:space="preserve">            Завдання</w:t>
      </w:r>
      <w:r w:rsidR="00E45D44" w:rsidRPr="00681639">
        <w:rPr>
          <w:rFonts w:asciiTheme="minorHAnsi" w:hAnsiTheme="minorHAnsi" w:cstheme="minorHAnsi"/>
          <w:lang w:val="uk-UA"/>
        </w:rPr>
        <w:t>:</w:t>
      </w:r>
    </w:p>
    <w:p w14:paraId="744BBBCF" w14:textId="77777777" w:rsidR="001C20A9" w:rsidRPr="00681639" w:rsidRDefault="001C20A9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44E6E1D" w14:textId="0483DA61" w:rsidR="00F637F3" w:rsidRDefault="00FB5577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керівництва з </w:t>
      </w:r>
      <w:r>
        <w:rPr>
          <w:rFonts w:asciiTheme="minorHAnsi" w:eastAsiaTheme="minorHAnsi" w:hAnsiTheme="minorHAnsi" w:cstheme="minorHAnsi"/>
          <w:color w:val="000000" w:themeColor="text1"/>
          <w:lang w:val="uk-UA"/>
        </w:rPr>
        <w:t>догляду та лікування осіб з туберкульозом</w:t>
      </w:r>
      <w:r w:rsidR="00F637F3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4182CF4" w14:textId="3352E1D3" w:rsidR="00B82454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координація взаємодії 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усіма </w:t>
      </w:r>
      <w:r w:rsidR="00FB55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зацікавленими сторонами для розробки комплексного 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консолідованого </w:t>
      </w:r>
      <w:r w:rsidR="00FB55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документу з </w:t>
      </w:r>
      <w:r w:rsidR="00FB5577">
        <w:rPr>
          <w:rFonts w:asciiTheme="minorHAnsi" w:eastAsiaTheme="minorHAnsi" w:hAnsiTheme="minorHAnsi" w:cstheme="minorHAnsi"/>
          <w:color w:val="000000" w:themeColor="text1"/>
          <w:lang w:val="uk-UA"/>
        </w:rPr>
        <w:t>догляду та лікування осіб з туберкульозом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02371BB" w14:textId="0CCB3F1B" w:rsidR="00DA13F3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організаці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робочих нарад/семінарів/тренінгів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/круглих стол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9A062E" w:rsidRPr="00BC10D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1ACEF458" w14:textId="508EF84C" w:rsidR="00727093" w:rsidRPr="00681639" w:rsidRDefault="005A6464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оформлення </w:t>
      </w:r>
      <w:r w:rsidR="006661C5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звітної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документації в раках пр</w:t>
      </w:r>
      <w:r w:rsidR="00BC1118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грамної діяльності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9C694B" w14:textId="77777777" w:rsidR="00DB1ED2" w:rsidRPr="00681639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1802FF2" w14:textId="77777777" w:rsidR="00CD3306" w:rsidRPr="00681639" w:rsidRDefault="00E77A4F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DBC3E9D" w14:textId="2425BE7A" w:rsidR="000B5DDD" w:rsidRPr="004923F7" w:rsidRDefault="00B8245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0F08">
        <w:rPr>
          <w:rFonts w:eastAsia="Times New Roman" w:cs="Calibri"/>
          <w:sz w:val="24"/>
          <w:lang w:val="uk-UA" w:eastAsia="ru-RU"/>
        </w:rPr>
        <w:t xml:space="preserve">за напрямом підготовки «Лікувальна справа» 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зі 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пеціальн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r w:rsidR="009F3024"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70907A4" w14:textId="637E8E58" w:rsidR="004923F7" w:rsidRPr="00681639" w:rsidRDefault="004923F7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в розробці інформаційно-методичної документації </w:t>
      </w:r>
    </w:p>
    <w:p w14:paraId="4476D742" w14:textId="23CFB0E3" w:rsidR="000B5DDD" w:rsidRDefault="00E04004" w:rsidP="00761A91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</w:t>
      </w:r>
      <w:r w:rsidR="00430F08">
        <w:rPr>
          <w:rFonts w:asciiTheme="minorHAnsi" w:hAnsiTheme="minorHAnsi" w:cstheme="minorHAnsi"/>
          <w:bCs/>
          <w:sz w:val="24"/>
          <w:szCs w:val="24"/>
          <w:lang w:val="uk-UA"/>
        </w:rPr>
        <w:t>та підходів в сфері протидії туберкульозу</w:t>
      </w:r>
      <w:r w:rsidR="000A5E8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E112D5B" w14:textId="311EC442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міжособистісні й комунікативні навички</w:t>
      </w:r>
      <w:r w:rsidR="000F4C5E">
        <w:rPr>
          <w:rFonts w:ascii="Calibri" w:hAnsi="Calibri" w:cs="Calibri"/>
          <w:lang w:val="uk-UA"/>
        </w:rPr>
        <w:t>;</w:t>
      </w:r>
    </w:p>
    <w:p w14:paraId="0405E869" w14:textId="55057FDB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чітке дотримання термінів виконання завдань</w:t>
      </w:r>
      <w:r w:rsidR="000F4C5E">
        <w:rPr>
          <w:rFonts w:ascii="Calibri" w:hAnsi="Calibri" w:cs="Calibri"/>
          <w:lang w:val="uk-UA"/>
        </w:rPr>
        <w:t>;</w:t>
      </w:r>
    </w:p>
    <w:p w14:paraId="5F819B3C" w14:textId="59943A29" w:rsidR="00430F08" w:rsidRPr="005A6464" w:rsidRDefault="00430F08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відповідальність</w:t>
      </w:r>
      <w:r w:rsidR="005A6464">
        <w:rPr>
          <w:rFonts w:eastAsia="Times New Roman" w:cs="Calibri"/>
          <w:sz w:val="24"/>
          <w:lang w:val="uk-UA" w:eastAsia="ru-RU"/>
        </w:rPr>
        <w:t>:</w:t>
      </w:r>
    </w:p>
    <w:p w14:paraId="26880DF7" w14:textId="74E2824C" w:rsidR="005A6464" w:rsidRDefault="005A6464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володін</w:t>
      </w:r>
      <w:r w:rsidR="000142BB">
        <w:rPr>
          <w:rFonts w:eastAsia="Times New Roman" w:cs="Calibri"/>
          <w:sz w:val="24"/>
          <w:lang w:val="uk-UA" w:eastAsia="ru-RU"/>
        </w:rPr>
        <w:t>н</w:t>
      </w:r>
      <w:r>
        <w:rPr>
          <w:rFonts w:eastAsia="Times New Roman" w:cs="Calibri"/>
          <w:sz w:val="24"/>
          <w:lang w:val="uk-UA" w:eastAsia="ru-RU"/>
        </w:rPr>
        <w:t xml:space="preserve">я навичками роботи </w:t>
      </w:r>
      <w:r w:rsidR="00B96004">
        <w:rPr>
          <w:rFonts w:eastAsia="Times New Roman" w:cs="Calibri"/>
          <w:sz w:val="24"/>
          <w:lang w:val="uk-UA" w:eastAsia="ru-RU"/>
        </w:rPr>
        <w:t xml:space="preserve">з електронною поштою, </w:t>
      </w:r>
      <w:r>
        <w:rPr>
          <w:rFonts w:eastAsia="Times New Roman" w:cs="Calibri"/>
          <w:sz w:val="24"/>
          <w:lang w:val="en-US" w:eastAsia="ru-RU"/>
        </w:rPr>
        <w:t>MS</w:t>
      </w:r>
      <w:r w:rsidRPr="00B96004">
        <w:rPr>
          <w:rFonts w:eastAsia="Times New Roman" w:cs="Calibri"/>
          <w:sz w:val="24"/>
          <w:lang w:val="uk-UA" w:eastAsia="ru-RU"/>
        </w:rPr>
        <w:t xml:space="preserve"> </w:t>
      </w:r>
      <w:r>
        <w:rPr>
          <w:rFonts w:eastAsia="Times New Roman" w:cs="Calibri"/>
          <w:sz w:val="24"/>
          <w:lang w:val="en-US" w:eastAsia="ru-RU"/>
        </w:rPr>
        <w:t>world</w:t>
      </w:r>
      <w:r w:rsidRPr="00B96004">
        <w:rPr>
          <w:rFonts w:eastAsia="Times New Roman" w:cs="Calibri"/>
          <w:sz w:val="24"/>
          <w:lang w:val="uk-UA" w:eastAsia="ru-RU"/>
        </w:rPr>
        <w:t>/</w:t>
      </w:r>
      <w:r>
        <w:rPr>
          <w:rFonts w:eastAsia="Times New Roman" w:cs="Calibri"/>
          <w:sz w:val="24"/>
          <w:lang w:val="en-US" w:eastAsia="ru-RU"/>
        </w:rPr>
        <w:t>Excel</w:t>
      </w:r>
      <w:r>
        <w:rPr>
          <w:rFonts w:eastAsia="Times New Roman" w:cs="Calibri"/>
          <w:sz w:val="24"/>
          <w:lang w:val="uk-UA" w:eastAsia="ru-RU"/>
        </w:rPr>
        <w:t xml:space="preserve">, </w:t>
      </w:r>
      <w:r w:rsidR="00B96004">
        <w:rPr>
          <w:rFonts w:eastAsia="Times New Roman" w:cs="Calibri"/>
          <w:sz w:val="24"/>
          <w:lang w:val="en-US" w:eastAsia="ru-RU"/>
        </w:rPr>
        <w:t>Google</w:t>
      </w:r>
      <w:r w:rsidR="00B96004" w:rsidRPr="00B96004">
        <w:rPr>
          <w:rFonts w:eastAsia="Times New Roman" w:cs="Calibri"/>
          <w:sz w:val="24"/>
          <w:lang w:val="uk-UA" w:eastAsia="ru-RU"/>
        </w:rPr>
        <w:t xml:space="preserve"> </w:t>
      </w:r>
      <w:r w:rsidR="00B96004">
        <w:rPr>
          <w:rFonts w:eastAsia="Times New Roman" w:cs="Calibri"/>
          <w:sz w:val="24"/>
          <w:lang w:val="uk-UA" w:eastAsia="ru-RU"/>
        </w:rPr>
        <w:t>Документи.</w:t>
      </w:r>
    </w:p>
    <w:p w14:paraId="1E2CCCC1" w14:textId="77777777" w:rsidR="009E794D" w:rsidRPr="00BC10D2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7B7D06B" w14:textId="51E49612" w:rsidR="007925FB" w:rsidRPr="00BC10D2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lastRenderedPageBreak/>
        <w:t xml:space="preserve">Резюме мають бути надіслані електронною поштою на електронну адресу: </w:t>
      </w:r>
      <w:hyperlink r:id="rId7" w:history="1"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21C37D94" w14:textId="4FD5DB35" w:rsidR="003B27F4" w:rsidRPr="00BC10D2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8502A">
        <w:rPr>
          <w:rFonts w:asciiTheme="minorHAnsi" w:hAnsiTheme="minorHAnsi" w:cstheme="minorHAnsi"/>
          <w:b/>
          <w:color w:val="000000" w:themeColor="text1"/>
          <w:lang w:val="uk-UA"/>
        </w:rPr>
        <w:t>226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46FA6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консультант з розробки керівництва догляду та лікування осіб з туберкульозом для </w:t>
      </w:r>
      <w:r w:rsidR="002D74A4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лікарів та </w:t>
      </w:r>
      <w:r w:rsidR="00846FA6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медичних сестер</w:t>
      </w:r>
      <w:r w:rsidR="00E04004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»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63B54F09" w14:textId="77777777" w:rsidR="00091C7E" w:rsidRPr="00BC10D2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DA5F5EB" w14:textId="66C3969E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627EFD">
        <w:rPr>
          <w:rFonts w:asciiTheme="minorHAnsi" w:hAnsiTheme="minorHAnsi" w:cstheme="minorHAnsi"/>
          <w:b/>
          <w:color w:val="000000" w:themeColor="text1"/>
          <w:lang w:val="uk-UA"/>
        </w:rPr>
        <w:t>17</w:t>
      </w:r>
      <w:r w:rsidR="001C20A9">
        <w:rPr>
          <w:rFonts w:asciiTheme="minorHAnsi" w:hAnsiTheme="minorHAnsi" w:cstheme="minorHAnsi"/>
          <w:b/>
          <w:color w:val="000000" w:themeColor="text1"/>
          <w:lang w:val="uk-UA"/>
        </w:rPr>
        <w:t xml:space="preserve"> вересня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BC10D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681639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81639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142BB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0F4C5E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9577F"/>
    <w:rsid w:val="001B744D"/>
    <w:rsid w:val="001C20A9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9FA"/>
    <w:rsid w:val="002B7DEC"/>
    <w:rsid w:val="002C6003"/>
    <w:rsid w:val="002D74A4"/>
    <w:rsid w:val="002E26D4"/>
    <w:rsid w:val="002E702A"/>
    <w:rsid w:val="00301681"/>
    <w:rsid w:val="00316373"/>
    <w:rsid w:val="0033608E"/>
    <w:rsid w:val="00364EB1"/>
    <w:rsid w:val="0037760D"/>
    <w:rsid w:val="00385ADF"/>
    <w:rsid w:val="00391DB5"/>
    <w:rsid w:val="003A6348"/>
    <w:rsid w:val="003B27F4"/>
    <w:rsid w:val="003C3081"/>
    <w:rsid w:val="003E033B"/>
    <w:rsid w:val="003E0E1F"/>
    <w:rsid w:val="003E1147"/>
    <w:rsid w:val="003F0C80"/>
    <w:rsid w:val="00401AB7"/>
    <w:rsid w:val="00401BDF"/>
    <w:rsid w:val="00405A5F"/>
    <w:rsid w:val="00430F08"/>
    <w:rsid w:val="004404C8"/>
    <w:rsid w:val="0045499D"/>
    <w:rsid w:val="00466C0E"/>
    <w:rsid w:val="0048009B"/>
    <w:rsid w:val="004923F7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846B5"/>
    <w:rsid w:val="00585E1B"/>
    <w:rsid w:val="0059704E"/>
    <w:rsid w:val="005A0ECF"/>
    <w:rsid w:val="005A6464"/>
    <w:rsid w:val="005C17A3"/>
    <w:rsid w:val="005D0560"/>
    <w:rsid w:val="005D5269"/>
    <w:rsid w:val="005E1AEC"/>
    <w:rsid w:val="00604ABA"/>
    <w:rsid w:val="0062243B"/>
    <w:rsid w:val="00627EFD"/>
    <w:rsid w:val="006456BB"/>
    <w:rsid w:val="006540B5"/>
    <w:rsid w:val="006661C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435DC"/>
    <w:rsid w:val="0084373A"/>
    <w:rsid w:val="00846FA6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606B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4E95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794D"/>
    <w:rsid w:val="009F10C8"/>
    <w:rsid w:val="009F3024"/>
    <w:rsid w:val="00A227C2"/>
    <w:rsid w:val="00A3544B"/>
    <w:rsid w:val="00A476E5"/>
    <w:rsid w:val="00A51240"/>
    <w:rsid w:val="00A6057B"/>
    <w:rsid w:val="00A61280"/>
    <w:rsid w:val="00A65333"/>
    <w:rsid w:val="00A6782B"/>
    <w:rsid w:val="00A7162E"/>
    <w:rsid w:val="00A748B4"/>
    <w:rsid w:val="00A847AD"/>
    <w:rsid w:val="00A8502A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609E6"/>
    <w:rsid w:val="00B82454"/>
    <w:rsid w:val="00B93A57"/>
    <w:rsid w:val="00B96004"/>
    <w:rsid w:val="00BA0D51"/>
    <w:rsid w:val="00BA531E"/>
    <w:rsid w:val="00BB45DF"/>
    <w:rsid w:val="00BC10D2"/>
    <w:rsid w:val="00BC1118"/>
    <w:rsid w:val="00BC74C2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2585E"/>
    <w:rsid w:val="00D25FB7"/>
    <w:rsid w:val="00D3384B"/>
    <w:rsid w:val="00D41514"/>
    <w:rsid w:val="00D42C92"/>
    <w:rsid w:val="00D717C1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1F67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637F3"/>
    <w:rsid w:val="00F669D1"/>
    <w:rsid w:val="00F93D25"/>
    <w:rsid w:val="00FA54E0"/>
    <w:rsid w:val="00FA76E5"/>
    <w:rsid w:val="00FB5577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D364-072F-461B-AB16-59A528FD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2021-07-26T06:33:00Z</dcterms:created>
  <dcterms:modified xsi:type="dcterms:W3CDTF">2021-08-31T07:09:00Z</dcterms:modified>
</cp:coreProperties>
</file>