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Default="00D17FBA" w:rsidP="00961705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F14EA" w:rsidRPr="006C022B" w:rsidRDefault="006F14EA" w:rsidP="006F14EA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6C022B">
        <w:rPr>
          <w:rFonts w:asciiTheme="minorHAnsi" w:hAnsiTheme="minorHAnsi" w:cstheme="minorHAnsi"/>
          <w:b/>
          <w:lang w:val="uk-UA"/>
        </w:rPr>
        <w:t xml:space="preserve">Державна установа </w:t>
      </w:r>
    </w:p>
    <w:p w:rsidR="006F14EA" w:rsidRPr="006F14EA" w:rsidRDefault="006F14EA" w:rsidP="006F14EA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6C022B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6C022B">
        <w:rPr>
          <w:rFonts w:asciiTheme="minorHAnsi" w:eastAsiaTheme="minorHAnsi" w:hAnsiTheme="minorHAnsi" w:cstheme="minorHAnsi"/>
          <w:b/>
          <w:lang w:val="uk-UA" w:eastAsia="en-US"/>
        </w:rPr>
        <w:t>на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посаду</w:t>
      </w:r>
      <w:r w:rsidRPr="006F14EA">
        <w:rPr>
          <w:rFonts w:ascii="Calibri" w:eastAsia="Calibri" w:hAnsi="Calibri" w:cs="Calibri"/>
          <w:b/>
          <w:lang w:val="uk-UA" w:eastAsia="en-US"/>
        </w:rPr>
        <w:t xml:space="preserve"> </w:t>
      </w:r>
      <w:r>
        <w:rPr>
          <w:rFonts w:ascii="Calibri" w:eastAsia="Calibri" w:hAnsi="Calibri" w:cs="Calibri"/>
          <w:b/>
          <w:lang w:val="uk-UA" w:eastAsia="en-US"/>
        </w:rPr>
        <w:t xml:space="preserve">Клінічного фармаколога/провізора відділу антимікробної резистентності та інфекційного контролю </w:t>
      </w:r>
      <w:r w:rsidRPr="006C022B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програми Глобального фонду по боротьбі зі </w:t>
      </w:r>
      <w:proofErr w:type="spellStart"/>
      <w:r w:rsidRPr="006C022B">
        <w:rPr>
          <w:rFonts w:asciiTheme="minorHAnsi" w:eastAsiaTheme="minorHAnsi" w:hAnsiTheme="minorHAnsi" w:cstheme="minorHAnsi"/>
          <w:b/>
          <w:lang w:val="uk-UA" w:eastAsia="en-US"/>
        </w:rPr>
        <w:t>СНІДом</w:t>
      </w:r>
      <w:proofErr w:type="spellEnd"/>
      <w:r w:rsidRPr="006C022B">
        <w:rPr>
          <w:rFonts w:asciiTheme="minorHAnsi" w:eastAsiaTheme="minorHAnsi" w:hAnsiTheme="minorHAnsi" w:cstheme="minorHAnsi"/>
          <w:b/>
          <w:lang w:val="uk-UA" w:eastAsia="en-US"/>
        </w:rPr>
        <w:t>, туберкульозом та малярією.</w:t>
      </w:r>
    </w:p>
    <w:p w:rsidR="006C05DF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775C40">
        <w:rPr>
          <w:rFonts w:ascii="Calibri" w:eastAsia="Calibri" w:hAnsi="Calibri" w:cs="Calibri"/>
          <w:bCs/>
          <w:lang w:val="uk-UA" w:eastAsia="en-US"/>
        </w:rPr>
        <w:t>клінічний фармаколог/провізор відділу антимікробної резистентності та інфекційного контролю</w:t>
      </w:r>
    </w:p>
    <w:p w:rsidR="006C05DF" w:rsidRDefault="006C05DF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Pr="006F14EA" w:rsidRDefault="00D17FBA" w:rsidP="006F14E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 w:rsidR="00D023DE">
        <w:rPr>
          <w:rFonts w:ascii="Calibri" w:eastAsia="Calibri" w:hAnsi="Calibri" w:cs="Calibri"/>
          <w:lang w:val="uk-UA" w:eastAsia="en-US"/>
        </w:rPr>
        <w:t>повна</w:t>
      </w:r>
      <w:r>
        <w:rPr>
          <w:rFonts w:ascii="Calibri" w:hAnsi="Calibri" w:cs="Calibri"/>
          <w:sz w:val="16"/>
          <w:szCs w:val="16"/>
          <w:lang w:val="uk-UA" w:eastAsia="uk-UA"/>
        </w:rPr>
        <w:tab/>
      </w:r>
      <w:r>
        <w:rPr>
          <w:rFonts w:ascii="Calibri" w:hAnsi="Calibr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>
        <w:rPr>
          <w:rFonts w:ascii="Calibri" w:eastAsia="Calibri" w:hAnsi="Calibri" w:cs="Calibri"/>
          <w:lang w:val="uk-UA" w:eastAsia="en-US"/>
        </w:rPr>
        <w:t>наркозалежність</w:t>
      </w:r>
      <w:proofErr w:type="spellEnd"/>
      <w:r>
        <w:rPr>
          <w:rFonts w:ascii="Calibri" w:eastAsia="Calibri" w:hAnsi="Calibri" w:cs="Calibr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C05DF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BC5300" w:rsidRDefault="00D17FBA" w:rsidP="00BC5300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:rsidR="00775C40" w:rsidRPr="00775C40" w:rsidRDefault="00775C40" w:rsidP="00775C40">
      <w:pPr>
        <w:spacing w:after="160" w:line="259" w:lineRule="auto"/>
        <w:ind w:firstLine="708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1. </w:t>
      </w:r>
      <w:r w:rsidR="006F14EA">
        <w:rPr>
          <w:rFonts w:ascii="Calibri" w:hAnsi="Calibri" w:cs="Calibri"/>
          <w:lang w:val="uk-UA"/>
        </w:rPr>
        <w:t xml:space="preserve">Проведення  </w:t>
      </w:r>
      <w:proofErr w:type="spellStart"/>
      <w:r w:rsidR="006F14EA">
        <w:rPr>
          <w:rFonts w:ascii="Calibri" w:hAnsi="Calibri" w:cs="Calibri"/>
          <w:lang w:val="uk-UA"/>
        </w:rPr>
        <w:t>організаційно-методичої</w:t>
      </w:r>
      <w:proofErr w:type="spellEnd"/>
      <w:r w:rsidR="006F14EA">
        <w:rPr>
          <w:rFonts w:ascii="Calibri" w:hAnsi="Calibri" w:cs="Calibri"/>
          <w:lang w:val="uk-UA"/>
        </w:rPr>
        <w:t xml:space="preserve">, аналітично-інформаційної, профілактично-просвітницької та консультативної </w:t>
      </w:r>
      <w:proofErr w:type="spellStart"/>
      <w:r w:rsidR="006F14EA">
        <w:rPr>
          <w:rFonts w:ascii="Calibri" w:hAnsi="Calibri" w:cs="Calibri"/>
          <w:lang w:val="uk-UA"/>
        </w:rPr>
        <w:t>діяльністі</w:t>
      </w:r>
      <w:proofErr w:type="spellEnd"/>
      <w:r w:rsidRPr="00775C40">
        <w:rPr>
          <w:rFonts w:ascii="Calibri" w:hAnsi="Calibri" w:cs="Calibri"/>
          <w:lang w:val="uk-UA"/>
        </w:rPr>
        <w:t xml:space="preserve"> з питань антимікробної резистентності, профілактики інфекцій та інфекційного контролю.</w:t>
      </w:r>
    </w:p>
    <w:p w:rsidR="00775C40" w:rsidRPr="00775C40" w:rsidRDefault="006F14EA" w:rsidP="00775C40">
      <w:pPr>
        <w:spacing w:after="160" w:line="259" w:lineRule="auto"/>
        <w:ind w:firstLine="708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2. М</w:t>
      </w:r>
      <w:r w:rsidR="00775C40" w:rsidRPr="00775C40">
        <w:rPr>
          <w:rFonts w:ascii="Calibri" w:hAnsi="Calibri" w:cs="Calibri"/>
          <w:lang w:val="uk-UA"/>
        </w:rPr>
        <w:t>оніторинг та епідеміологічний нагляд за інфекційними хворобами, пов’язаними з наданням медичної допомоги, викликаними мікроорганізмами з антимікробною резистентністю.</w:t>
      </w:r>
    </w:p>
    <w:p w:rsidR="00775C40" w:rsidRPr="00775C40" w:rsidRDefault="006F14EA" w:rsidP="00775C40">
      <w:pPr>
        <w:spacing w:after="160" w:line="259" w:lineRule="auto"/>
        <w:ind w:firstLine="708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3. Організація</w:t>
      </w:r>
      <w:r w:rsidR="00775C40" w:rsidRPr="00775C40">
        <w:rPr>
          <w:rFonts w:ascii="Calibri" w:hAnsi="Calibri" w:cs="Calibri"/>
          <w:lang w:val="uk-UA"/>
        </w:rPr>
        <w:t xml:space="preserve"> заходів з контролю за інфекційними хворобами, пов’язаними з наданням медичної допомоги, викликаними мікроорганізмами з антимікробною резистентністю.</w:t>
      </w:r>
    </w:p>
    <w:p w:rsidR="00775C40" w:rsidRPr="00775C40" w:rsidRDefault="006F14EA" w:rsidP="00775C40">
      <w:pPr>
        <w:spacing w:after="160" w:line="259" w:lineRule="auto"/>
        <w:ind w:firstLine="708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4. Організація </w:t>
      </w:r>
      <w:r w:rsidR="00775C40" w:rsidRPr="00775C40">
        <w:rPr>
          <w:rFonts w:ascii="Calibri" w:hAnsi="Calibri" w:cs="Calibri"/>
          <w:lang w:val="uk-UA"/>
        </w:rPr>
        <w:t xml:space="preserve"> роботи системи обліку, реєстрації та звітності інфекційних хвороб, пов’язаних з наданням медичної допомоги, викликаних мікроорганізмами з антимікробною резистентністю.</w:t>
      </w:r>
    </w:p>
    <w:p w:rsidR="00775C40" w:rsidRPr="00775C40" w:rsidRDefault="006F14EA" w:rsidP="00775C40">
      <w:pPr>
        <w:spacing w:after="160" w:line="259" w:lineRule="auto"/>
        <w:ind w:firstLine="708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5. Обробка та проведення оцінки</w:t>
      </w:r>
      <w:r w:rsidR="00775C40" w:rsidRPr="00775C40">
        <w:rPr>
          <w:rFonts w:ascii="Calibri" w:hAnsi="Calibri" w:cs="Calibri"/>
          <w:lang w:val="uk-UA"/>
        </w:rPr>
        <w:t xml:space="preserve"> показників епідемічної ситуації щодо інфекційних хвороб, пов’язаних з наданням медичної допомоги, викликаних мікроорганізмами з антимікробною резистентністю.</w:t>
      </w:r>
    </w:p>
    <w:p w:rsidR="00775C40" w:rsidRPr="00775C40" w:rsidRDefault="006F14EA" w:rsidP="00775C40">
      <w:pPr>
        <w:spacing w:after="160" w:line="259" w:lineRule="auto"/>
        <w:ind w:firstLine="708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6. У</w:t>
      </w:r>
      <w:r w:rsidR="00775C40" w:rsidRPr="00775C40">
        <w:rPr>
          <w:rFonts w:ascii="Calibri" w:hAnsi="Calibri" w:cs="Calibri"/>
          <w:lang w:val="uk-UA"/>
        </w:rPr>
        <w:t xml:space="preserve">часть у підготовці </w:t>
      </w:r>
      <w:proofErr w:type="spellStart"/>
      <w:r w:rsidR="00775C40" w:rsidRPr="00775C40">
        <w:rPr>
          <w:rFonts w:ascii="Calibri" w:hAnsi="Calibri" w:cs="Calibri"/>
          <w:lang w:val="uk-UA"/>
        </w:rPr>
        <w:t>проєктів</w:t>
      </w:r>
      <w:proofErr w:type="spellEnd"/>
      <w:r w:rsidR="00775C40" w:rsidRPr="00775C40">
        <w:rPr>
          <w:rFonts w:ascii="Calibri" w:hAnsi="Calibri" w:cs="Calibri"/>
          <w:lang w:val="uk-UA"/>
        </w:rPr>
        <w:t xml:space="preserve"> нормативно-правових, організаційно-методичних та розпорядчих документів з питань інфекційних хвороб, пов’язаних з наданням медичної допомоги, викликаних мікроорганізмами з антимікробною резистентністю.</w:t>
      </w:r>
    </w:p>
    <w:p w:rsidR="006F14EA" w:rsidRDefault="006F14EA" w:rsidP="00775C40">
      <w:pPr>
        <w:spacing w:after="160" w:line="259" w:lineRule="auto"/>
        <w:ind w:firstLine="708"/>
        <w:rPr>
          <w:rFonts w:ascii="Calibri" w:hAnsi="Calibri" w:cs="Calibri"/>
          <w:lang w:val="uk-UA"/>
        </w:rPr>
      </w:pPr>
    </w:p>
    <w:p w:rsidR="006F14EA" w:rsidRDefault="006F14EA" w:rsidP="00775C40">
      <w:pPr>
        <w:spacing w:after="160" w:line="259" w:lineRule="auto"/>
        <w:ind w:firstLine="708"/>
        <w:rPr>
          <w:rFonts w:ascii="Calibri" w:hAnsi="Calibri" w:cs="Calibri"/>
          <w:lang w:val="uk-UA"/>
        </w:rPr>
      </w:pPr>
    </w:p>
    <w:p w:rsidR="00775C40" w:rsidRPr="00775C40" w:rsidRDefault="00775C40" w:rsidP="00775C40">
      <w:pPr>
        <w:spacing w:after="160" w:line="259" w:lineRule="auto"/>
        <w:ind w:firstLine="708"/>
        <w:rPr>
          <w:rFonts w:ascii="Calibri" w:hAnsi="Calibri" w:cs="Calibri"/>
          <w:lang w:val="uk-UA"/>
        </w:rPr>
      </w:pPr>
      <w:r w:rsidRPr="00775C40">
        <w:rPr>
          <w:rFonts w:ascii="Calibri" w:hAnsi="Calibri" w:cs="Calibri"/>
          <w:lang w:val="uk-UA"/>
        </w:rPr>
        <w:t xml:space="preserve">7. </w:t>
      </w:r>
      <w:r w:rsidR="006F14EA">
        <w:rPr>
          <w:rFonts w:ascii="Calibri" w:hAnsi="Calibri" w:cs="Calibri"/>
          <w:lang w:val="uk-UA"/>
        </w:rPr>
        <w:t>Розробка та впровадження</w:t>
      </w:r>
      <w:r w:rsidRPr="00775C40">
        <w:rPr>
          <w:rFonts w:ascii="Calibri" w:hAnsi="Calibri" w:cs="Calibri"/>
          <w:lang w:val="uk-UA"/>
        </w:rPr>
        <w:t xml:space="preserve"> системи активного виявлення випадків інфікування мікроорганізмами </w:t>
      </w:r>
      <w:r w:rsidR="006F14EA">
        <w:rPr>
          <w:rFonts w:ascii="Calibri" w:hAnsi="Calibri" w:cs="Calibri"/>
          <w:lang w:val="uk-UA"/>
        </w:rPr>
        <w:t>з антимікробною резистентністю</w:t>
      </w:r>
    </w:p>
    <w:p w:rsidR="00775C40" w:rsidRPr="00775C40" w:rsidRDefault="006F14EA" w:rsidP="00775C40">
      <w:pPr>
        <w:spacing w:after="160" w:line="259" w:lineRule="auto"/>
        <w:ind w:firstLine="708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8.  У</w:t>
      </w:r>
      <w:r w:rsidR="00775C40" w:rsidRPr="00775C40">
        <w:rPr>
          <w:rFonts w:ascii="Calibri" w:hAnsi="Calibri" w:cs="Calibri"/>
          <w:lang w:val="uk-UA"/>
        </w:rPr>
        <w:t>часть у створенні, розробці, виготовленні та розповсюдженні друкованих матеріалів, кіно-відео-аудіо матеріалів, носіїв соціальної рекла</w:t>
      </w:r>
      <w:r>
        <w:rPr>
          <w:rFonts w:ascii="Calibri" w:hAnsi="Calibri" w:cs="Calibri"/>
          <w:lang w:val="uk-UA"/>
        </w:rPr>
        <w:t>ми, логотипів публічних заходів</w:t>
      </w:r>
      <w:r w:rsidR="00775C40" w:rsidRPr="00775C40">
        <w:rPr>
          <w:rFonts w:ascii="Calibri" w:hAnsi="Calibri" w:cs="Calibri"/>
          <w:lang w:val="uk-UA"/>
        </w:rPr>
        <w:t>.</w:t>
      </w:r>
    </w:p>
    <w:p w:rsidR="006C05DF" w:rsidRPr="00D17FBA" w:rsidRDefault="00D17FBA" w:rsidP="00775C40">
      <w:pPr>
        <w:spacing w:after="160" w:line="259" w:lineRule="auto"/>
        <w:rPr>
          <w:rFonts w:cs="Calibri"/>
          <w:b/>
          <w:bCs/>
          <w:lang w:val="uk-UA"/>
        </w:rPr>
      </w:pPr>
      <w:r w:rsidRPr="00D17FBA">
        <w:rPr>
          <w:rFonts w:cs="Calibri"/>
          <w:b/>
          <w:bCs/>
          <w:lang w:val="uk-UA"/>
        </w:rPr>
        <w:t>Вимоги до професійної компетентності:</w:t>
      </w:r>
    </w:p>
    <w:p w:rsidR="00961705" w:rsidRDefault="0094434E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Вища </w:t>
      </w:r>
      <w:r w:rsidR="0088618A">
        <w:rPr>
          <w:rFonts w:ascii="Calibri" w:eastAsia="Calibri" w:hAnsi="Calibri" w:cs="Calibri"/>
          <w:bCs/>
          <w:lang w:val="uk-UA" w:eastAsia="en-US"/>
        </w:rPr>
        <w:t>медична</w:t>
      </w:r>
      <w:r w:rsidR="00AC3F24">
        <w:rPr>
          <w:rFonts w:ascii="Calibri" w:eastAsia="Calibri" w:hAnsi="Calibri" w:cs="Calibri"/>
          <w:bCs/>
          <w:lang w:val="uk-UA" w:eastAsia="en-US"/>
        </w:rPr>
        <w:t xml:space="preserve"> </w:t>
      </w:r>
      <w:r>
        <w:rPr>
          <w:rFonts w:ascii="Calibri" w:eastAsia="Calibri" w:hAnsi="Calibri" w:cs="Calibri"/>
          <w:bCs/>
          <w:lang w:val="uk-UA" w:eastAsia="en-US"/>
        </w:rPr>
        <w:t>освіта</w:t>
      </w:r>
      <w:r w:rsidR="0088618A">
        <w:rPr>
          <w:rFonts w:ascii="Calibri" w:eastAsia="Calibri" w:hAnsi="Calibri" w:cs="Calibri"/>
          <w:bCs/>
          <w:lang w:val="uk-UA" w:eastAsia="en-US"/>
        </w:rPr>
        <w:t xml:space="preserve"> «Фармакологія»</w:t>
      </w:r>
    </w:p>
    <w:p w:rsidR="00961705" w:rsidRDefault="00961705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961705">
        <w:rPr>
          <w:rFonts w:ascii="Calibri" w:eastAsia="Calibri" w:hAnsi="Calibri" w:cs="Calibri"/>
          <w:bCs/>
          <w:lang w:val="uk-UA" w:eastAsia="en-US"/>
        </w:rPr>
        <w:t xml:space="preserve">Досвід </w:t>
      </w:r>
      <w:r w:rsidR="0088618A">
        <w:rPr>
          <w:rFonts w:ascii="Calibri" w:eastAsia="Calibri" w:hAnsi="Calibri" w:cs="Calibri"/>
          <w:bCs/>
          <w:lang w:val="uk-UA" w:eastAsia="en-US"/>
        </w:rPr>
        <w:t>роботи</w:t>
      </w:r>
      <w:r w:rsidR="00035761">
        <w:rPr>
          <w:rFonts w:ascii="Calibri" w:eastAsia="Calibri" w:hAnsi="Calibri" w:cs="Calibri"/>
          <w:bCs/>
          <w:lang w:val="uk-UA" w:eastAsia="en-US"/>
        </w:rPr>
        <w:t xml:space="preserve"> у сфері охорони здоров</w:t>
      </w:r>
      <w:r w:rsidR="00035761" w:rsidRPr="00035761">
        <w:rPr>
          <w:rFonts w:ascii="Calibri" w:eastAsia="Calibri" w:hAnsi="Calibri" w:cs="Calibri"/>
          <w:bCs/>
          <w:lang w:eastAsia="en-US"/>
        </w:rPr>
        <w:t>’</w:t>
      </w:r>
      <w:r w:rsidR="00035761">
        <w:rPr>
          <w:rFonts w:ascii="Calibri" w:eastAsia="Calibri" w:hAnsi="Calibri" w:cs="Calibri"/>
          <w:bCs/>
          <w:lang w:val="uk-UA" w:eastAsia="en-US"/>
        </w:rPr>
        <w:t xml:space="preserve">я більше </w:t>
      </w:r>
      <w:r w:rsidR="00775C40">
        <w:rPr>
          <w:rFonts w:ascii="Calibri" w:eastAsia="Calibri" w:hAnsi="Calibri" w:cs="Calibri"/>
          <w:bCs/>
          <w:lang w:val="uk-UA" w:eastAsia="en-US"/>
        </w:rPr>
        <w:t>2-ох років</w:t>
      </w:r>
      <w:r w:rsidRPr="00961705">
        <w:rPr>
          <w:rFonts w:ascii="Calibri" w:eastAsia="Calibri" w:hAnsi="Calibri" w:cs="Calibri"/>
          <w:bCs/>
          <w:lang w:val="uk-UA" w:eastAsia="en-US"/>
        </w:rPr>
        <w:t>.</w:t>
      </w:r>
    </w:p>
    <w:p w:rsidR="0088618A" w:rsidRDefault="00961705" w:rsidP="00BC5300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961705">
        <w:rPr>
          <w:rFonts w:ascii="Calibri" w:eastAsia="Calibri" w:hAnsi="Calibri" w:cs="Calibri"/>
          <w:bCs/>
          <w:lang w:val="uk-UA" w:eastAsia="en-US"/>
        </w:rPr>
        <w:t xml:space="preserve">Досвід розробки </w:t>
      </w:r>
      <w:proofErr w:type="spellStart"/>
      <w:r w:rsidR="00CF3BF0">
        <w:rPr>
          <w:rFonts w:ascii="Calibri" w:eastAsia="Calibri" w:hAnsi="Calibri" w:cs="Calibri"/>
          <w:bCs/>
          <w:lang w:val="uk-UA" w:eastAsia="en-US"/>
        </w:rPr>
        <w:t>про</w:t>
      </w:r>
      <w:r w:rsidR="0088618A">
        <w:rPr>
          <w:rFonts w:ascii="Calibri" w:eastAsia="Calibri" w:hAnsi="Calibri" w:cs="Calibri"/>
          <w:bCs/>
          <w:lang w:val="uk-UA" w:eastAsia="en-US"/>
        </w:rPr>
        <w:t>є</w:t>
      </w:r>
      <w:r w:rsidR="00CF3BF0">
        <w:rPr>
          <w:rFonts w:ascii="Calibri" w:eastAsia="Calibri" w:hAnsi="Calibri" w:cs="Calibri"/>
          <w:bCs/>
          <w:lang w:val="uk-UA" w:eastAsia="en-US"/>
        </w:rPr>
        <w:t>ктів</w:t>
      </w:r>
      <w:proofErr w:type="spellEnd"/>
      <w:r w:rsidR="00CF3BF0">
        <w:rPr>
          <w:rFonts w:ascii="Calibri" w:eastAsia="Calibri" w:hAnsi="Calibri" w:cs="Calibri"/>
          <w:bCs/>
          <w:lang w:val="uk-UA" w:eastAsia="en-US"/>
        </w:rPr>
        <w:t xml:space="preserve"> нормативно-правових актів у сфері охорони здоров</w:t>
      </w:r>
      <w:r w:rsidR="00CF3BF0" w:rsidRPr="00035761">
        <w:rPr>
          <w:rFonts w:ascii="Calibri" w:eastAsia="Calibri" w:hAnsi="Calibri" w:cs="Calibri"/>
          <w:bCs/>
          <w:lang w:eastAsia="en-US"/>
        </w:rPr>
        <w:t>’</w:t>
      </w:r>
      <w:r w:rsidR="00CF3BF0">
        <w:rPr>
          <w:rFonts w:ascii="Calibri" w:eastAsia="Calibri" w:hAnsi="Calibri" w:cs="Calibri"/>
          <w:bCs/>
          <w:lang w:val="uk-UA" w:eastAsia="en-US"/>
        </w:rPr>
        <w:t xml:space="preserve">я </w:t>
      </w:r>
      <w:r w:rsidR="0088618A">
        <w:rPr>
          <w:rFonts w:ascii="Calibri" w:eastAsia="Calibri" w:hAnsi="Calibri" w:cs="Calibri"/>
          <w:bCs/>
          <w:lang w:val="uk-UA" w:eastAsia="en-US"/>
        </w:rPr>
        <w:t>буде перевагою</w:t>
      </w:r>
      <w:r w:rsidRPr="00961705">
        <w:rPr>
          <w:rFonts w:ascii="Calibri" w:eastAsia="Calibri" w:hAnsi="Calibri" w:cs="Calibri"/>
          <w:bCs/>
          <w:lang w:val="uk-UA" w:eastAsia="en-US"/>
        </w:rPr>
        <w:t>.</w:t>
      </w:r>
    </w:p>
    <w:p w:rsidR="00BC5300" w:rsidRDefault="00BC5300" w:rsidP="00BC5300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Знання Закону України «Про захист населення від інфекційних хвороб», Закону України «Про санітарно-епідемічне благополуччя населення», Закону України «Основи законодавства в сфері охорони здоров’я» та нормативно-правових актів, які відносяться до компетенції Відділу.</w:t>
      </w:r>
    </w:p>
    <w:p w:rsidR="00BC5300" w:rsidRDefault="00BC5300" w:rsidP="00BC5300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Знання іноземних мов буде перевагою.</w:t>
      </w:r>
    </w:p>
    <w:p w:rsidR="00BC5300" w:rsidRDefault="00BC5300" w:rsidP="00BC5300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в підготовці та проведенні організаційно-методичних та навчальних заходів буде перевагою.</w:t>
      </w:r>
    </w:p>
    <w:p w:rsidR="0090018A" w:rsidRPr="00BC5300" w:rsidRDefault="0090018A" w:rsidP="00BC5300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в проведенні наукових досліджень буде перевагою.</w:t>
      </w:r>
    </w:p>
    <w:p w:rsidR="00CF3BF0" w:rsidRDefault="00CF3BF0">
      <w:pPr>
        <w:jc w:val="both"/>
        <w:rPr>
          <w:rFonts w:ascii="Calibri" w:eastAsia="Calibri" w:hAnsi="Calibri" w:cs="Calibri"/>
          <w:bCs/>
          <w:lang w:val="uk-UA" w:eastAsia="en-US"/>
        </w:rPr>
      </w:pPr>
      <w:bookmarkStart w:id="0" w:name="_Hlk517870634"/>
    </w:p>
    <w:p w:rsidR="006C05DF" w:rsidRDefault="00961705">
      <w:pPr>
        <w:jc w:val="both"/>
        <w:rPr>
          <w:rFonts w:ascii="Calibri" w:hAnsi="Calibri" w:cs="Calibri"/>
          <w:b/>
          <w:lang w:val="uk-UA"/>
        </w:rPr>
      </w:pPr>
      <w:r w:rsidRPr="00961705">
        <w:rPr>
          <w:rFonts w:ascii="Calibri" w:hAnsi="Calibri" w:cs="Calibri"/>
          <w:lang w:val="uk-UA"/>
        </w:rPr>
        <w:t xml:space="preserve">Резюме мають бути надіслані електронною поштою </w:t>
      </w:r>
      <w:r w:rsidR="00D17FBA">
        <w:rPr>
          <w:rFonts w:ascii="Calibri" w:hAnsi="Calibri" w:cs="Calibri"/>
          <w:b/>
          <w:lang w:val="uk-UA"/>
        </w:rPr>
        <w:t xml:space="preserve">на електронну адресу: </w:t>
      </w:r>
      <w:hyperlink r:id="rId8" w:history="1">
        <w:r w:rsidR="00D17FBA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>
        <w:rPr>
          <w:rFonts w:ascii="Calibri" w:hAnsi="Calibri" w:cs="Calibri"/>
          <w:b/>
          <w:lang w:val="uk-UA"/>
        </w:rPr>
        <w:t>.</w:t>
      </w:r>
      <w:r w:rsidR="00D17FBA">
        <w:rPr>
          <w:rFonts w:ascii="Calibri" w:hAnsi="Calibri" w:cs="Calibri"/>
          <w:lang w:val="uk-UA"/>
        </w:rPr>
        <w:t xml:space="preserve"> 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6F14EA">
        <w:rPr>
          <w:rFonts w:ascii="Calibri" w:hAnsi="Calibri" w:cs="Calibri"/>
          <w:b/>
          <w:lang w:val="uk-UA"/>
        </w:rPr>
        <w:t>228-2020</w:t>
      </w:r>
      <w:r w:rsidR="00D17FBA">
        <w:rPr>
          <w:rFonts w:ascii="Calibri" w:hAnsi="Calibri" w:cs="Calibri"/>
          <w:b/>
          <w:lang w:val="uk-UA"/>
        </w:rPr>
        <w:t xml:space="preserve"> </w:t>
      </w:r>
      <w:r w:rsidR="006F14EA">
        <w:rPr>
          <w:rFonts w:ascii="Calibri" w:hAnsi="Calibri" w:cs="Calibri"/>
          <w:b/>
          <w:lang w:val="uk-UA"/>
        </w:rPr>
        <w:t>К</w:t>
      </w:r>
      <w:r w:rsidR="00775C40">
        <w:rPr>
          <w:rFonts w:ascii="Calibri" w:hAnsi="Calibri" w:cs="Calibri"/>
          <w:b/>
          <w:lang w:val="uk-UA"/>
        </w:rPr>
        <w:t>лінічний фармаколог/провізор відділу антимікробної резистентності та інфекційного контролю</w:t>
      </w:r>
      <w:r w:rsidR="00CF3BF0">
        <w:rPr>
          <w:rFonts w:ascii="Calibri" w:eastAsia="Calibri" w:hAnsi="Calibri" w:cs="Calibri"/>
          <w:b/>
          <w:bCs/>
          <w:lang w:val="uk-UA" w:eastAsia="en-US"/>
        </w:rPr>
        <w:t>»</w:t>
      </w:r>
      <w:r w:rsidR="00D17FBA" w:rsidRPr="00CF3BF0">
        <w:rPr>
          <w:rFonts w:ascii="Calibri" w:hAnsi="Calibri" w:cs="Calibri"/>
          <w:b/>
          <w:bCs/>
          <w:lang w:val="uk-UA"/>
        </w:rPr>
        <w:t>.</w:t>
      </w:r>
    </w:p>
    <w:p w:rsidR="006C05DF" w:rsidRDefault="006C05DF">
      <w:pPr>
        <w:jc w:val="both"/>
        <w:rPr>
          <w:rFonts w:ascii="Calibri" w:hAnsi="Calibri" w:cs="Calibri"/>
          <w:b/>
          <w:lang w:val="uk-UA"/>
        </w:rPr>
      </w:pPr>
    </w:p>
    <w:p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6F14EA">
        <w:rPr>
          <w:rFonts w:ascii="Calibri" w:hAnsi="Calibri" w:cs="Calibri"/>
          <w:b/>
          <w:lang w:val="uk-UA"/>
        </w:rPr>
        <w:t>30</w:t>
      </w:r>
      <w:r w:rsidR="00BC5300">
        <w:rPr>
          <w:rFonts w:ascii="Calibri" w:hAnsi="Calibri" w:cs="Calibri"/>
          <w:b/>
          <w:lang w:val="uk-UA"/>
        </w:rPr>
        <w:t xml:space="preserve"> листопада </w:t>
      </w:r>
      <w:r>
        <w:rPr>
          <w:rFonts w:ascii="Calibri" w:hAnsi="Calibri" w:cs="Calibri"/>
          <w:b/>
          <w:lang w:val="uk-UA"/>
        </w:rPr>
        <w:t>2020 року,</w:t>
      </w:r>
      <w:r>
        <w:rPr>
          <w:rFonts w:ascii="Calibri" w:hAnsi="Calibri" w:cs="Calibri"/>
          <w:lang w:val="uk-UA"/>
        </w:rPr>
        <w:t xml:space="preserve"> реєстрація документів </w:t>
      </w:r>
      <w:r>
        <w:rPr>
          <w:rFonts w:ascii="Calibri" w:hAnsi="Calibri" w:cs="Calibri"/>
          <w:lang w:val="uk-UA"/>
        </w:rPr>
        <w:br/>
        <w:t>завершується о 18:00.</w:t>
      </w:r>
      <w:bookmarkEnd w:id="0"/>
    </w:p>
    <w:p w:rsidR="006C05DF" w:rsidRDefault="006C05DF">
      <w:pPr>
        <w:jc w:val="both"/>
        <w:rPr>
          <w:rFonts w:ascii="Calibri" w:hAnsi="Calibri" w:cs="Calibri"/>
          <w:lang w:val="uk-UA"/>
        </w:rPr>
      </w:pPr>
    </w:p>
    <w:p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Default="006C05DF">
      <w:pPr>
        <w:jc w:val="both"/>
        <w:rPr>
          <w:rFonts w:ascii="Calibri" w:hAnsi="Calibri" w:cs="Calibri"/>
          <w:lang w:val="uk-UA"/>
        </w:rPr>
      </w:pPr>
    </w:p>
    <w:p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Default="006C05DF">
      <w:pPr>
        <w:jc w:val="both"/>
        <w:rPr>
          <w:rFonts w:ascii="Calibri" w:hAnsi="Calibri" w:cs="Calibri"/>
          <w:lang w:val="uk-UA"/>
        </w:rPr>
      </w:pPr>
    </w:p>
    <w:sectPr w:rsidR="006C05DF" w:rsidSect="006F14E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B5" w:rsidRDefault="00F02DB5">
      <w:r>
        <w:separator/>
      </w:r>
    </w:p>
  </w:endnote>
  <w:endnote w:type="continuationSeparator" w:id="0">
    <w:p w:rsidR="00F02DB5" w:rsidRDefault="00F02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B5" w:rsidRDefault="00F02DB5">
      <w:r>
        <w:separator/>
      </w:r>
    </w:p>
  </w:footnote>
  <w:footnote w:type="continuationSeparator" w:id="0">
    <w:p w:rsidR="00F02DB5" w:rsidRDefault="00F02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35761"/>
    <w:rsid w:val="00184535"/>
    <w:rsid w:val="001917F0"/>
    <w:rsid w:val="00202E90"/>
    <w:rsid w:val="00277FAA"/>
    <w:rsid w:val="002D6817"/>
    <w:rsid w:val="002F0CE2"/>
    <w:rsid w:val="00406452"/>
    <w:rsid w:val="00521568"/>
    <w:rsid w:val="005342A7"/>
    <w:rsid w:val="00577130"/>
    <w:rsid w:val="005B4F0C"/>
    <w:rsid w:val="00601DFF"/>
    <w:rsid w:val="006A1D19"/>
    <w:rsid w:val="006C05DF"/>
    <w:rsid w:val="006F14EA"/>
    <w:rsid w:val="00775C40"/>
    <w:rsid w:val="0088618A"/>
    <w:rsid w:val="0089068E"/>
    <w:rsid w:val="008B6620"/>
    <w:rsid w:val="0090018A"/>
    <w:rsid w:val="00901E30"/>
    <w:rsid w:val="0094434E"/>
    <w:rsid w:val="00961705"/>
    <w:rsid w:val="00A562E0"/>
    <w:rsid w:val="00A56C55"/>
    <w:rsid w:val="00A57DDD"/>
    <w:rsid w:val="00AC3F24"/>
    <w:rsid w:val="00BC5300"/>
    <w:rsid w:val="00BD7F27"/>
    <w:rsid w:val="00BE12D2"/>
    <w:rsid w:val="00CF3BF0"/>
    <w:rsid w:val="00D023DE"/>
    <w:rsid w:val="00D15AD9"/>
    <w:rsid w:val="00D17FBA"/>
    <w:rsid w:val="00E61AEA"/>
    <w:rsid w:val="00EC536E"/>
    <w:rsid w:val="00EF106C"/>
    <w:rsid w:val="00F02DB5"/>
    <w:rsid w:val="00F76EC2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E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76EC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76E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76E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76EC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76E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76E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76EC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76E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EC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76EC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76EC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76EC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76EC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76EC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76E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76EC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76EC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76EC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76EC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76EC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76EC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76EC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76EC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76EC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76E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76EC2"/>
    <w:rPr>
      <w:i/>
    </w:rPr>
  </w:style>
  <w:style w:type="paragraph" w:styleId="aa">
    <w:name w:val="header"/>
    <w:basedOn w:val="a"/>
    <w:link w:val="ab"/>
    <w:uiPriority w:val="99"/>
    <w:unhideWhenUsed/>
    <w:rsid w:val="00F76EC2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6EC2"/>
  </w:style>
  <w:style w:type="character" w:customStyle="1" w:styleId="FooterChar">
    <w:name w:val="Footer Char"/>
    <w:basedOn w:val="a0"/>
    <w:uiPriority w:val="99"/>
    <w:rsid w:val="00F76EC2"/>
  </w:style>
  <w:style w:type="table" w:customStyle="1" w:styleId="TableGridLight1">
    <w:name w:val="Table Grid Light1"/>
    <w:basedOn w:val="a1"/>
    <w:uiPriority w:val="59"/>
    <w:rsid w:val="00F76E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76E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76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76E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76E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F76EC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F76EC2"/>
    <w:rPr>
      <w:sz w:val="18"/>
    </w:rPr>
  </w:style>
  <w:style w:type="character" w:styleId="ae">
    <w:name w:val="footnote reference"/>
    <w:basedOn w:val="a0"/>
    <w:uiPriority w:val="99"/>
    <w:unhideWhenUsed/>
    <w:rsid w:val="00F76EC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76EC2"/>
    <w:pPr>
      <w:spacing w:after="57"/>
    </w:pPr>
  </w:style>
  <w:style w:type="paragraph" w:styleId="23">
    <w:name w:val="toc 2"/>
    <w:basedOn w:val="a"/>
    <w:next w:val="a"/>
    <w:uiPriority w:val="39"/>
    <w:unhideWhenUsed/>
    <w:rsid w:val="00F76EC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76EC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76EC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76EC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76EC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76EC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76EC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76EC2"/>
    <w:pPr>
      <w:spacing w:after="57"/>
      <w:ind w:left="2268"/>
    </w:pPr>
  </w:style>
  <w:style w:type="paragraph" w:styleId="af">
    <w:name w:val="TOC Heading"/>
    <w:uiPriority w:val="39"/>
    <w:unhideWhenUsed/>
    <w:rsid w:val="00F76EC2"/>
  </w:style>
  <w:style w:type="paragraph" w:styleId="af0">
    <w:name w:val="List Paragraph"/>
    <w:basedOn w:val="a"/>
    <w:uiPriority w:val="34"/>
    <w:qFormat/>
    <w:rsid w:val="00F76E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76EC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6EC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76EC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76EC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76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6EC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6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F76EC2"/>
    <w:pPr>
      <w:spacing w:after="120"/>
    </w:pPr>
  </w:style>
  <w:style w:type="character" w:customStyle="1" w:styleId="af9">
    <w:name w:val="Основной текст Знак"/>
    <w:basedOn w:val="a0"/>
    <w:link w:val="af8"/>
    <w:rsid w:val="00F76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F76E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6EC2"/>
  </w:style>
  <w:style w:type="paragraph" w:styleId="afb">
    <w:name w:val="Normal (Web)"/>
    <w:basedOn w:val="a"/>
    <w:rsid w:val="00F76EC2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F76EC2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sid w:val="00F76EC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F76EC2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5</cp:revision>
  <dcterms:created xsi:type="dcterms:W3CDTF">2020-11-09T14:24:00Z</dcterms:created>
  <dcterms:modified xsi:type="dcterms:W3CDTF">2020-11-10T14:14:00Z</dcterms:modified>
</cp:coreProperties>
</file>