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478D2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BD67B5" w:rsidRPr="00FC65E4" w:rsidRDefault="00405229" w:rsidP="00BD67B5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C937BD">
        <w:rPr>
          <w:rFonts w:ascii="Calibri" w:eastAsia="Calibri" w:hAnsi="Calibri" w:cs="Calibri"/>
          <w:b/>
          <w:lang w:val="uk-UA" w:eastAsia="en-US"/>
        </w:rPr>
        <w:t>Ф</w:t>
      </w:r>
      <w:r>
        <w:rPr>
          <w:rFonts w:ascii="Calibri" w:eastAsia="Calibri" w:hAnsi="Calibri" w:cs="Calibri"/>
          <w:b/>
          <w:lang w:val="uk-UA" w:eastAsia="en-US"/>
        </w:rPr>
        <w:t xml:space="preserve">ахівця </w:t>
      </w:r>
      <w:r w:rsidRPr="00405229">
        <w:rPr>
          <w:rFonts w:ascii="Calibri" w:eastAsia="Calibri" w:hAnsi="Calibri" w:cs="Calibri"/>
          <w:b/>
          <w:lang w:val="uk-UA" w:eastAsia="en-US"/>
        </w:rPr>
        <w:t xml:space="preserve">з управління та протидії вірусним гепатитам та </w:t>
      </w:r>
      <w:proofErr w:type="spellStart"/>
      <w:r w:rsidRPr="00405229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Pr="00405229">
        <w:rPr>
          <w:rFonts w:ascii="Calibri" w:eastAsia="Calibri" w:hAnsi="Calibri" w:cs="Calibri"/>
          <w:b/>
          <w:lang w:val="uk-UA" w:eastAsia="en-US"/>
        </w:rPr>
        <w:t xml:space="preserve"> залежності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b/>
          <w:lang w:val="uk-UA" w:eastAsia="en-US"/>
        </w:rPr>
        <w:t xml:space="preserve"> </w:t>
      </w:r>
      <w:r w:rsidR="00BD67B5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BD67B5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405229" w:rsidRPr="00247308" w:rsidRDefault="00405229" w:rsidP="00BD67B5">
      <w:pPr>
        <w:pStyle w:val="af0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C937BD">
        <w:rPr>
          <w:rFonts w:ascii="Calibri" w:eastAsia="Calibri" w:hAnsi="Calibri" w:cs="Calibri"/>
          <w:lang w:val="uk-UA" w:eastAsia="en-US"/>
        </w:rPr>
        <w:t>Ф</w:t>
      </w:r>
      <w:r>
        <w:rPr>
          <w:rFonts w:ascii="Calibri" w:eastAsia="Calibri" w:hAnsi="Calibri" w:cs="Calibri"/>
          <w:lang w:val="uk-UA" w:eastAsia="en-US"/>
        </w:rPr>
        <w:t xml:space="preserve">ахівець з </w:t>
      </w:r>
      <w:r w:rsidRPr="00405229">
        <w:rPr>
          <w:rFonts w:ascii="Calibri" w:eastAsia="Calibri" w:hAnsi="Calibri" w:cs="Calibri"/>
          <w:lang w:val="uk-UA" w:eastAsia="en-US"/>
        </w:rPr>
        <w:t xml:space="preserve">управління та протидії вірусним гепатитам та </w:t>
      </w:r>
      <w:proofErr w:type="spellStart"/>
      <w:r w:rsidRPr="00405229">
        <w:rPr>
          <w:rFonts w:ascii="Calibri" w:eastAsia="Calibri" w:hAnsi="Calibri" w:cs="Calibri"/>
          <w:lang w:val="uk-UA" w:eastAsia="en-US"/>
        </w:rPr>
        <w:t>опіоїдної</w:t>
      </w:r>
      <w:proofErr w:type="spellEnd"/>
      <w:r w:rsidRPr="00405229">
        <w:rPr>
          <w:rFonts w:ascii="Calibri" w:eastAsia="Calibri" w:hAnsi="Calibri" w:cs="Calibri"/>
          <w:lang w:val="uk-UA" w:eastAsia="en-US"/>
        </w:rPr>
        <w:t xml:space="preserve"> залежності</w:t>
      </w: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lang w:val="uk-UA" w:eastAsia="en-US"/>
        </w:rPr>
        <w:t>повна</w:t>
      </w:r>
    </w:p>
    <w:p w:rsidR="00405229" w:rsidRPr="00247308" w:rsidRDefault="00405229" w:rsidP="00405229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405229" w:rsidRPr="00247308" w:rsidRDefault="00405229" w:rsidP="00405229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247308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247308"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</w:p>
    <w:p w:rsidR="00405229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  <w:bookmarkStart w:id="0" w:name="_Hlk517870634"/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:rsidR="00BD67B5" w:rsidRDefault="00BD67B5" w:rsidP="00405229">
      <w:pPr>
        <w:shd w:val="clear" w:color="auto" w:fill="FFFFFF"/>
        <w:rPr>
          <w:rFonts w:ascii="Calibri" w:hAnsi="Calibri" w:cs="Calibri"/>
          <w:lang w:val="uk-UA"/>
        </w:rPr>
      </w:pPr>
    </w:p>
    <w:p w:rsidR="00405229" w:rsidRPr="006158E0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>
        <w:rPr>
          <w:rFonts w:ascii="Calibri" w:hAnsi="Calibri" w:cs="Calibri"/>
          <w:lang w:val="uk-UA"/>
        </w:rPr>
        <w:t>У</w:t>
      </w:r>
      <w:r w:rsidRPr="006158E0">
        <w:rPr>
          <w:rFonts w:ascii="Calibri" w:hAnsi="Calibri" w:cs="Calibri"/>
          <w:lang w:val="uk-UA"/>
        </w:rPr>
        <w:t xml:space="preserve">часть у координації розвитку </w:t>
      </w:r>
      <w:r>
        <w:rPr>
          <w:rFonts w:ascii="Calibri" w:hAnsi="Calibri" w:cs="Calibri"/>
          <w:lang w:val="uk-UA"/>
        </w:rPr>
        <w:t xml:space="preserve">та розширення </w:t>
      </w:r>
      <w:r w:rsidRPr="006158E0">
        <w:rPr>
          <w:rFonts w:ascii="Calibri" w:hAnsi="Calibri" w:cs="Calibri"/>
          <w:lang w:val="uk-UA"/>
        </w:rPr>
        <w:t>програм</w:t>
      </w:r>
      <w:r>
        <w:rPr>
          <w:rFonts w:ascii="Calibri" w:hAnsi="Calibri" w:cs="Calibri"/>
          <w:lang w:val="uk-UA"/>
        </w:rPr>
        <w:t>и</w:t>
      </w:r>
      <w:r w:rsidRPr="006158E0">
        <w:rPr>
          <w:rFonts w:ascii="Calibri" w:hAnsi="Calibri" w:cs="Calibri"/>
          <w:lang w:val="uk-UA"/>
        </w:rPr>
        <w:t xml:space="preserve"> діагностики та лікування психічних та поведінкових розладів, пов’язаних із вживанням </w:t>
      </w:r>
      <w:proofErr w:type="spellStart"/>
      <w:r w:rsidRPr="006158E0">
        <w:rPr>
          <w:rFonts w:ascii="Calibri" w:hAnsi="Calibri" w:cs="Calibri"/>
          <w:lang w:val="uk-UA"/>
        </w:rPr>
        <w:t>опіоїдів</w:t>
      </w:r>
      <w:proofErr w:type="spellEnd"/>
      <w:r w:rsidRPr="006158E0">
        <w:rPr>
          <w:rFonts w:ascii="Calibri" w:hAnsi="Calibri" w:cs="Calibri"/>
          <w:lang w:val="uk-UA"/>
        </w:rPr>
        <w:t>, програм замісної підтримувальної терапії на національному та регіональному рівні.</w:t>
      </w:r>
    </w:p>
    <w:p w:rsidR="007F23A0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2. </w:t>
      </w:r>
      <w:r>
        <w:rPr>
          <w:rFonts w:ascii="Calibri" w:hAnsi="Calibri" w:cs="Calibri"/>
          <w:lang w:val="uk-UA"/>
        </w:rPr>
        <w:t xml:space="preserve"> </w:t>
      </w:r>
      <w:r w:rsidR="00FA7709">
        <w:rPr>
          <w:rFonts w:ascii="Calibri" w:hAnsi="Calibri" w:cs="Calibri"/>
          <w:lang w:val="uk-UA"/>
        </w:rPr>
        <w:t xml:space="preserve">Участь у </w:t>
      </w:r>
      <w:r>
        <w:rPr>
          <w:rFonts w:ascii="Calibri" w:hAnsi="Calibri" w:cs="Calibri"/>
          <w:lang w:val="uk-UA"/>
        </w:rPr>
        <w:t>виконанн</w:t>
      </w:r>
      <w:r w:rsidR="00FA7709">
        <w:rPr>
          <w:rFonts w:ascii="Calibri" w:hAnsi="Calibri" w:cs="Calibri"/>
          <w:lang w:val="uk-UA"/>
        </w:rPr>
        <w:t>і</w:t>
      </w:r>
      <w:r>
        <w:rPr>
          <w:rFonts w:ascii="Calibri" w:hAnsi="Calibri" w:cs="Calibri"/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активностей</w:t>
      </w:r>
      <w:proofErr w:type="spellEnd"/>
      <w:r>
        <w:rPr>
          <w:rFonts w:ascii="Calibri" w:hAnsi="Calibri" w:cs="Calibri"/>
          <w:lang w:val="uk-UA"/>
        </w:rPr>
        <w:t xml:space="preserve"> за напрямом замісної підтримувальної терапії </w:t>
      </w:r>
    </w:p>
    <w:p w:rsidR="00405229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Моніторинг та оцінка виконання цілей проекту.</w:t>
      </w:r>
    </w:p>
    <w:p w:rsidR="00405229" w:rsidRDefault="00405229" w:rsidP="00FA770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4. </w:t>
      </w:r>
      <w:r w:rsidR="00FA7709">
        <w:rPr>
          <w:rFonts w:ascii="Calibri" w:hAnsi="Calibri" w:cs="Calibri"/>
          <w:lang w:val="uk-UA"/>
        </w:rPr>
        <w:t xml:space="preserve">Супровід </w:t>
      </w:r>
      <w:r>
        <w:rPr>
          <w:rFonts w:ascii="Calibri" w:hAnsi="Calibri" w:cs="Calibri"/>
          <w:lang w:val="uk-UA"/>
        </w:rPr>
        <w:t xml:space="preserve"> впровадження медичної інформаційної системи пацієнтів ЗПТ.</w:t>
      </w:r>
    </w:p>
    <w:p w:rsidR="00405229" w:rsidRPr="006158E0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</w:t>
      </w:r>
      <w:r w:rsidR="00405229">
        <w:rPr>
          <w:rFonts w:ascii="Calibri" w:hAnsi="Calibri" w:cs="Calibri"/>
          <w:lang w:val="uk-UA"/>
        </w:rPr>
        <w:t>. Підготовка</w:t>
      </w:r>
      <w:r w:rsidR="00405229" w:rsidRPr="006158E0">
        <w:rPr>
          <w:rFonts w:ascii="Calibri" w:hAnsi="Calibri" w:cs="Calibri"/>
          <w:lang w:val="uk-UA"/>
        </w:rPr>
        <w:t xml:space="preserve"> пропозиці</w:t>
      </w:r>
      <w:r w:rsidR="00405229">
        <w:rPr>
          <w:rFonts w:ascii="Calibri" w:hAnsi="Calibri" w:cs="Calibri"/>
          <w:lang w:val="uk-UA"/>
        </w:rPr>
        <w:t>й та</w:t>
      </w:r>
      <w:r w:rsidR="00405229" w:rsidRPr="006158E0">
        <w:rPr>
          <w:rFonts w:ascii="Calibri" w:hAnsi="Calibri" w:cs="Calibri"/>
          <w:lang w:val="uk-UA"/>
        </w:rPr>
        <w:t xml:space="preserve"> участь у розробці заходів щодо покращення надання послуг особам з психічними та поведінковими розладами внаслідок вживання </w:t>
      </w:r>
      <w:proofErr w:type="spellStart"/>
      <w:r w:rsidR="00405229" w:rsidRPr="006158E0">
        <w:rPr>
          <w:rFonts w:ascii="Calibri" w:hAnsi="Calibri" w:cs="Calibri"/>
          <w:lang w:val="uk-UA"/>
        </w:rPr>
        <w:t>психоактивних</w:t>
      </w:r>
      <w:proofErr w:type="spellEnd"/>
      <w:r w:rsidR="00405229" w:rsidRPr="006158E0">
        <w:rPr>
          <w:rFonts w:ascii="Calibri" w:hAnsi="Calibri" w:cs="Calibri"/>
          <w:lang w:val="uk-UA"/>
        </w:rPr>
        <w:t xml:space="preserve"> речовин.</w:t>
      </w:r>
    </w:p>
    <w:p w:rsidR="00FA7709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</w:t>
      </w:r>
      <w:r w:rsidR="00405229" w:rsidRPr="006158E0">
        <w:rPr>
          <w:rFonts w:ascii="Calibri" w:hAnsi="Calibri" w:cs="Calibri"/>
          <w:lang w:val="uk-UA"/>
        </w:rPr>
        <w:t xml:space="preserve">. </w:t>
      </w:r>
      <w:r>
        <w:rPr>
          <w:rFonts w:ascii="Calibri" w:hAnsi="Calibri" w:cs="Calibri"/>
          <w:lang w:val="uk-UA"/>
        </w:rPr>
        <w:t>Збір даних рутинної статистики, верифікація отриманих даних та перевірка їх якості.</w:t>
      </w:r>
    </w:p>
    <w:p w:rsidR="00405229" w:rsidRPr="006158E0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7. </w:t>
      </w:r>
      <w:r w:rsidR="00405229">
        <w:rPr>
          <w:rFonts w:ascii="Calibri" w:hAnsi="Calibri" w:cs="Calibri"/>
          <w:lang w:val="uk-UA"/>
        </w:rPr>
        <w:t>А</w:t>
      </w:r>
      <w:r w:rsidR="00405229" w:rsidRPr="006158E0">
        <w:rPr>
          <w:rFonts w:ascii="Calibri" w:hAnsi="Calibri" w:cs="Calibri"/>
          <w:lang w:val="uk-UA"/>
        </w:rPr>
        <w:t>наліз дан</w:t>
      </w:r>
      <w:r w:rsidR="00405229">
        <w:rPr>
          <w:rFonts w:ascii="Calibri" w:hAnsi="Calibri" w:cs="Calibri"/>
          <w:lang w:val="uk-UA"/>
        </w:rPr>
        <w:t>их</w:t>
      </w:r>
      <w:r w:rsidR="00405229" w:rsidRPr="006158E0">
        <w:rPr>
          <w:rFonts w:ascii="Calibri" w:hAnsi="Calibri" w:cs="Calibri"/>
          <w:lang w:val="uk-UA"/>
        </w:rPr>
        <w:t xml:space="preserve"> рутинної статистики щодо надання послуг </w:t>
      </w:r>
      <w:r w:rsidR="00405229">
        <w:rPr>
          <w:rFonts w:ascii="Calibri" w:hAnsi="Calibri" w:cs="Calibri"/>
          <w:lang w:val="uk-UA"/>
        </w:rPr>
        <w:t>ЗПТ</w:t>
      </w:r>
      <w:r w:rsidR="00405229" w:rsidRPr="006158E0">
        <w:rPr>
          <w:rFonts w:ascii="Calibri" w:hAnsi="Calibri" w:cs="Calibri"/>
          <w:lang w:val="uk-UA"/>
        </w:rPr>
        <w:t xml:space="preserve"> на національному та регіональному рівні, аналіз індикатор</w:t>
      </w:r>
      <w:r w:rsidR="00405229">
        <w:rPr>
          <w:rFonts w:ascii="Calibri" w:hAnsi="Calibri" w:cs="Calibri"/>
          <w:lang w:val="uk-UA"/>
        </w:rPr>
        <w:t>ів</w:t>
      </w:r>
      <w:r w:rsidR="00405229" w:rsidRPr="006158E0">
        <w:rPr>
          <w:rFonts w:ascii="Calibri" w:hAnsi="Calibri" w:cs="Calibri"/>
          <w:lang w:val="uk-UA"/>
        </w:rPr>
        <w:t xml:space="preserve"> ефективності реалізації програми та </w:t>
      </w:r>
      <w:r w:rsidR="00405229">
        <w:rPr>
          <w:rFonts w:ascii="Calibri" w:hAnsi="Calibri" w:cs="Calibri"/>
          <w:lang w:val="uk-UA"/>
        </w:rPr>
        <w:t>формування</w:t>
      </w:r>
      <w:r w:rsidR="00405229" w:rsidRPr="006158E0">
        <w:rPr>
          <w:rFonts w:ascii="Calibri" w:hAnsi="Calibri" w:cs="Calibri"/>
          <w:lang w:val="uk-UA"/>
        </w:rPr>
        <w:t xml:space="preserve"> рекомендації щодо покращення стану їх виконання.</w:t>
      </w:r>
    </w:p>
    <w:p w:rsidR="00405229" w:rsidRPr="006158E0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</w:t>
      </w:r>
      <w:r w:rsidRPr="006158E0">
        <w:rPr>
          <w:rFonts w:ascii="Calibri" w:hAnsi="Calibri" w:cs="Calibri"/>
          <w:lang w:val="uk-UA"/>
        </w:rPr>
        <w:t xml:space="preserve"> </w:t>
      </w:r>
      <w:r w:rsidR="00521C49">
        <w:rPr>
          <w:rFonts w:ascii="Calibri" w:hAnsi="Calibri" w:cs="Calibri"/>
          <w:lang w:val="uk-UA"/>
        </w:rPr>
        <w:t>Участь у п</w:t>
      </w:r>
      <w:r>
        <w:rPr>
          <w:rFonts w:ascii="Calibri" w:hAnsi="Calibri" w:cs="Calibri"/>
          <w:lang w:val="uk-UA"/>
        </w:rPr>
        <w:t>ідготов</w:t>
      </w:r>
      <w:r w:rsidR="00521C49">
        <w:rPr>
          <w:rFonts w:ascii="Calibri" w:hAnsi="Calibri" w:cs="Calibri"/>
          <w:lang w:val="uk-UA"/>
        </w:rPr>
        <w:t>ці</w:t>
      </w:r>
      <w:r w:rsidRPr="006158E0">
        <w:rPr>
          <w:rFonts w:ascii="Calibri" w:hAnsi="Calibri" w:cs="Calibri"/>
          <w:lang w:val="uk-UA"/>
        </w:rPr>
        <w:t xml:space="preserve"> аналітичн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довід</w:t>
      </w:r>
      <w:r>
        <w:rPr>
          <w:rFonts w:ascii="Calibri" w:hAnsi="Calibri" w:cs="Calibri"/>
          <w:lang w:val="uk-UA"/>
        </w:rPr>
        <w:t>ок</w:t>
      </w:r>
      <w:r w:rsidRPr="006158E0">
        <w:rPr>
          <w:rFonts w:ascii="Calibri" w:hAnsi="Calibri" w:cs="Calibri"/>
          <w:lang w:val="uk-UA"/>
        </w:rPr>
        <w:t>, рекомендаці</w:t>
      </w:r>
      <w:r>
        <w:rPr>
          <w:rFonts w:ascii="Calibri" w:hAnsi="Calibri" w:cs="Calibri"/>
          <w:lang w:val="uk-UA"/>
        </w:rPr>
        <w:t>й</w:t>
      </w:r>
      <w:r w:rsidRPr="006158E0">
        <w:rPr>
          <w:rFonts w:ascii="Calibri" w:hAnsi="Calibri" w:cs="Calibri"/>
          <w:lang w:val="uk-UA"/>
        </w:rPr>
        <w:t xml:space="preserve"> та інш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матеріал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за результатами проведеного аналізу.</w:t>
      </w:r>
    </w:p>
    <w:p w:rsidR="00405229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</w:t>
      </w:r>
      <w:r w:rsidRPr="006158E0">
        <w:rPr>
          <w:rFonts w:ascii="Calibri" w:hAnsi="Calibri" w:cs="Calibri"/>
          <w:lang w:val="uk-UA"/>
        </w:rPr>
        <w:t>. Взаємоді</w:t>
      </w:r>
      <w:r>
        <w:rPr>
          <w:rFonts w:ascii="Calibri" w:hAnsi="Calibri" w:cs="Calibri"/>
          <w:lang w:val="uk-UA"/>
        </w:rPr>
        <w:t>я</w:t>
      </w:r>
      <w:r w:rsidRPr="006158E0">
        <w:rPr>
          <w:rFonts w:ascii="Calibri" w:hAnsi="Calibri" w:cs="Calibri"/>
          <w:lang w:val="uk-UA"/>
        </w:rPr>
        <w:t xml:space="preserve"> з структурними підрозділами з питань охорони здоров’я обласних та Київської міської державних адміністрацій</w:t>
      </w:r>
      <w:r>
        <w:rPr>
          <w:rFonts w:ascii="Calibri" w:hAnsi="Calibri" w:cs="Calibri"/>
          <w:lang w:val="uk-UA"/>
        </w:rPr>
        <w:t xml:space="preserve">, закладами охорони здоров’я </w:t>
      </w:r>
      <w:r w:rsidRPr="006158E0">
        <w:rPr>
          <w:rFonts w:ascii="Calibri" w:hAnsi="Calibri" w:cs="Calibri"/>
          <w:lang w:val="uk-UA"/>
        </w:rPr>
        <w:t xml:space="preserve"> щодо покра</w:t>
      </w:r>
      <w:r>
        <w:rPr>
          <w:rFonts w:ascii="Calibri" w:hAnsi="Calibri" w:cs="Calibri"/>
          <w:lang w:val="uk-UA"/>
        </w:rPr>
        <w:t>щ</w:t>
      </w:r>
      <w:r w:rsidRPr="006158E0">
        <w:rPr>
          <w:rFonts w:ascii="Calibri" w:hAnsi="Calibri" w:cs="Calibri"/>
          <w:lang w:val="uk-UA"/>
        </w:rPr>
        <w:t>ення якості послуг, шляхів розширення програми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:rsidR="00521C49" w:rsidRDefault="00521C4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10. Координація </w:t>
      </w:r>
      <w:r w:rsidR="001E0D76">
        <w:rPr>
          <w:rFonts w:ascii="Calibri" w:hAnsi="Calibri" w:cs="Calibri"/>
          <w:lang w:val="uk-UA"/>
        </w:rPr>
        <w:t xml:space="preserve">та організація </w:t>
      </w:r>
      <w:r>
        <w:rPr>
          <w:rFonts w:ascii="Calibri" w:hAnsi="Calibri" w:cs="Calibri"/>
          <w:lang w:val="uk-UA"/>
        </w:rPr>
        <w:t>проведення тренінгів</w:t>
      </w:r>
      <w:r w:rsidR="001E0D76">
        <w:rPr>
          <w:rFonts w:ascii="Calibri" w:hAnsi="Calibri" w:cs="Calibri"/>
          <w:lang w:val="uk-UA"/>
        </w:rPr>
        <w:t xml:space="preserve"> та інших заходів.</w:t>
      </w:r>
    </w:p>
    <w:p w:rsidR="00405229" w:rsidRPr="00247308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lastRenderedPageBreak/>
        <w:t xml:space="preserve">Вища </w:t>
      </w:r>
      <w:r>
        <w:rPr>
          <w:rFonts w:ascii="Calibri" w:eastAsia="Calibri" w:hAnsi="Calibri" w:cs="Calibri"/>
          <w:bCs/>
          <w:lang w:val="uk-UA" w:eastAsia="en-US"/>
        </w:rPr>
        <w:t>освіта за напрямом соціальна робота, громадське здоров’я, лікувальна справа або за іншим дотичним напрямом.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</w:t>
      </w:r>
      <w:r w:rsidRPr="007F23A0">
        <w:rPr>
          <w:rFonts w:ascii="Calibri" w:eastAsia="Calibri" w:hAnsi="Calibri" w:cs="Calibri"/>
          <w:bCs/>
          <w:lang w:val="uk-UA" w:eastAsia="en-US"/>
        </w:rPr>
        <w:t>проектної діяльності, організації та реалізації проектів міжнародної технічної підтримки.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оцінки, підготовки звітів.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 xml:space="preserve">Навички менеджменту та координації реалізації </w:t>
      </w:r>
      <w:proofErr w:type="spellStart"/>
      <w:r w:rsidRPr="007F23A0">
        <w:rPr>
          <w:rFonts w:ascii="Calibri" w:eastAsia="Calibri" w:hAnsi="Calibri" w:cs="Calibri"/>
          <w:bCs/>
          <w:lang w:val="uk-UA" w:eastAsia="en-US"/>
        </w:rPr>
        <w:t>активностей</w:t>
      </w:r>
      <w:proofErr w:type="spellEnd"/>
      <w:r w:rsidRPr="007F23A0">
        <w:rPr>
          <w:rFonts w:ascii="Calibri" w:eastAsia="Calibri" w:hAnsi="Calibri" w:cs="Calibri"/>
          <w:bCs/>
          <w:lang w:val="uk-UA" w:eastAsia="en-US"/>
        </w:rPr>
        <w:t xml:space="preserve">, включаючи постановку завдань, </w:t>
      </w:r>
      <w:proofErr w:type="spellStart"/>
      <w:r w:rsidRPr="007F23A0">
        <w:rPr>
          <w:rFonts w:ascii="Calibri" w:eastAsia="Calibri" w:hAnsi="Calibri" w:cs="Calibri"/>
          <w:bCs/>
          <w:lang w:val="uk-UA" w:eastAsia="en-US"/>
        </w:rPr>
        <w:t>відслідковування</w:t>
      </w:r>
      <w:proofErr w:type="spellEnd"/>
      <w:r w:rsidRPr="007F23A0">
        <w:rPr>
          <w:rFonts w:ascii="Calibri" w:eastAsia="Calibri" w:hAnsi="Calibri" w:cs="Calibri"/>
          <w:bCs/>
          <w:lang w:val="uk-UA" w:eastAsia="en-US"/>
        </w:rPr>
        <w:t xml:space="preserve"> виконання тощо.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 xml:space="preserve">Досвід роботи за напрямом зменшення шкоди, замісної підтримувальної терапії, ВІЛ/СНІД, надання допомоги особам які мають психічні та поведінкові розлади внаслідок вживання </w:t>
      </w:r>
      <w:proofErr w:type="spellStart"/>
      <w:r w:rsidRPr="007F23A0">
        <w:rPr>
          <w:rFonts w:ascii="Calibri" w:eastAsia="Calibri" w:hAnsi="Calibri" w:cs="Calibri"/>
          <w:bCs/>
          <w:lang w:val="uk-UA" w:eastAsia="en-US"/>
        </w:rPr>
        <w:t>психоактивних</w:t>
      </w:r>
      <w:proofErr w:type="spellEnd"/>
      <w:r w:rsidRPr="007F23A0">
        <w:rPr>
          <w:rFonts w:ascii="Calibri" w:eastAsia="Calibri" w:hAnsi="Calibri" w:cs="Calibri"/>
          <w:bCs/>
          <w:lang w:val="uk-UA" w:eastAsia="en-US"/>
        </w:rPr>
        <w:t xml:space="preserve"> речовин буде перевагою. 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</w:t>
      </w:r>
      <w:proofErr w:type="spellStart"/>
      <w:r w:rsidRPr="007F23A0">
        <w:rPr>
          <w:rFonts w:ascii="Calibri" w:eastAsia="Calibri" w:hAnsi="Calibri" w:cs="Calibri"/>
          <w:bCs/>
          <w:lang w:val="uk-UA" w:eastAsia="en-US"/>
        </w:rPr>
        <w:t>опіоїдів</w:t>
      </w:r>
      <w:proofErr w:type="spellEnd"/>
      <w:r w:rsidRPr="007F23A0">
        <w:rPr>
          <w:rFonts w:ascii="Calibri" w:eastAsia="Calibri" w:hAnsi="Calibri" w:cs="Calibri"/>
          <w:bCs/>
          <w:lang w:val="uk-UA" w:eastAsia="en-US"/>
        </w:rPr>
        <w:t xml:space="preserve"> буде превагою. 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мови на рівні не нижче </w:t>
      </w:r>
      <w:proofErr w:type="spellStart"/>
      <w:r w:rsidRPr="00F00B4C">
        <w:rPr>
          <w:rFonts w:ascii="Calibri" w:eastAsia="Calibri" w:hAnsi="Calibri" w:cs="Calibri"/>
          <w:bCs/>
          <w:lang w:val="uk-UA" w:eastAsia="en-US"/>
        </w:rPr>
        <w:t>upper</w:t>
      </w:r>
      <w:proofErr w:type="spellEnd"/>
      <w:r w:rsidRPr="00F00B4C">
        <w:rPr>
          <w:rFonts w:ascii="Calibri" w:eastAsia="Calibri" w:hAnsi="Calibri" w:cs="Calibri"/>
          <w:bCs/>
          <w:lang w:val="uk-UA" w:eastAsia="en-US"/>
        </w:rPr>
        <w:t xml:space="preserve"> </w:t>
      </w:r>
      <w:proofErr w:type="spellStart"/>
      <w:r w:rsidRPr="00F00B4C">
        <w:rPr>
          <w:rFonts w:ascii="Calibri" w:eastAsia="Calibri" w:hAnsi="Calibri" w:cs="Calibri"/>
          <w:bCs/>
          <w:lang w:val="uk-UA" w:eastAsia="en-US"/>
        </w:rPr>
        <w:t>intermediate</w:t>
      </w:r>
      <w:proofErr w:type="spellEnd"/>
      <w:r w:rsidRPr="00F00B4C">
        <w:rPr>
          <w:rFonts w:ascii="Calibri" w:eastAsia="Calibri" w:hAnsi="Calibri" w:cs="Calibri"/>
          <w:bCs/>
          <w:lang w:val="uk-UA" w:eastAsia="en-US"/>
        </w:rPr>
        <w:t>.</w:t>
      </w:r>
    </w:p>
    <w:p w:rsidR="00405229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8104E6" w:rsidRDefault="00405229" w:rsidP="00405229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Pr="00E82C86">
        <w:rPr>
          <w:rFonts w:ascii="Calibri" w:hAnsi="Calibri" w:cs="Calibri"/>
          <w:b/>
          <w:lang w:val="uk-UA"/>
        </w:rPr>
        <w:t>.</w:t>
      </w:r>
      <w:r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8104E6">
        <w:rPr>
          <w:rFonts w:ascii="Calibri" w:hAnsi="Calibri" w:cs="Calibri"/>
          <w:b/>
          <w:lang w:val="uk-UA"/>
        </w:rPr>
        <w:t>«</w:t>
      </w:r>
      <w:r w:rsidR="00BD67B5">
        <w:rPr>
          <w:rFonts w:ascii="Calibri" w:hAnsi="Calibri" w:cs="Calibri"/>
          <w:b/>
          <w:lang w:val="uk-UA"/>
        </w:rPr>
        <w:t>232</w:t>
      </w:r>
      <w:r w:rsidR="006478D2">
        <w:rPr>
          <w:rFonts w:ascii="Calibri" w:hAnsi="Calibri" w:cs="Calibri"/>
          <w:b/>
          <w:lang w:val="uk-UA"/>
        </w:rPr>
        <w:t xml:space="preserve">-2022 </w:t>
      </w:r>
      <w:r w:rsidR="00EA0BB4" w:rsidRPr="00EA0BB4">
        <w:rPr>
          <w:rFonts w:ascii="Calibri" w:hAnsi="Calibri" w:cs="Calibri"/>
          <w:b/>
          <w:lang w:val="uk-UA"/>
        </w:rPr>
        <w:t xml:space="preserve">Фахівець з управління та протидії вірусним гепатитам та </w:t>
      </w:r>
      <w:proofErr w:type="spellStart"/>
      <w:r w:rsidR="00EA0BB4" w:rsidRPr="00EA0BB4">
        <w:rPr>
          <w:rFonts w:ascii="Calibri" w:hAnsi="Calibri" w:cs="Calibri"/>
          <w:b/>
          <w:lang w:val="uk-UA"/>
        </w:rPr>
        <w:t>опіоїдної</w:t>
      </w:r>
      <w:proofErr w:type="spellEnd"/>
      <w:r w:rsidR="00EA0BB4" w:rsidRPr="00EA0BB4">
        <w:rPr>
          <w:rFonts w:ascii="Calibri" w:hAnsi="Calibri" w:cs="Calibri"/>
          <w:b/>
          <w:lang w:val="uk-UA"/>
        </w:rPr>
        <w:t xml:space="preserve"> залежності</w:t>
      </w:r>
      <w:r w:rsidRPr="008104E6">
        <w:rPr>
          <w:rFonts w:ascii="Calibri" w:hAnsi="Calibri" w:cs="Calibri"/>
          <w:b/>
          <w:lang w:val="uk-UA"/>
        </w:rPr>
        <w:t>»</w:t>
      </w:r>
    </w:p>
    <w:p w:rsidR="00405229" w:rsidRPr="005E36E6" w:rsidRDefault="00405229" w:rsidP="00405229">
      <w:pPr>
        <w:jc w:val="both"/>
        <w:rPr>
          <w:rFonts w:ascii="Calibri" w:hAnsi="Calibri" w:cs="Calibri"/>
          <w:b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BD67B5">
        <w:rPr>
          <w:rFonts w:ascii="Calibri" w:hAnsi="Calibri" w:cs="Calibri"/>
          <w:b/>
          <w:lang w:val="uk-UA"/>
        </w:rPr>
        <w:t>до 23 вересня</w:t>
      </w:r>
      <w:r w:rsidR="006478D2">
        <w:rPr>
          <w:rFonts w:ascii="Calibri" w:hAnsi="Calibri" w:cs="Calibri"/>
          <w:b/>
          <w:lang w:val="uk-UA"/>
        </w:rPr>
        <w:t xml:space="preserve"> </w:t>
      </w:r>
      <w:r w:rsidRPr="005E36E6">
        <w:rPr>
          <w:rFonts w:ascii="Calibri" w:hAnsi="Calibri" w:cs="Calibri"/>
          <w:b/>
          <w:lang w:val="uk-UA"/>
        </w:rPr>
        <w:t>202</w:t>
      </w:r>
      <w:r w:rsidR="0017776A">
        <w:rPr>
          <w:rFonts w:ascii="Calibri" w:hAnsi="Calibri" w:cs="Calibri"/>
          <w:b/>
          <w:lang w:val="uk-UA"/>
        </w:rPr>
        <w:t>2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6478D2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5C" w:rsidRDefault="0027775C">
      <w:r>
        <w:separator/>
      </w:r>
    </w:p>
  </w:endnote>
  <w:endnote w:type="continuationSeparator" w:id="0">
    <w:p w:rsidR="0027775C" w:rsidRDefault="0027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5C" w:rsidRDefault="0027775C">
      <w:r>
        <w:separator/>
      </w:r>
    </w:p>
  </w:footnote>
  <w:footnote w:type="continuationSeparator" w:id="0">
    <w:p w:rsidR="0027775C" w:rsidRDefault="0027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1459B"/>
    <w:rsid w:val="00017918"/>
    <w:rsid w:val="00032901"/>
    <w:rsid w:val="00047F6D"/>
    <w:rsid w:val="00051944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7776A"/>
    <w:rsid w:val="00184535"/>
    <w:rsid w:val="001917F0"/>
    <w:rsid w:val="001B5BEF"/>
    <w:rsid w:val="001D54A6"/>
    <w:rsid w:val="001D559D"/>
    <w:rsid w:val="001D7479"/>
    <w:rsid w:val="001E0D76"/>
    <w:rsid w:val="0020237E"/>
    <w:rsid w:val="00202E90"/>
    <w:rsid w:val="002119E6"/>
    <w:rsid w:val="002368CB"/>
    <w:rsid w:val="00246B33"/>
    <w:rsid w:val="00247308"/>
    <w:rsid w:val="00251A9F"/>
    <w:rsid w:val="00254240"/>
    <w:rsid w:val="00256DEB"/>
    <w:rsid w:val="0027775C"/>
    <w:rsid w:val="00277FAA"/>
    <w:rsid w:val="00297F98"/>
    <w:rsid w:val="002B5D7A"/>
    <w:rsid w:val="002C3D0F"/>
    <w:rsid w:val="002D407B"/>
    <w:rsid w:val="002D4484"/>
    <w:rsid w:val="002E4248"/>
    <w:rsid w:val="002F0CE2"/>
    <w:rsid w:val="002F36C4"/>
    <w:rsid w:val="003164F3"/>
    <w:rsid w:val="00316DDD"/>
    <w:rsid w:val="00324A88"/>
    <w:rsid w:val="0033317B"/>
    <w:rsid w:val="00371B80"/>
    <w:rsid w:val="003B2D29"/>
    <w:rsid w:val="003F3D58"/>
    <w:rsid w:val="003F65DD"/>
    <w:rsid w:val="00405229"/>
    <w:rsid w:val="00405EDA"/>
    <w:rsid w:val="0040768C"/>
    <w:rsid w:val="00426511"/>
    <w:rsid w:val="00443807"/>
    <w:rsid w:val="00455DA2"/>
    <w:rsid w:val="00462A42"/>
    <w:rsid w:val="0046741D"/>
    <w:rsid w:val="00491FBE"/>
    <w:rsid w:val="004D17E2"/>
    <w:rsid w:val="0051125A"/>
    <w:rsid w:val="0052068B"/>
    <w:rsid w:val="00521C49"/>
    <w:rsid w:val="00526A1F"/>
    <w:rsid w:val="005342A7"/>
    <w:rsid w:val="0055513C"/>
    <w:rsid w:val="00560BED"/>
    <w:rsid w:val="005727D1"/>
    <w:rsid w:val="00577130"/>
    <w:rsid w:val="0058380B"/>
    <w:rsid w:val="005A71D4"/>
    <w:rsid w:val="005B4F0C"/>
    <w:rsid w:val="005D2776"/>
    <w:rsid w:val="005E36E6"/>
    <w:rsid w:val="006429B4"/>
    <w:rsid w:val="006478D2"/>
    <w:rsid w:val="00652970"/>
    <w:rsid w:val="00661BF7"/>
    <w:rsid w:val="00671DF1"/>
    <w:rsid w:val="00696396"/>
    <w:rsid w:val="006A1D19"/>
    <w:rsid w:val="006B7D5B"/>
    <w:rsid w:val="006C05DF"/>
    <w:rsid w:val="006D4A23"/>
    <w:rsid w:val="006E4FDB"/>
    <w:rsid w:val="00701B8D"/>
    <w:rsid w:val="0070350D"/>
    <w:rsid w:val="0076245E"/>
    <w:rsid w:val="00771256"/>
    <w:rsid w:val="007F0AA2"/>
    <w:rsid w:val="007F23A0"/>
    <w:rsid w:val="008104E6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A34FB3"/>
    <w:rsid w:val="00A562E0"/>
    <w:rsid w:val="00A56C55"/>
    <w:rsid w:val="00A57DDD"/>
    <w:rsid w:val="00A908EC"/>
    <w:rsid w:val="00AD70A9"/>
    <w:rsid w:val="00AF20B5"/>
    <w:rsid w:val="00B26883"/>
    <w:rsid w:val="00B46240"/>
    <w:rsid w:val="00B50372"/>
    <w:rsid w:val="00B8017D"/>
    <w:rsid w:val="00B95299"/>
    <w:rsid w:val="00BA2EDC"/>
    <w:rsid w:val="00BC6D6C"/>
    <w:rsid w:val="00BD67B5"/>
    <w:rsid w:val="00BE12D2"/>
    <w:rsid w:val="00BF4991"/>
    <w:rsid w:val="00C13FA6"/>
    <w:rsid w:val="00C40C7A"/>
    <w:rsid w:val="00C410AE"/>
    <w:rsid w:val="00C444D3"/>
    <w:rsid w:val="00C502A3"/>
    <w:rsid w:val="00C9200F"/>
    <w:rsid w:val="00C937BD"/>
    <w:rsid w:val="00C972BE"/>
    <w:rsid w:val="00CB21F1"/>
    <w:rsid w:val="00CC179C"/>
    <w:rsid w:val="00CD32FF"/>
    <w:rsid w:val="00CD6758"/>
    <w:rsid w:val="00CD6B45"/>
    <w:rsid w:val="00D14CB4"/>
    <w:rsid w:val="00D17FBA"/>
    <w:rsid w:val="00D261B7"/>
    <w:rsid w:val="00D604D5"/>
    <w:rsid w:val="00D75004"/>
    <w:rsid w:val="00DA0BAC"/>
    <w:rsid w:val="00DD31EA"/>
    <w:rsid w:val="00DF035D"/>
    <w:rsid w:val="00E046C2"/>
    <w:rsid w:val="00E05F6F"/>
    <w:rsid w:val="00E61AEA"/>
    <w:rsid w:val="00E67B93"/>
    <w:rsid w:val="00E82C86"/>
    <w:rsid w:val="00E93E2F"/>
    <w:rsid w:val="00EA0BB4"/>
    <w:rsid w:val="00EA1403"/>
    <w:rsid w:val="00EA3C88"/>
    <w:rsid w:val="00EB5B70"/>
    <w:rsid w:val="00ED443D"/>
    <w:rsid w:val="00EE260C"/>
    <w:rsid w:val="00EE4C32"/>
    <w:rsid w:val="00EF106C"/>
    <w:rsid w:val="00F05DCE"/>
    <w:rsid w:val="00F14918"/>
    <w:rsid w:val="00F749CD"/>
    <w:rsid w:val="00F81C13"/>
    <w:rsid w:val="00FA2D64"/>
    <w:rsid w:val="00FA7709"/>
    <w:rsid w:val="00FC0317"/>
    <w:rsid w:val="00FC483C"/>
    <w:rsid w:val="00FD0A05"/>
    <w:rsid w:val="00FD0B24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04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04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04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04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04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04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04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04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04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4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04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04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04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04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04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04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04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04D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604D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D604D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04D5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604D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04D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04D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04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04D5"/>
    <w:rPr>
      <w:i/>
    </w:rPr>
  </w:style>
  <w:style w:type="paragraph" w:styleId="aa">
    <w:name w:val="header"/>
    <w:basedOn w:val="a"/>
    <w:link w:val="ab"/>
    <w:uiPriority w:val="99"/>
    <w:unhideWhenUsed/>
    <w:rsid w:val="00D604D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04D5"/>
  </w:style>
  <w:style w:type="character" w:customStyle="1" w:styleId="FooterChar">
    <w:name w:val="Footer Char"/>
    <w:basedOn w:val="a0"/>
    <w:uiPriority w:val="99"/>
    <w:rsid w:val="00D604D5"/>
  </w:style>
  <w:style w:type="table" w:customStyle="1" w:styleId="TableGridLight1">
    <w:name w:val="Table Grid Light1"/>
    <w:basedOn w:val="a1"/>
    <w:uiPriority w:val="59"/>
    <w:rsid w:val="00D604D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604D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D604D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604D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604D5"/>
    <w:rPr>
      <w:sz w:val="18"/>
    </w:rPr>
  </w:style>
  <w:style w:type="character" w:styleId="ae">
    <w:name w:val="footnote reference"/>
    <w:uiPriority w:val="99"/>
    <w:unhideWhenUsed/>
    <w:rsid w:val="00D604D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04D5"/>
    <w:pPr>
      <w:spacing w:after="57"/>
    </w:pPr>
  </w:style>
  <w:style w:type="paragraph" w:styleId="23">
    <w:name w:val="toc 2"/>
    <w:basedOn w:val="a"/>
    <w:next w:val="a"/>
    <w:uiPriority w:val="39"/>
    <w:unhideWhenUsed/>
    <w:rsid w:val="00D604D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04D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04D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04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04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04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04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04D5"/>
    <w:pPr>
      <w:spacing w:after="57"/>
      <w:ind w:left="2268"/>
    </w:pPr>
  </w:style>
  <w:style w:type="paragraph" w:styleId="af">
    <w:name w:val="TOC Heading"/>
    <w:uiPriority w:val="39"/>
    <w:unhideWhenUsed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qFormat/>
    <w:rsid w:val="00D60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604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604D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D604D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04D5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60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04D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0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D604D5"/>
    <w:pPr>
      <w:spacing w:after="120"/>
    </w:pPr>
  </w:style>
  <w:style w:type="character" w:customStyle="1" w:styleId="af9">
    <w:name w:val="Основной текст Знак"/>
    <w:link w:val="af8"/>
    <w:rsid w:val="00D60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D60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4D5"/>
  </w:style>
  <w:style w:type="paragraph" w:styleId="afb">
    <w:name w:val="Normal (Web)"/>
    <w:basedOn w:val="a"/>
    <w:rsid w:val="00D604D5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D604D5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D604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D604D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4672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7</cp:revision>
  <dcterms:created xsi:type="dcterms:W3CDTF">2022-06-08T08:05:00Z</dcterms:created>
  <dcterms:modified xsi:type="dcterms:W3CDTF">2022-09-01T09:55:00Z</dcterms:modified>
</cp:coreProperties>
</file>