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7" w:rsidRPr="007B35FA" w:rsidRDefault="00493DB4">
      <w:pPr>
        <w:spacing w:line="360" w:lineRule="auto"/>
        <w:jc w:val="center"/>
        <w:rPr>
          <w:rFonts w:asciiTheme="majorHAnsi" w:eastAsia="Calibri" w:hAnsiTheme="majorHAnsi" w:cs="Calibri"/>
          <w:b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 xml:space="preserve">                                                                                                         </w:t>
      </w:r>
      <w:r w:rsidRPr="007B35FA">
        <w:rPr>
          <w:rFonts w:asciiTheme="majorHAnsi" w:eastAsia="Calibri" w:hAnsiTheme="majorHAnsi" w:cs="Calibri"/>
          <w:noProof/>
          <w:color w:val="000000"/>
          <w:lang w:val="ru-RU" w:eastAsia="ru-RU"/>
        </w:rPr>
        <w:drawing>
          <wp:inline distT="0" distB="0" distL="0" distR="0">
            <wp:extent cx="2028825" cy="704850"/>
            <wp:effectExtent l="0" t="0" r="0" 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2047" w:rsidRPr="007B35FA" w:rsidRDefault="00E82047">
      <w:pPr>
        <w:spacing w:line="360" w:lineRule="auto"/>
        <w:rPr>
          <w:rFonts w:asciiTheme="majorHAnsi" w:eastAsia="Calibri" w:hAnsiTheme="majorHAnsi" w:cs="Calibri"/>
          <w:b/>
          <w:color w:val="000000"/>
        </w:rPr>
      </w:pPr>
    </w:p>
    <w:p w:rsidR="00E82047" w:rsidRPr="007B35FA" w:rsidRDefault="00493DB4">
      <w:pPr>
        <w:jc w:val="center"/>
        <w:rPr>
          <w:rFonts w:asciiTheme="majorHAnsi" w:eastAsia="Calibri" w:hAnsiTheme="majorHAnsi" w:cs="Calibri"/>
          <w:b/>
          <w:color w:val="FF0000"/>
        </w:rPr>
      </w:pPr>
      <w:r w:rsidRPr="007B35FA">
        <w:rPr>
          <w:rFonts w:asciiTheme="majorHAnsi" w:eastAsia="Calibri" w:hAnsiTheme="majorHAnsi" w:cs="Calibri"/>
          <w:b/>
          <w:color w:val="000000"/>
        </w:rPr>
        <w:t>Державна установа</w:t>
      </w:r>
      <w:r w:rsidRPr="007B35FA">
        <w:rPr>
          <w:rFonts w:asciiTheme="majorHAnsi" w:eastAsia="Calibri" w:hAnsiTheme="majorHAnsi" w:cs="Calibri"/>
          <w:b/>
          <w:color w:val="000000"/>
        </w:rPr>
        <w:br/>
        <w:t xml:space="preserve">«Центр громадського здоров’я Міністерства охорони здоров’я України» оголошує конкурс на відбір консультанта з налаштування </w:t>
      </w:r>
      <w:proofErr w:type="spellStart"/>
      <w:r w:rsidRPr="007B35FA">
        <w:rPr>
          <w:rFonts w:asciiTheme="majorHAnsi" w:eastAsia="Calibri" w:hAnsiTheme="majorHAnsi" w:cs="Calibri"/>
          <w:b/>
          <w:color w:val="000000"/>
        </w:rPr>
        <w:t>таргетованої</w:t>
      </w:r>
      <w:proofErr w:type="spellEnd"/>
      <w:r w:rsidRPr="007B35FA">
        <w:rPr>
          <w:rFonts w:asciiTheme="majorHAnsi" w:eastAsia="Calibri" w:hAnsiTheme="majorHAnsi" w:cs="Calibri"/>
          <w:b/>
          <w:color w:val="000000"/>
        </w:rPr>
        <w:t xml:space="preserve"> реклами відеоролика та сервісів</w:t>
      </w:r>
      <w:r w:rsidR="00460548" w:rsidRPr="007B35FA">
        <w:rPr>
          <w:rFonts w:asciiTheme="majorHAnsi" w:eastAsia="Calibri" w:hAnsiTheme="majorHAnsi" w:cs="Calibri"/>
          <w:b/>
          <w:color w:val="000000"/>
        </w:rPr>
        <w:t xml:space="preserve"> </w:t>
      </w:r>
      <w:bookmarkStart w:id="0" w:name="_Hlk113353015"/>
      <w:r w:rsidR="00460548" w:rsidRPr="007B35FA">
        <w:rPr>
          <w:rFonts w:asciiTheme="majorHAnsi" w:eastAsia="Calibri" w:hAnsiTheme="majorHAnsi" w:cs="Calibri"/>
          <w:b/>
          <w:color w:val="000000"/>
        </w:rPr>
        <w:t xml:space="preserve">з моніторингу порушень </w:t>
      </w:r>
      <w:proofErr w:type="spellStart"/>
      <w:r w:rsidR="00460548" w:rsidRPr="007B35FA">
        <w:rPr>
          <w:rFonts w:asciiTheme="majorHAnsi" w:eastAsia="Calibri" w:hAnsiTheme="majorHAnsi" w:cs="Calibri"/>
          <w:b/>
          <w:color w:val="000000"/>
        </w:rPr>
        <w:t>антитютюнового</w:t>
      </w:r>
      <w:proofErr w:type="spellEnd"/>
      <w:r w:rsidR="00460548" w:rsidRPr="007B35FA">
        <w:rPr>
          <w:rFonts w:asciiTheme="majorHAnsi" w:eastAsia="Calibri" w:hAnsiTheme="majorHAnsi" w:cs="Calibri"/>
          <w:b/>
          <w:color w:val="000000"/>
        </w:rPr>
        <w:t xml:space="preserve"> законодавства</w:t>
      </w:r>
      <w:r w:rsidRPr="007B35FA">
        <w:rPr>
          <w:rFonts w:asciiTheme="majorHAnsi" w:eastAsia="Calibri" w:hAnsiTheme="majorHAnsi" w:cs="Calibri"/>
          <w:b/>
          <w:color w:val="000000"/>
        </w:rPr>
        <w:t xml:space="preserve"> </w:t>
      </w:r>
      <w:bookmarkEnd w:id="0"/>
      <w:r w:rsidRPr="007B35FA">
        <w:rPr>
          <w:rFonts w:asciiTheme="majorHAnsi" w:eastAsia="Calibri" w:hAnsiTheme="majorHAnsi" w:cs="Calibri"/>
          <w:b/>
        </w:rPr>
        <w:t xml:space="preserve">в рамках </w:t>
      </w:r>
      <w:proofErr w:type="spellStart"/>
      <w:r w:rsidRPr="007B35FA">
        <w:rPr>
          <w:rFonts w:asciiTheme="majorHAnsi" w:eastAsia="Calibri" w:hAnsiTheme="majorHAnsi" w:cs="Calibri"/>
          <w:b/>
        </w:rPr>
        <w:t>проєкту</w:t>
      </w:r>
      <w:proofErr w:type="spellEnd"/>
      <w:r w:rsidRPr="007B35FA">
        <w:rPr>
          <w:rFonts w:asciiTheme="majorHAnsi" w:eastAsia="Calibri" w:hAnsiTheme="majorHAnsi" w:cs="Calibri"/>
          <w:b/>
        </w:rPr>
        <w:t xml:space="preserve"> «Посилення </w:t>
      </w:r>
      <w:proofErr w:type="spellStart"/>
      <w:r w:rsidRPr="007B35FA">
        <w:rPr>
          <w:rFonts w:asciiTheme="majorHAnsi" w:eastAsia="Calibri" w:hAnsiTheme="majorHAnsi" w:cs="Calibri"/>
          <w:b/>
        </w:rPr>
        <w:t>антитютюнових</w:t>
      </w:r>
      <w:proofErr w:type="spellEnd"/>
      <w:r w:rsidRPr="007B35FA">
        <w:rPr>
          <w:rFonts w:asciiTheme="majorHAnsi" w:eastAsia="Calibri" w:hAnsiTheme="majorHAnsi" w:cs="Calibri"/>
          <w:b/>
        </w:rPr>
        <w:t xml:space="preserve"> заходів в Україні»</w:t>
      </w:r>
    </w:p>
    <w:p w:rsidR="00E82047" w:rsidRPr="007B35FA" w:rsidRDefault="00E82047">
      <w:pPr>
        <w:spacing w:after="160"/>
        <w:jc w:val="center"/>
        <w:rPr>
          <w:rFonts w:asciiTheme="majorHAnsi" w:eastAsia="Calibri" w:hAnsiTheme="majorHAnsi" w:cs="Calibri"/>
          <w:b/>
          <w:color w:val="000000"/>
        </w:rPr>
      </w:pPr>
    </w:p>
    <w:p w:rsidR="00E82047" w:rsidRPr="007B35FA" w:rsidRDefault="00493DB4">
      <w:pPr>
        <w:jc w:val="both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b/>
          <w:color w:val="000000"/>
        </w:rPr>
        <w:t xml:space="preserve">Назва позиції: </w:t>
      </w:r>
      <w:r w:rsidRPr="007B35FA">
        <w:rPr>
          <w:rFonts w:asciiTheme="majorHAnsi" w:eastAsia="Calibri" w:hAnsiTheme="majorHAnsi" w:cs="Calibri"/>
          <w:color w:val="000000"/>
        </w:rPr>
        <w:t xml:space="preserve">Консультант з налаштування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таргетованої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 xml:space="preserve"> реклами відеоролика та сервісів</w:t>
      </w:r>
      <w:r w:rsidR="00DA6C6C" w:rsidRPr="007B35FA">
        <w:rPr>
          <w:rFonts w:asciiTheme="majorHAnsi" w:hAnsiTheme="majorHAnsi"/>
        </w:rPr>
        <w:t xml:space="preserve"> </w:t>
      </w:r>
      <w:r w:rsidR="00DA6C6C" w:rsidRPr="007B35FA">
        <w:rPr>
          <w:rFonts w:asciiTheme="majorHAnsi" w:eastAsia="Calibri" w:hAnsiTheme="majorHAnsi" w:cs="Calibri"/>
          <w:color w:val="000000"/>
        </w:rPr>
        <w:t xml:space="preserve">з моніторингу порушень </w:t>
      </w:r>
      <w:proofErr w:type="spellStart"/>
      <w:r w:rsidR="00DA6C6C" w:rsidRPr="007B35FA">
        <w:rPr>
          <w:rFonts w:asciiTheme="majorHAnsi" w:eastAsia="Calibri" w:hAnsiTheme="majorHAnsi" w:cs="Calibri"/>
          <w:color w:val="000000"/>
        </w:rPr>
        <w:t>антитютюнового</w:t>
      </w:r>
      <w:proofErr w:type="spellEnd"/>
      <w:r w:rsidR="00DA6C6C" w:rsidRPr="007B35FA">
        <w:rPr>
          <w:rFonts w:asciiTheme="majorHAnsi" w:eastAsia="Calibri" w:hAnsiTheme="majorHAnsi" w:cs="Calibri"/>
          <w:color w:val="000000"/>
        </w:rPr>
        <w:t xml:space="preserve"> законодавства</w:t>
      </w:r>
    </w:p>
    <w:p w:rsidR="00E82047" w:rsidRPr="007B35FA" w:rsidRDefault="00E82047">
      <w:pPr>
        <w:jc w:val="both"/>
        <w:rPr>
          <w:rFonts w:asciiTheme="majorHAnsi" w:eastAsia="Calibri" w:hAnsiTheme="majorHAnsi" w:cs="Calibri"/>
          <w:color w:val="000000"/>
        </w:rPr>
      </w:pPr>
    </w:p>
    <w:p w:rsidR="00E82047" w:rsidRPr="007B35FA" w:rsidRDefault="00493DB4">
      <w:pPr>
        <w:spacing w:after="160"/>
        <w:rPr>
          <w:rFonts w:asciiTheme="majorHAnsi" w:eastAsia="Calibri" w:hAnsiTheme="majorHAnsi" w:cs="Calibri"/>
          <w:b/>
          <w:color w:val="000000"/>
        </w:rPr>
      </w:pPr>
      <w:r w:rsidRPr="007B35FA">
        <w:rPr>
          <w:rFonts w:asciiTheme="majorHAnsi" w:eastAsia="Calibri" w:hAnsiTheme="majorHAnsi" w:cs="Calibri"/>
          <w:b/>
          <w:color w:val="000000"/>
        </w:rPr>
        <w:t>Інформація щодо установи:</w:t>
      </w:r>
    </w:p>
    <w:p w:rsidR="00E82047" w:rsidRPr="007B35FA" w:rsidRDefault="00493DB4">
      <w:pPr>
        <w:jc w:val="both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82047" w:rsidRPr="007B35FA" w:rsidRDefault="00E82047">
      <w:pPr>
        <w:jc w:val="both"/>
        <w:rPr>
          <w:rFonts w:asciiTheme="majorHAnsi" w:eastAsia="Calibri" w:hAnsiTheme="majorHAnsi" w:cs="Calibri"/>
          <w:color w:val="000000"/>
        </w:rPr>
      </w:pPr>
    </w:p>
    <w:p w:rsidR="00E82047" w:rsidRPr="007B35FA" w:rsidRDefault="00493DB4">
      <w:pPr>
        <w:jc w:val="both"/>
        <w:rPr>
          <w:rFonts w:asciiTheme="majorHAnsi" w:eastAsia="Calibri" w:hAnsiTheme="majorHAnsi" w:cs="Calibri"/>
          <w:color w:val="000000"/>
        </w:rPr>
      </w:pPr>
      <w:proofErr w:type="spellStart"/>
      <w:r w:rsidRPr="007B35FA">
        <w:rPr>
          <w:rFonts w:asciiTheme="majorHAnsi" w:eastAsia="Calibri" w:hAnsiTheme="majorHAnsi" w:cs="Calibri"/>
        </w:rPr>
        <w:t>Проєкт</w:t>
      </w:r>
      <w:proofErr w:type="spellEnd"/>
      <w:r w:rsidRPr="007B35FA">
        <w:rPr>
          <w:rFonts w:asciiTheme="majorHAnsi" w:eastAsia="Calibri" w:hAnsiTheme="majorHAnsi" w:cs="Calibri"/>
        </w:rPr>
        <w:t xml:space="preserve"> «Посилення </w:t>
      </w:r>
      <w:proofErr w:type="spellStart"/>
      <w:r w:rsidRPr="007B35FA">
        <w:rPr>
          <w:rFonts w:asciiTheme="majorHAnsi" w:eastAsia="Calibri" w:hAnsiTheme="majorHAnsi" w:cs="Calibri"/>
        </w:rPr>
        <w:t>антитютюнових</w:t>
      </w:r>
      <w:proofErr w:type="spellEnd"/>
      <w:r w:rsidRPr="007B35FA">
        <w:rPr>
          <w:rFonts w:asciiTheme="majorHAnsi" w:eastAsia="Calibri" w:hAnsiTheme="majorHAnsi" w:cs="Calibri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7B35FA">
        <w:rPr>
          <w:rFonts w:asciiTheme="majorHAnsi" w:eastAsia="Calibri" w:hAnsiTheme="majorHAnsi" w:cs="Calibri"/>
        </w:rPr>
        <w:t>the</w:t>
      </w:r>
      <w:proofErr w:type="spellEnd"/>
      <w:r w:rsidRPr="007B35FA">
        <w:rPr>
          <w:rFonts w:asciiTheme="majorHAnsi" w:eastAsia="Calibri" w:hAnsiTheme="majorHAnsi" w:cs="Calibri"/>
        </w:rPr>
        <w:t xml:space="preserve"> UNION). Мета проекту - впровадити ефективні заходи проти тютюну та забезпечити безперешкодне середовище, відповідно до Національного плану заходів щодо неінфекційних захворювань для досягнення глобальних цілей сталого розвитку до 2030 року.</w:t>
      </w:r>
      <w:r w:rsidRPr="007B35FA">
        <w:rPr>
          <w:rFonts w:asciiTheme="majorHAnsi" w:eastAsia="Calibri" w:hAnsiTheme="majorHAnsi" w:cs="Calibri"/>
          <w:color w:val="000000"/>
        </w:rPr>
        <w:t xml:space="preserve"> </w:t>
      </w:r>
    </w:p>
    <w:p w:rsidR="00E82047" w:rsidRPr="007B35FA" w:rsidRDefault="00E82047">
      <w:pPr>
        <w:shd w:val="clear" w:color="auto" w:fill="FFFFFF"/>
        <w:rPr>
          <w:rFonts w:asciiTheme="majorHAnsi" w:eastAsia="Calibri" w:hAnsiTheme="majorHAnsi" w:cs="Calibri"/>
          <w:b/>
          <w:color w:val="000000"/>
        </w:rPr>
      </w:pPr>
    </w:p>
    <w:p w:rsidR="00E82047" w:rsidRPr="007B35FA" w:rsidRDefault="00493DB4">
      <w:pPr>
        <w:shd w:val="clear" w:color="auto" w:fill="FFFFFF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b/>
          <w:color w:val="000000"/>
        </w:rPr>
        <w:t>Завдання</w:t>
      </w:r>
      <w:r w:rsidRPr="007B35FA">
        <w:rPr>
          <w:rFonts w:asciiTheme="majorHAnsi" w:eastAsia="Calibri" w:hAnsiTheme="majorHAnsi" w:cs="Calibri"/>
          <w:color w:val="000000"/>
        </w:rPr>
        <w:t>:</w:t>
      </w:r>
    </w:p>
    <w:p w:rsidR="00E82047" w:rsidRPr="007B35FA" w:rsidRDefault="00493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 xml:space="preserve">Налаштування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таргетованої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 xml:space="preserve"> реклами відеоролика, який буде наданий Замовником, переважно у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YouTube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>, інших сервісів</w:t>
      </w:r>
      <w:r w:rsidR="00460548" w:rsidRPr="007B35FA">
        <w:rPr>
          <w:rFonts w:asciiTheme="majorHAnsi" w:eastAsia="Calibri" w:hAnsiTheme="majorHAnsi" w:cs="Calibri"/>
          <w:color w:val="000000"/>
        </w:rPr>
        <w:t xml:space="preserve">, необхідних для з моніторингу порушень </w:t>
      </w:r>
      <w:proofErr w:type="spellStart"/>
      <w:r w:rsidR="00460548" w:rsidRPr="007B35FA">
        <w:rPr>
          <w:rFonts w:asciiTheme="majorHAnsi" w:eastAsia="Calibri" w:hAnsiTheme="majorHAnsi" w:cs="Calibri"/>
          <w:color w:val="000000"/>
        </w:rPr>
        <w:t>антитютюнового</w:t>
      </w:r>
      <w:proofErr w:type="spellEnd"/>
      <w:r w:rsidR="00460548" w:rsidRPr="007B35FA">
        <w:rPr>
          <w:rFonts w:asciiTheme="majorHAnsi" w:eastAsia="Calibri" w:hAnsiTheme="majorHAnsi" w:cs="Calibri"/>
          <w:color w:val="000000"/>
        </w:rPr>
        <w:t xml:space="preserve"> законодавства</w:t>
      </w:r>
    </w:p>
    <w:p w:rsidR="00E82047" w:rsidRPr="007B35FA" w:rsidRDefault="004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>Забезпечення моніторингу роботи</w:t>
      </w:r>
      <w:r w:rsidR="00493DB4" w:rsidRPr="007B35FA">
        <w:rPr>
          <w:rFonts w:asciiTheme="majorHAnsi" w:eastAsia="Calibri" w:hAnsiTheme="majorHAnsi" w:cs="Calibri"/>
          <w:color w:val="000000"/>
        </w:rPr>
        <w:t xml:space="preserve"> </w:t>
      </w:r>
      <w:proofErr w:type="spellStart"/>
      <w:r w:rsidR="00493DB4" w:rsidRPr="007B35FA">
        <w:rPr>
          <w:rFonts w:asciiTheme="majorHAnsi" w:eastAsia="Calibri" w:hAnsiTheme="majorHAnsi" w:cs="Calibri"/>
          <w:color w:val="000000"/>
        </w:rPr>
        <w:t>таргетованої</w:t>
      </w:r>
      <w:proofErr w:type="spellEnd"/>
      <w:r w:rsidR="00493DB4" w:rsidRPr="007B35FA">
        <w:rPr>
          <w:rFonts w:asciiTheme="majorHAnsi" w:eastAsia="Calibri" w:hAnsiTheme="majorHAnsi" w:cs="Calibri"/>
          <w:color w:val="000000"/>
        </w:rPr>
        <w:t xml:space="preserve"> реклами, інших </w:t>
      </w:r>
      <w:r w:rsidRPr="007B35FA">
        <w:rPr>
          <w:rFonts w:asciiTheme="majorHAnsi" w:eastAsia="Calibri" w:hAnsiTheme="majorHAnsi" w:cs="Calibri"/>
          <w:color w:val="000000"/>
        </w:rPr>
        <w:t xml:space="preserve">сервісів, необхідних для моніторингу порушень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антитютюнового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 xml:space="preserve"> законодавства</w:t>
      </w:r>
      <w:r w:rsidR="00493DB4" w:rsidRPr="007B35FA">
        <w:rPr>
          <w:rFonts w:asciiTheme="majorHAnsi" w:eastAsia="Calibri" w:hAnsiTheme="majorHAnsi" w:cs="Calibri"/>
          <w:color w:val="000000"/>
        </w:rPr>
        <w:t xml:space="preserve">. Цільова аудиторія —  населення віком від 18 до 60 років. </w:t>
      </w:r>
    </w:p>
    <w:p w:rsidR="00E82047" w:rsidRPr="007B35FA" w:rsidRDefault="00493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 xml:space="preserve">Підготовка звіту та надання звіту Замовнику. </w:t>
      </w:r>
    </w:p>
    <w:p w:rsidR="00E82047" w:rsidRPr="007B35FA" w:rsidRDefault="00493DB4">
      <w:pPr>
        <w:shd w:val="clear" w:color="auto" w:fill="FFFFFF"/>
        <w:rPr>
          <w:rFonts w:asciiTheme="majorHAnsi" w:eastAsia="Calibri" w:hAnsiTheme="majorHAnsi" w:cs="Calibri"/>
          <w:b/>
          <w:color w:val="000000"/>
        </w:rPr>
      </w:pPr>
      <w:r w:rsidRPr="007B35FA">
        <w:rPr>
          <w:rFonts w:asciiTheme="majorHAnsi" w:eastAsia="Calibri" w:hAnsiTheme="majorHAnsi" w:cs="Calibri"/>
          <w:b/>
          <w:color w:val="000000"/>
        </w:rPr>
        <w:t>Вимоги до професійної компетентності:</w:t>
      </w:r>
    </w:p>
    <w:p w:rsidR="00E82047" w:rsidRPr="007B35FA" w:rsidRDefault="00E82047">
      <w:pPr>
        <w:shd w:val="clear" w:color="auto" w:fill="FFFFFF"/>
        <w:rPr>
          <w:rFonts w:asciiTheme="majorHAnsi" w:eastAsia="Calibri" w:hAnsiTheme="majorHAnsi" w:cs="Calibri"/>
          <w:b/>
          <w:color w:val="000000"/>
        </w:rPr>
      </w:pPr>
    </w:p>
    <w:p w:rsidR="00E82047" w:rsidRPr="007B35FA" w:rsidRDefault="00493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 xml:space="preserve">Вища освіта (рівень спеціаліста, магістра), базова вища (бакалавр). </w:t>
      </w:r>
    </w:p>
    <w:p w:rsidR="00E82047" w:rsidRPr="007B35FA" w:rsidRDefault="00493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 xml:space="preserve">Досвід планування та реалізації рекламних кампаній. </w:t>
      </w:r>
    </w:p>
    <w:p w:rsidR="00E82047" w:rsidRPr="007B35FA" w:rsidRDefault="00493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 xml:space="preserve">Ключові знання та вміння: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Google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 xml:space="preserve">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Ads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 xml:space="preserve">,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Google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 xml:space="preserve"> </w:t>
      </w:r>
      <w:proofErr w:type="spellStart"/>
      <w:r w:rsidRPr="007B35FA">
        <w:rPr>
          <w:rFonts w:asciiTheme="majorHAnsi" w:eastAsia="Calibri" w:hAnsiTheme="majorHAnsi" w:cs="Calibri"/>
          <w:color w:val="000000"/>
        </w:rPr>
        <w:t>Analytics</w:t>
      </w:r>
      <w:proofErr w:type="spellEnd"/>
      <w:r w:rsidRPr="007B35FA">
        <w:rPr>
          <w:rFonts w:asciiTheme="majorHAnsi" w:eastAsia="Calibri" w:hAnsiTheme="majorHAnsi" w:cs="Calibri"/>
          <w:color w:val="000000"/>
        </w:rPr>
        <w:t xml:space="preserve"> тощо. </w:t>
      </w:r>
    </w:p>
    <w:p w:rsidR="00E82047" w:rsidRPr="007B35FA" w:rsidRDefault="00E820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 w:cs="Calibri"/>
          <w:color w:val="000000"/>
        </w:rPr>
      </w:pPr>
    </w:p>
    <w:p w:rsidR="00E82047" w:rsidRPr="007B35FA" w:rsidRDefault="00E820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 w:cs="Calibri"/>
          <w:color w:val="000000"/>
        </w:rPr>
      </w:pPr>
    </w:p>
    <w:p w:rsidR="00E82047" w:rsidRPr="007B35FA" w:rsidRDefault="00493DB4">
      <w:pPr>
        <w:jc w:val="both"/>
        <w:rPr>
          <w:rFonts w:asciiTheme="majorHAnsi" w:eastAsia="Calibri" w:hAnsiTheme="majorHAnsi" w:cs="Calibri"/>
          <w:b/>
          <w:color w:val="000000"/>
        </w:rPr>
      </w:pPr>
      <w:r w:rsidRPr="007B35FA">
        <w:rPr>
          <w:rFonts w:asciiTheme="majorHAnsi" w:eastAsia="Calibri" w:hAnsiTheme="majorHAnsi" w:cs="Calibri"/>
          <w:b/>
          <w:color w:val="000000"/>
        </w:rPr>
        <w:lastRenderedPageBreak/>
        <w:t>Резюме мають бути надіслані електронною поштою на електронну адресу: vacancies@phc.org.ua.</w:t>
      </w:r>
      <w:r w:rsidRPr="007B35FA">
        <w:rPr>
          <w:rFonts w:asciiTheme="majorHAnsi" w:eastAsia="Calibri" w:hAnsiTheme="majorHAnsi" w:cs="Calibri"/>
          <w:color w:val="000000"/>
        </w:rPr>
        <w:t xml:space="preserve"> В темі листа, будь ласка, зазначте: </w:t>
      </w:r>
      <w:r w:rsidRPr="007B35FA">
        <w:rPr>
          <w:rFonts w:asciiTheme="majorHAnsi" w:eastAsia="Calibri" w:hAnsiTheme="majorHAnsi" w:cs="Calibri"/>
          <w:b/>
          <w:color w:val="000000"/>
        </w:rPr>
        <w:t>«</w:t>
      </w:r>
      <w:r w:rsidR="007B35FA" w:rsidRPr="007B35FA">
        <w:rPr>
          <w:rFonts w:asciiTheme="majorHAnsi" w:eastAsia="Calibri" w:hAnsiTheme="majorHAnsi" w:cs="Calibri"/>
          <w:b/>
          <w:color w:val="000000"/>
        </w:rPr>
        <w:t xml:space="preserve">234-2022 </w:t>
      </w:r>
      <w:r w:rsidRPr="007B35FA">
        <w:rPr>
          <w:rFonts w:asciiTheme="majorHAnsi" w:eastAsia="Calibri" w:hAnsiTheme="majorHAnsi" w:cs="Calibri"/>
          <w:b/>
          <w:color w:val="000000"/>
        </w:rPr>
        <w:t xml:space="preserve">Консультант </w:t>
      </w:r>
      <w:r w:rsidR="00654A91" w:rsidRPr="007B35FA">
        <w:rPr>
          <w:rFonts w:asciiTheme="majorHAnsi" w:eastAsia="Calibri" w:hAnsiTheme="majorHAnsi" w:cs="Calibri"/>
          <w:b/>
          <w:color w:val="000000"/>
        </w:rPr>
        <w:t xml:space="preserve">з налаштування </w:t>
      </w:r>
      <w:proofErr w:type="spellStart"/>
      <w:r w:rsidR="00654A91" w:rsidRPr="007B35FA">
        <w:rPr>
          <w:rFonts w:asciiTheme="majorHAnsi" w:eastAsia="Calibri" w:hAnsiTheme="majorHAnsi" w:cs="Calibri"/>
          <w:b/>
          <w:color w:val="000000"/>
        </w:rPr>
        <w:t>таргетованої</w:t>
      </w:r>
      <w:proofErr w:type="spellEnd"/>
      <w:r w:rsidR="00654A91" w:rsidRPr="007B35FA">
        <w:rPr>
          <w:rFonts w:asciiTheme="majorHAnsi" w:eastAsia="Calibri" w:hAnsiTheme="majorHAnsi" w:cs="Calibri"/>
          <w:b/>
          <w:color w:val="000000"/>
        </w:rPr>
        <w:t xml:space="preserve"> реклами відеоролика та сервісів з моніторингу порушень </w:t>
      </w:r>
      <w:proofErr w:type="spellStart"/>
      <w:r w:rsidR="00654A91" w:rsidRPr="007B35FA">
        <w:rPr>
          <w:rFonts w:asciiTheme="majorHAnsi" w:eastAsia="Calibri" w:hAnsiTheme="majorHAnsi" w:cs="Calibri"/>
          <w:b/>
          <w:color w:val="000000"/>
        </w:rPr>
        <w:t>ант</w:t>
      </w:r>
      <w:bookmarkStart w:id="1" w:name="_GoBack"/>
      <w:bookmarkEnd w:id="1"/>
      <w:r w:rsidR="00654A91" w:rsidRPr="007B35FA">
        <w:rPr>
          <w:rFonts w:asciiTheme="majorHAnsi" w:eastAsia="Calibri" w:hAnsiTheme="majorHAnsi" w:cs="Calibri"/>
          <w:b/>
          <w:color w:val="000000"/>
        </w:rPr>
        <w:t>итютюнового</w:t>
      </w:r>
      <w:proofErr w:type="spellEnd"/>
      <w:r w:rsidR="00654A91" w:rsidRPr="007B35FA">
        <w:rPr>
          <w:rFonts w:asciiTheme="majorHAnsi" w:eastAsia="Calibri" w:hAnsiTheme="majorHAnsi" w:cs="Calibri"/>
          <w:b/>
          <w:color w:val="000000"/>
        </w:rPr>
        <w:t xml:space="preserve"> законодавства</w:t>
      </w:r>
      <w:r w:rsidRPr="007B35FA">
        <w:rPr>
          <w:rFonts w:asciiTheme="majorHAnsi" w:eastAsia="Calibri" w:hAnsiTheme="majorHAnsi" w:cs="Calibri"/>
          <w:b/>
          <w:color w:val="000000"/>
        </w:rPr>
        <w:t>».</w:t>
      </w:r>
    </w:p>
    <w:p w:rsidR="00E82047" w:rsidRPr="007B35FA" w:rsidRDefault="00E82047">
      <w:pPr>
        <w:jc w:val="both"/>
        <w:rPr>
          <w:rFonts w:asciiTheme="majorHAnsi" w:eastAsia="Calibri" w:hAnsiTheme="majorHAnsi" w:cs="Calibri"/>
          <w:b/>
          <w:color w:val="000000"/>
        </w:rPr>
      </w:pPr>
    </w:p>
    <w:p w:rsidR="00E82047" w:rsidRPr="007B35FA" w:rsidRDefault="00493DB4">
      <w:pPr>
        <w:jc w:val="both"/>
        <w:rPr>
          <w:rFonts w:asciiTheme="majorHAnsi" w:eastAsia="Calibri" w:hAnsiTheme="majorHAnsi" w:cs="Calibri"/>
          <w:color w:val="000000"/>
        </w:rPr>
      </w:pPr>
      <w:bookmarkStart w:id="2" w:name="_gjdgxs" w:colFirst="0" w:colLast="0"/>
      <w:bookmarkEnd w:id="2"/>
      <w:r w:rsidRPr="007B35FA">
        <w:rPr>
          <w:rFonts w:asciiTheme="majorHAnsi" w:eastAsia="Calibri" w:hAnsiTheme="majorHAnsi" w:cs="Calibri"/>
          <w:b/>
          <w:color w:val="000000"/>
        </w:rPr>
        <w:t xml:space="preserve">Термін подання документів – до </w:t>
      </w:r>
      <w:r w:rsidR="007B35FA" w:rsidRPr="007B35FA">
        <w:rPr>
          <w:rFonts w:asciiTheme="majorHAnsi" w:eastAsia="Calibri" w:hAnsiTheme="majorHAnsi" w:cs="Calibri"/>
          <w:b/>
          <w:color w:val="000000"/>
        </w:rPr>
        <w:t>13</w:t>
      </w:r>
      <w:r w:rsidRPr="007B35FA">
        <w:rPr>
          <w:rFonts w:asciiTheme="majorHAnsi" w:eastAsia="Calibri" w:hAnsiTheme="majorHAnsi" w:cs="Calibri"/>
          <w:b/>
          <w:color w:val="000000"/>
        </w:rPr>
        <w:t xml:space="preserve"> вересня 2022 року, </w:t>
      </w:r>
      <w:r w:rsidRPr="007B35FA">
        <w:rPr>
          <w:rFonts w:asciiTheme="majorHAnsi" w:eastAsia="Calibri" w:hAnsiTheme="majorHAnsi" w:cs="Calibri"/>
          <w:color w:val="000000"/>
        </w:rPr>
        <w:t xml:space="preserve">реєстрація документів </w:t>
      </w:r>
      <w:r w:rsidRPr="007B35FA">
        <w:rPr>
          <w:rFonts w:asciiTheme="majorHAnsi" w:eastAsia="Calibri" w:hAnsiTheme="majorHAnsi" w:cs="Calibri"/>
          <w:color w:val="000000"/>
        </w:rPr>
        <w:br/>
        <w:t>завершується о 18:00.</w:t>
      </w:r>
    </w:p>
    <w:p w:rsidR="00E82047" w:rsidRPr="007B35FA" w:rsidRDefault="00E82047">
      <w:pPr>
        <w:jc w:val="both"/>
        <w:rPr>
          <w:rFonts w:asciiTheme="majorHAnsi" w:eastAsia="Calibri" w:hAnsiTheme="majorHAnsi" w:cs="Calibri"/>
          <w:color w:val="000000"/>
        </w:rPr>
      </w:pPr>
    </w:p>
    <w:p w:rsidR="00E82047" w:rsidRPr="007B35FA" w:rsidRDefault="00493DB4">
      <w:pPr>
        <w:jc w:val="both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82047" w:rsidRPr="007B35FA" w:rsidRDefault="00E82047">
      <w:pPr>
        <w:jc w:val="both"/>
        <w:rPr>
          <w:rFonts w:asciiTheme="majorHAnsi" w:eastAsia="Calibri" w:hAnsiTheme="majorHAnsi" w:cs="Calibri"/>
          <w:color w:val="000000"/>
        </w:rPr>
      </w:pPr>
    </w:p>
    <w:p w:rsidR="00E82047" w:rsidRPr="007B35FA" w:rsidRDefault="00493DB4">
      <w:pPr>
        <w:jc w:val="both"/>
        <w:rPr>
          <w:rFonts w:asciiTheme="majorHAnsi" w:eastAsia="Calibri" w:hAnsiTheme="majorHAnsi" w:cs="Calibri"/>
          <w:color w:val="000000"/>
        </w:rPr>
      </w:pPr>
      <w:r w:rsidRPr="007B35FA">
        <w:rPr>
          <w:rFonts w:asciiTheme="majorHAnsi" w:eastAsia="Calibri" w:hAnsiTheme="majorHAnsi" w:cs="Calibri"/>
          <w:color w:val="000000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E82047" w:rsidRPr="007B35FA" w:rsidSect="002E13D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C85"/>
    <w:multiLevelType w:val="multilevel"/>
    <w:tmpl w:val="65A62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C3171"/>
    <w:multiLevelType w:val="multilevel"/>
    <w:tmpl w:val="0D6E8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82047"/>
    <w:rsid w:val="002E13D6"/>
    <w:rsid w:val="0030607B"/>
    <w:rsid w:val="00460548"/>
    <w:rsid w:val="00493DB4"/>
    <w:rsid w:val="00654A91"/>
    <w:rsid w:val="006C36CA"/>
    <w:rsid w:val="007B35FA"/>
    <w:rsid w:val="007B6C39"/>
    <w:rsid w:val="00DA6C6C"/>
    <w:rsid w:val="00E8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D6"/>
  </w:style>
  <w:style w:type="paragraph" w:styleId="1">
    <w:name w:val="heading 1"/>
    <w:basedOn w:val="a"/>
    <w:next w:val="a"/>
    <w:uiPriority w:val="9"/>
    <w:qFormat/>
    <w:rsid w:val="002E13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E13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13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13D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13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13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13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13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E13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B35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Irina</cp:lastModifiedBy>
  <cp:revision>8</cp:revision>
  <dcterms:created xsi:type="dcterms:W3CDTF">2022-09-06T07:34:00Z</dcterms:created>
  <dcterms:modified xsi:type="dcterms:W3CDTF">2022-09-06T12:22:00Z</dcterms:modified>
</cp:coreProperties>
</file>