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DE5EEB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DE5EE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DE5EEB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D" w:rsidRPr="00DE5EEB" w:rsidRDefault="00E8796D" w:rsidP="00E8796D">
      <w:pPr>
        <w:spacing w:after="160"/>
        <w:jc w:val="center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Державна установа </w:t>
      </w:r>
      <w:r w:rsidRPr="00DE5EEB">
        <w:rPr>
          <w:rFonts w:ascii="Calibri" w:eastAsia="Calibri" w:hAnsi="Calibri" w:cs="Calibri"/>
          <w:b/>
          <w:bCs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</w:t>
      </w:r>
      <w:r w:rsidR="00751666">
        <w:rPr>
          <w:rFonts w:ascii="Calibri" w:eastAsia="Calibri" w:hAnsi="Calibri" w:cs="Calibri"/>
          <w:b/>
          <w:bCs/>
          <w:lang w:val="uk-UA"/>
        </w:rPr>
        <w:t>а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з 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розробки та </w:t>
      </w:r>
      <w:r w:rsidR="0093477F">
        <w:rPr>
          <w:rFonts w:ascii="Calibri" w:eastAsia="Calibri" w:hAnsi="Calibri" w:cs="Calibri"/>
          <w:b/>
          <w:bCs/>
          <w:lang w:val="uk-UA"/>
        </w:rPr>
        <w:t xml:space="preserve">супроводу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документації 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системи управління якістю </w:t>
      </w:r>
      <w:proofErr w:type="spellStart"/>
      <w:r w:rsidRPr="00DE5EEB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Pr="00DE5EEB">
        <w:rPr>
          <w:rFonts w:ascii="Calibri" w:eastAsia="Calibri" w:hAnsi="Calibri" w:cs="Calibri"/>
          <w:b/>
          <w:bCs/>
          <w:lang w:val="uk-UA"/>
        </w:rPr>
        <w:t>-лабораторі</w:t>
      </w:r>
      <w:r w:rsidR="00801FB7">
        <w:rPr>
          <w:rFonts w:ascii="Calibri" w:eastAsia="Calibri" w:hAnsi="Calibri" w:cs="Calibri"/>
          <w:b/>
          <w:bCs/>
          <w:lang w:val="uk-UA"/>
        </w:rPr>
        <w:t>ї</w:t>
      </w:r>
      <w:r w:rsidR="00296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Центру </w:t>
      </w:r>
    </w:p>
    <w:p w:rsidR="00E8796D" w:rsidRPr="00DE5EEB" w:rsidRDefault="00E8796D" w:rsidP="00E8796D">
      <w:pPr>
        <w:pStyle w:val="a3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  <w:lang w:val="uk-UA"/>
        </w:rPr>
      </w:pPr>
    </w:p>
    <w:p w:rsidR="00F531AA" w:rsidRPr="00F531AA" w:rsidRDefault="00E8796D" w:rsidP="00F531AA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 xml:space="preserve">Назва позиції: </w:t>
      </w:r>
      <w:r w:rsidR="00F531AA">
        <w:rPr>
          <w:rFonts w:ascii="Calibri" w:eastAsia="Calibri" w:hAnsi="Calibri" w:cs="Calibri"/>
          <w:b/>
          <w:bCs/>
          <w:lang w:val="uk-UA"/>
        </w:rPr>
        <w:t xml:space="preserve"> </w:t>
      </w:r>
      <w:r w:rsidR="00F531AA" w:rsidRPr="00F531AA">
        <w:rPr>
          <w:rFonts w:ascii="Calibri" w:eastAsia="Calibri" w:hAnsi="Calibri" w:cs="Calibri"/>
          <w:b/>
          <w:bCs/>
          <w:lang w:val="uk-UA"/>
        </w:rPr>
        <w:t xml:space="preserve">консультант з розробки та супроводу документації системи управління якістю </w:t>
      </w:r>
      <w:proofErr w:type="spellStart"/>
      <w:r w:rsidR="00F531AA" w:rsidRPr="00F531AA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="00F531AA" w:rsidRPr="00F531AA">
        <w:rPr>
          <w:rFonts w:ascii="Calibri" w:eastAsia="Calibri" w:hAnsi="Calibri" w:cs="Calibri"/>
          <w:b/>
          <w:bCs/>
          <w:lang w:val="uk-UA"/>
        </w:rPr>
        <w:t xml:space="preserve">-лабораторії Центру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</w:p>
    <w:p w:rsidR="00801FB7" w:rsidRDefault="00801FB7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Рівень зайнятості: часткова</w:t>
      </w:r>
    </w:p>
    <w:p w:rsidR="00E8796D" w:rsidRPr="00DE5EEB" w:rsidRDefault="00E8796D" w:rsidP="00E8796D">
      <w:pPr>
        <w:spacing w:line="360" w:lineRule="auto"/>
        <w:jc w:val="right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sz w:val="16"/>
          <w:szCs w:val="16"/>
          <w:lang w:val="uk-UA"/>
        </w:rPr>
        <w:t xml:space="preserve">                                                    </w:t>
      </w:r>
    </w:p>
    <w:p w:rsidR="00E8796D" w:rsidRPr="00DE5EEB" w:rsidRDefault="00E8796D" w:rsidP="00E8796D">
      <w:pPr>
        <w:spacing w:after="160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Інформація щодо установи: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0B5E8B" w:rsidRPr="00DE5EEB" w:rsidRDefault="000B5E8B" w:rsidP="000B5E8B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lang w:val="uk-UA"/>
        </w:rPr>
        <w:t xml:space="preserve">Мета: </w:t>
      </w:r>
      <w:r w:rsidRPr="00DE5EEB">
        <w:rPr>
          <w:rFonts w:ascii="Calibri" w:eastAsia="Calibri" w:hAnsi="Calibri" w:cs="Calibri"/>
          <w:lang w:val="uk-UA"/>
        </w:rPr>
        <w:t xml:space="preserve">створення нової мікробіологічної </w:t>
      </w:r>
      <w:proofErr w:type="spellStart"/>
      <w:r w:rsidR="00E258FB" w:rsidRPr="00DE5EEB">
        <w:rPr>
          <w:rFonts w:ascii="Calibri" w:eastAsia="Calibri" w:hAnsi="Calibri" w:cs="Calibri"/>
          <w:lang w:val="uk-UA"/>
        </w:rPr>
        <w:t>рефер</w:t>
      </w:r>
      <w:r w:rsidR="00DE5EEB" w:rsidRPr="00DE5EEB">
        <w:rPr>
          <w:rFonts w:ascii="Calibri" w:eastAsia="Calibri" w:hAnsi="Calibri" w:cs="Calibri"/>
          <w:lang w:val="uk-UA"/>
        </w:rPr>
        <w:t>енс</w:t>
      </w:r>
      <w:proofErr w:type="spellEnd"/>
      <w:r w:rsidR="00DE5EEB" w:rsidRPr="00DE5EEB">
        <w:rPr>
          <w:rFonts w:ascii="Calibri" w:eastAsia="Calibri" w:hAnsi="Calibri" w:cs="Calibri"/>
          <w:lang w:val="uk-UA"/>
        </w:rPr>
        <w:t xml:space="preserve"> -</w:t>
      </w:r>
      <w:r w:rsidRPr="00DE5EEB">
        <w:rPr>
          <w:rFonts w:ascii="Calibri" w:eastAsia="Calibri" w:hAnsi="Calibri" w:cs="Calibri"/>
          <w:lang w:val="uk-UA"/>
        </w:rPr>
        <w:t>лабораторії</w:t>
      </w:r>
      <w:r w:rsidRPr="00DE5EEB">
        <w:rPr>
          <w:rFonts w:ascii="Calibri" w:eastAsia="Calibri" w:hAnsi="Calibri" w:cs="Calibri"/>
          <w:b/>
          <w:lang w:val="uk-UA"/>
        </w:rPr>
        <w:t xml:space="preserve"> </w:t>
      </w:r>
      <w:r w:rsidRPr="00DE5EEB">
        <w:rPr>
          <w:rFonts w:ascii="Calibri" w:hAnsi="Calibri" w:cs="Calibri"/>
          <w:lang w:val="uk-UA"/>
        </w:rPr>
        <w:t xml:space="preserve">для забезпечення сталого розвитку системи епіднагляду в України, лабораторної діагностики ТБ та інфекцій  шляхом реконструкції існуючого приміщення. 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b/>
          <w:bCs/>
          <w:lang w:val="uk-UA"/>
        </w:rPr>
      </w:pP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Основні обов'язки</w:t>
      </w:r>
      <w:r w:rsidRPr="00DE5EEB">
        <w:rPr>
          <w:rFonts w:ascii="Calibri" w:eastAsia="Calibri" w:hAnsi="Calibri" w:cs="Calibri"/>
          <w:lang w:val="uk-UA"/>
        </w:rPr>
        <w:t>:</w:t>
      </w:r>
    </w:p>
    <w:p w:rsidR="00E8796D" w:rsidRPr="00DE5EEB" w:rsidRDefault="00E8796D" w:rsidP="00E8796D">
      <w:pPr>
        <w:shd w:val="clear" w:color="auto" w:fill="FFFFFF"/>
        <w:rPr>
          <w:rFonts w:ascii="Calibri" w:eastAsia="Calibri" w:hAnsi="Calibri" w:cs="Calibri"/>
          <w:lang w:val="uk-UA"/>
        </w:rPr>
      </w:pP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Збір та узагальнення даних з регіонів при проведенні верифікації потреби у медичних виробах (далі –МВ), обладнанні та інших товарів для діагностики та лабораторного супроводу ВІЛ-інфекції.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Проведення технічних розрахунків щодо кількості лабораторних досліджень для діагностики  та лабораторного супроводу ВІЛ-інфекції на регіональному та субрегіональному рівні (у разі необхідності) для забезпечення проведення верифікації розрахунків визначення потреби у МВ та інших товарів.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Технічне забезпечення оновлення щомісячної інформації про залишки МВ у регіонах з урахуванням серій та термінів придатності, обсягів запасів, що зберігаються на національному або регіональних складах.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Технічна допомога у зборі інформації у розрізі регіонів щодо темпів використання МВ.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Проведення технічних прогнозних розрахунків щодо забезпеченості МВ на конкретний період.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Участь у підготовці орієнтовних графіків постачання МВ та контроль за їх дотриманням.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Надання консультативної допомоги регіонам щодо моніторингу руху МВ, порядку обліку та звітності про їх використання та залишки.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Участь у  підготовці специфікацій на закупівлю МВ.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 Участь у підготовці матеріалів для забезпечення розподілів/перерозподілів МВ між регіонами.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lastRenderedPageBreak/>
        <w:t>Підготовка за запитом звітів, інформаційних та аналітичних матеріалів щодо моніторингу запасів МВ.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Участь у організації та проведенні програмних заходів з питань моніторингу використання МВ, у тому числі робочих груп, круглих столів, семінарів, тренінгів, нарад, конференцій.</w:t>
      </w:r>
    </w:p>
    <w:p w:rsidR="00B11C77" w:rsidRPr="00B11C77" w:rsidRDefault="00B11C77" w:rsidP="00B11C77">
      <w:pPr>
        <w:numPr>
          <w:ilvl w:val="0"/>
          <w:numId w:val="17"/>
        </w:numPr>
        <w:tabs>
          <w:tab w:val="num" w:pos="0"/>
        </w:tabs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Здійснення взаємодії у межах власної компетенції з державними установами та партнерами з питань фармацевтичного менеджменту.</w:t>
      </w:r>
    </w:p>
    <w:p w:rsidR="00B11C77" w:rsidRPr="00B11C77" w:rsidRDefault="00B11C77" w:rsidP="00B11C77">
      <w:pPr>
        <w:jc w:val="both"/>
        <w:rPr>
          <w:rFonts w:ascii="Calibri" w:eastAsia="Calibri" w:hAnsi="Calibri"/>
          <w:lang w:val="uk-UA" w:eastAsia="en-US"/>
        </w:rPr>
      </w:pPr>
    </w:p>
    <w:p w:rsidR="00B11C77" w:rsidRPr="00B11C77" w:rsidRDefault="00B11C77" w:rsidP="00B11C77">
      <w:pPr>
        <w:jc w:val="both"/>
        <w:rPr>
          <w:rFonts w:ascii="Calibri" w:eastAsia="Calibri" w:hAnsi="Calibri"/>
          <w:b/>
          <w:lang w:val="uk-UA" w:eastAsia="en-US"/>
        </w:rPr>
      </w:pPr>
    </w:p>
    <w:p w:rsidR="00B11C77" w:rsidRPr="00B11C77" w:rsidRDefault="00B11C77" w:rsidP="00B11C77">
      <w:pPr>
        <w:jc w:val="both"/>
        <w:rPr>
          <w:rFonts w:ascii="Calibri" w:eastAsia="Calibri" w:hAnsi="Calibri"/>
          <w:b/>
          <w:lang w:val="uk-UA" w:eastAsia="en-US"/>
        </w:rPr>
      </w:pPr>
      <w:r w:rsidRPr="00B11C77">
        <w:rPr>
          <w:rFonts w:ascii="Calibri" w:eastAsia="Calibri" w:hAnsi="Calibri"/>
          <w:b/>
          <w:lang w:val="uk-UA" w:eastAsia="en-US"/>
        </w:rPr>
        <w:t>Вимоги до професійної компетентності: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 xml:space="preserve">Вища освіта (бажано, за напрямом підготовки «Медицина»  або «Біологія», або «Економіка»). 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Стаж роботи за професією – не менше 2-х років.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Досвід роботи з підготовки та проведення закупівельних процедур та документації.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Досвід роботи з підготовки обліково-звітної інформації щодо моніторингу медичних виробів та/або лікарських засобів.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Знання усної та письмової ділової української мови, знання англійської мови (бажано).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 xml:space="preserve">Комп'ютерні навички (обов'язкове володіння базовими програмами </w:t>
      </w:r>
      <w:proofErr w:type="spellStart"/>
      <w:r w:rsidRPr="00B11C77">
        <w:rPr>
          <w:rFonts w:ascii="Calibri" w:eastAsia="Calibri" w:hAnsi="Calibri"/>
          <w:lang w:val="uk-UA" w:eastAsia="en-US"/>
        </w:rPr>
        <w:t>MSOffice</w:t>
      </w:r>
      <w:proofErr w:type="spellEnd"/>
      <w:r w:rsidRPr="00B11C77">
        <w:rPr>
          <w:rFonts w:ascii="Calibri" w:eastAsia="Calibri" w:hAnsi="Calibri"/>
          <w:lang w:val="uk-UA" w:eastAsia="en-US"/>
        </w:rPr>
        <w:t xml:space="preserve"> на рівні впевненого користувача).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Міжособистісні й комунікативні навички.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Чітке дотримання термінів виконання завдань.</w:t>
      </w:r>
    </w:p>
    <w:p w:rsidR="00B11C77" w:rsidRPr="00B11C77" w:rsidRDefault="00B11C77" w:rsidP="00B11C77">
      <w:pPr>
        <w:numPr>
          <w:ilvl w:val="0"/>
          <w:numId w:val="16"/>
        </w:numPr>
        <w:jc w:val="both"/>
        <w:rPr>
          <w:rFonts w:ascii="Calibri" w:eastAsia="Calibri" w:hAnsi="Calibri"/>
          <w:lang w:val="uk-UA" w:eastAsia="en-US"/>
        </w:rPr>
      </w:pPr>
      <w:r w:rsidRPr="00B11C77">
        <w:rPr>
          <w:rFonts w:ascii="Calibri" w:eastAsia="Calibri" w:hAnsi="Calibri"/>
          <w:lang w:val="uk-UA" w:eastAsia="en-US"/>
        </w:rPr>
        <w:t>Відповідальність.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 w:rsidRPr="00DE5EEB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DE5EEB">
        <w:rPr>
          <w:rFonts w:ascii="Calibri" w:eastAsia="Calibri" w:hAnsi="Calibri" w:cs="Calibri"/>
          <w:b/>
          <w:bCs/>
          <w:lang w:val="uk-UA"/>
        </w:rPr>
        <w:t>«</w:t>
      </w:r>
      <w:r w:rsidR="00801FB7">
        <w:rPr>
          <w:rFonts w:ascii="Calibri" w:eastAsia="Calibri" w:hAnsi="Calibri" w:cs="Calibri"/>
          <w:b/>
          <w:bCs/>
          <w:lang w:val="uk-UA"/>
        </w:rPr>
        <w:t xml:space="preserve">  </w:t>
      </w:r>
      <w:r w:rsidR="00960556">
        <w:rPr>
          <w:rFonts w:ascii="Calibri" w:eastAsia="Calibri" w:hAnsi="Calibri" w:cs="Calibri"/>
          <w:b/>
          <w:bCs/>
          <w:lang w:val="uk-UA"/>
        </w:rPr>
        <w:t>242</w:t>
      </w:r>
      <w:r w:rsidR="00801FB7">
        <w:rPr>
          <w:rFonts w:ascii="Calibri" w:eastAsia="Calibri" w:hAnsi="Calibri" w:cs="Calibri"/>
          <w:b/>
          <w:bCs/>
          <w:lang w:val="uk-UA"/>
        </w:rPr>
        <w:t xml:space="preserve">  </w:t>
      </w:r>
      <w:r w:rsidR="00D23568">
        <w:rPr>
          <w:rFonts w:ascii="Calibri" w:eastAsia="Calibri" w:hAnsi="Calibri" w:cs="Calibri"/>
          <w:b/>
          <w:bCs/>
          <w:lang w:val="uk-UA"/>
        </w:rPr>
        <w:t>-</w:t>
      </w:r>
      <w:r w:rsidR="00593522">
        <w:rPr>
          <w:rFonts w:ascii="Calibri" w:eastAsia="Calibri" w:hAnsi="Calibri" w:cs="Calibri"/>
          <w:b/>
          <w:bCs/>
          <w:lang w:val="uk-UA"/>
        </w:rPr>
        <w:t xml:space="preserve">2019 </w:t>
      </w:r>
      <w:r w:rsidR="00D23568">
        <w:rPr>
          <w:rFonts w:ascii="Calibri" w:eastAsia="Calibri" w:hAnsi="Calibri" w:cs="Calibri"/>
          <w:b/>
          <w:bCs/>
          <w:lang w:val="uk-UA"/>
        </w:rPr>
        <w:t>К</w:t>
      </w:r>
      <w:r w:rsidR="00D23568" w:rsidRPr="00DE5EEB">
        <w:rPr>
          <w:rFonts w:ascii="Calibri" w:eastAsia="Calibri" w:hAnsi="Calibri" w:cs="Calibri"/>
          <w:b/>
          <w:bCs/>
          <w:lang w:val="uk-UA"/>
        </w:rPr>
        <w:t xml:space="preserve">онсультант з підготовки та супроводу </w:t>
      </w:r>
      <w:r w:rsidR="005B1E22" w:rsidRPr="005B1E22">
        <w:rPr>
          <w:rFonts w:ascii="Calibri" w:eastAsia="Calibri" w:hAnsi="Calibri" w:cs="Calibri"/>
          <w:b/>
          <w:bCs/>
          <w:lang w:val="uk-UA"/>
        </w:rPr>
        <w:t xml:space="preserve">документації системи управління якістю </w:t>
      </w:r>
      <w:proofErr w:type="spellStart"/>
      <w:r w:rsidR="005B1E22" w:rsidRPr="005B1E22">
        <w:rPr>
          <w:rFonts w:ascii="Calibri" w:eastAsia="Calibri" w:hAnsi="Calibri" w:cs="Calibri"/>
          <w:b/>
          <w:bCs/>
          <w:lang w:val="uk-UA"/>
        </w:rPr>
        <w:t>референс</w:t>
      </w:r>
      <w:proofErr w:type="spellEnd"/>
      <w:r w:rsidR="005B1E22" w:rsidRPr="005B1E22">
        <w:rPr>
          <w:rFonts w:ascii="Calibri" w:eastAsia="Calibri" w:hAnsi="Calibri" w:cs="Calibri"/>
          <w:b/>
          <w:bCs/>
          <w:lang w:val="uk-UA"/>
        </w:rPr>
        <w:t>-лабораторій Центру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». 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b/>
          <w:bCs/>
          <w:lang w:val="uk-UA"/>
        </w:rPr>
        <w:t>Термін подання документів – до 1</w:t>
      </w:r>
      <w:r w:rsidR="00801FB7">
        <w:rPr>
          <w:rFonts w:ascii="Calibri" w:eastAsia="Calibri" w:hAnsi="Calibri" w:cs="Calibri"/>
          <w:b/>
          <w:bCs/>
          <w:lang w:val="uk-UA"/>
        </w:rPr>
        <w:t>8</w:t>
      </w:r>
      <w:r w:rsidRPr="00DE5EEB">
        <w:rPr>
          <w:rFonts w:ascii="Calibri" w:eastAsia="Calibri" w:hAnsi="Calibri" w:cs="Calibri"/>
          <w:b/>
          <w:bCs/>
          <w:lang w:val="uk-UA"/>
        </w:rPr>
        <w:t xml:space="preserve"> </w:t>
      </w:r>
      <w:r w:rsidR="00801FB7">
        <w:rPr>
          <w:rFonts w:ascii="Calibri" w:eastAsia="Calibri" w:hAnsi="Calibri" w:cs="Calibri"/>
          <w:b/>
          <w:bCs/>
          <w:lang w:val="uk-UA"/>
        </w:rPr>
        <w:t xml:space="preserve">вересня </w:t>
      </w:r>
      <w:r w:rsidRPr="00DE5EEB">
        <w:rPr>
          <w:rFonts w:ascii="Calibri" w:eastAsia="Calibri" w:hAnsi="Calibri" w:cs="Calibri"/>
          <w:b/>
          <w:bCs/>
          <w:lang w:val="uk-UA"/>
        </w:rPr>
        <w:t>2019 року,</w:t>
      </w:r>
      <w:r w:rsidRPr="00DE5EEB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DE5EEB">
        <w:rPr>
          <w:rFonts w:ascii="Calibri" w:eastAsia="Calibri" w:hAnsi="Calibri" w:cs="Calibri"/>
          <w:lang w:val="uk-UA"/>
        </w:rPr>
        <w:br/>
        <w:t>завершується о 1</w:t>
      </w:r>
      <w:r w:rsidR="00801FB7">
        <w:rPr>
          <w:rFonts w:ascii="Calibri" w:eastAsia="Calibri" w:hAnsi="Calibri" w:cs="Calibri"/>
          <w:lang w:val="uk-UA"/>
        </w:rPr>
        <w:t>7</w:t>
      </w:r>
      <w:r w:rsidRPr="00DE5EEB">
        <w:rPr>
          <w:rFonts w:ascii="Calibri" w:eastAsia="Calibri" w:hAnsi="Calibri" w:cs="Calibri"/>
          <w:lang w:val="uk-UA"/>
        </w:rPr>
        <w:t>:45.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bookmarkStart w:id="0" w:name="_GoBack"/>
      <w:bookmarkEnd w:id="0"/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  <w:r w:rsidRPr="00DE5EEB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8796D" w:rsidRPr="00DE5EEB" w:rsidRDefault="00E8796D" w:rsidP="00E8796D">
      <w:pPr>
        <w:jc w:val="both"/>
        <w:rPr>
          <w:rFonts w:ascii="Calibri" w:eastAsia="Calibri" w:hAnsi="Calibri" w:cs="Calibri"/>
          <w:lang w:val="uk-UA"/>
        </w:rPr>
      </w:pPr>
    </w:p>
    <w:p w:rsidR="00DF3663" w:rsidRPr="00DE5EEB" w:rsidRDefault="00E8796D" w:rsidP="00E8796D">
      <w:pPr>
        <w:jc w:val="center"/>
        <w:rPr>
          <w:rFonts w:asciiTheme="minorHAnsi" w:hAnsiTheme="minorHAnsi" w:cstheme="minorHAnsi"/>
          <w:lang w:val="uk-UA"/>
        </w:rPr>
      </w:pPr>
      <w:r w:rsidRPr="00DE5EEB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</w:t>
      </w:r>
      <w:r w:rsidR="00435477" w:rsidRPr="00DE5EEB">
        <w:rPr>
          <w:rFonts w:ascii="Calibri" w:eastAsia="Calibri" w:hAnsi="Calibri" w:cs="Calibri"/>
          <w:lang w:val="uk-UA"/>
        </w:rPr>
        <w:t>нтракту.</w:t>
      </w:r>
    </w:p>
    <w:sectPr w:rsidR="00DF3663" w:rsidRPr="00DE5EE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7C7"/>
    <w:multiLevelType w:val="hybridMultilevel"/>
    <w:tmpl w:val="8B96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08D4C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86C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86F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0E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0F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44C5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728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38DA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9" w15:restartNumberingAfterBreak="0">
    <w:nsid w:val="5A553885"/>
    <w:multiLevelType w:val="hybridMultilevel"/>
    <w:tmpl w:val="4CC0B342"/>
    <w:numStyleLink w:val="1"/>
  </w:abstractNum>
  <w:abstractNum w:abstractNumId="10" w15:restartNumberingAfterBreak="0">
    <w:nsid w:val="5A7D297C"/>
    <w:multiLevelType w:val="hybridMultilevel"/>
    <w:tmpl w:val="6440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B09F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077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8CE0A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47F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920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74FC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271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A23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07619"/>
    <w:multiLevelType w:val="hybridMultilevel"/>
    <w:tmpl w:val="DCD0BED8"/>
    <w:styleLink w:val="2"/>
    <w:lvl w:ilvl="0" w:tplc="1E04E8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67C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C2DB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2E9D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EAC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0A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1288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8A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4B6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B64A4"/>
    <w:multiLevelType w:val="hybridMultilevel"/>
    <w:tmpl w:val="DCD0BED8"/>
    <w:numStyleLink w:val="2"/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302A8"/>
    <w:multiLevelType w:val="hybridMultilevel"/>
    <w:tmpl w:val="4CC0B342"/>
    <w:styleLink w:val="1"/>
    <w:lvl w:ilvl="0" w:tplc="82CC42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4E9DE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0C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28B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C9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1C46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565A7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2668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F8FB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9"/>
  </w:num>
  <w:num w:numId="12">
    <w:abstractNumId w:val="12"/>
  </w:num>
  <w:num w:numId="13">
    <w:abstractNumId w:val="14"/>
  </w:num>
  <w:num w:numId="14">
    <w:abstractNumId w:val="4"/>
  </w:num>
  <w:num w:numId="15">
    <w:abstractNumId w:val="10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3CCA"/>
    <w:rsid w:val="00031C96"/>
    <w:rsid w:val="00032D8B"/>
    <w:rsid w:val="0004641D"/>
    <w:rsid w:val="00070A9A"/>
    <w:rsid w:val="00080625"/>
    <w:rsid w:val="000B5DDD"/>
    <w:rsid w:val="000B5E8B"/>
    <w:rsid w:val="000C3685"/>
    <w:rsid w:val="000D7FB4"/>
    <w:rsid w:val="000E076F"/>
    <w:rsid w:val="000F2CF3"/>
    <w:rsid w:val="00116B84"/>
    <w:rsid w:val="0014234D"/>
    <w:rsid w:val="00146016"/>
    <w:rsid w:val="00146B16"/>
    <w:rsid w:val="001471A0"/>
    <w:rsid w:val="00151D28"/>
    <w:rsid w:val="001545C8"/>
    <w:rsid w:val="00163EA1"/>
    <w:rsid w:val="00165940"/>
    <w:rsid w:val="00171BE6"/>
    <w:rsid w:val="00176991"/>
    <w:rsid w:val="001B744D"/>
    <w:rsid w:val="00201820"/>
    <w:rsid w:val="00201EED"/>
    <w:rsid w:val="002557D7"/>
    <w:rsid w:val="00255BA1"/>
    <w:rsid w:val="00260F9E"/>
    <w:rsid w:val="002616ED"/>
    <w:rsid w:val="002618C5"/>
    <w:rsid w:val="002626B3"/>
    <w:rsid w:val="0028543C"/>
    <w:rsid w:val="002916AB"/>
    <w:rsid w:val="00296828"/>
    <w:rsid w:val="002A2B12"/>
    <w:rsid w:val="002B0A04"/>
    <w:rsid w:val="002E26D4"/>
    <w:rsid w:val="002E702A"/>
    <w:rsid w:val="00311916"/>
    <w:rsid w:val="0033608E"/>
    <w:rsid w:val="003549F8"/>
    <w:rsid w:val="0037760D"/>
    <w:rsid w:val="00385ADF"/>
    <w:rsid w:val="003E033B"/>
    <w:rsid w:val="003E0E1F"/>
    <w:rsid w:val="003E2810"/>
    <w:rsid w:val="003F0C80"/>
    <w:rsid w:val="00401AB7"/>
    <w:rsid w:val="00401BDF"/>
    <w:rsid w:val="00413A3F"/>
    <w:rsid w:val="00432E2D"/>
    <w:rsid w:val="00435477"/>
    <w:rsid w:val="0045499D"/>
    <w:rsid w:val="00466C0E"/>
    <w:rsid w:val="00480473"/>
    <w:rsid w:val="004A01B4"/>
    <w:rsid w:val="004C2560"/>
    <w:rsid w:val="004C5EC1"/>
    <w:rsid w:val="004D65BF"/>
    <w:rsid w:val="004F79D2"/>
    <w:rsid w:val="005057F6"/>
    <w:rsid w:val="005107C5"/>
    <w:rsid w:val="00546C9B"/>
    <w:rsid w:val="00550A0E"/>
    <w:rsid w:val="00565075"/>
    <w:rsid w:val="00577E6E"/>
    <w:rsid w:val="005846B5"/>
    <w:rsid w:val="00593522"/>
    <w:rsid w:val="005A0ECF"/>
    <w:rsid w:val="005B1E22"/>
    <w:rsid w:val="005D0560"/>
    <w:rsid w:val="005E1AEC"/>
    <w:rsid w:val="00604ABA"/>
    <w:rsid w:val="006058B9"/>
    <w:rsid w:val="006540B5"/>
    <w:rsid w:val="006A1712"/>
    <w:rsid w:val="006B4502"/>
    <w:rsid w:val="006C6678"/>
    <w:rsid w:val="006E257D"/>
    <w:rsid w:val="00714A87"/>
    <w:rsid w:val="007316EA"/>
    <w:rsid w:val="00750AF2"/>
    <w:rsid w:val="00751666"/>
    <w:rsid w:val="00772569"/>
    <w:rsid w:val="00776231"/>
    <w:rsid w:val="007F7E9E"/>
    <w:rsid w:val="00801FB7"/>
    <w:rsid w:val="00830FE6"/>
    <w:rsid w:val="008435DC"/>
    <w:rsid w:val="0085442B"/>
    <w:rsid w:val="00861BDD"/>
    <w:rsid w:val="00863F80"/>
    <w:rsid w:val="008677B3"/>
    <w:rsid w:val="00896E6B"/>
    <w:rsid w:val="00897BF9"/>
    <w:rsid w:val="008C03A4"/>
    <w:rsid w:val="008C2BFE"/>
    <w:rsid w:val="008C6DD9"/>
    <w:rsid w:val="008E3EF8"/>
    <w:rsid w:val="008F30B7"/>
    <w:rsid w:val="0093477F"/>
    <w:rsid w:val="0094591F"/>
    <w:rsid w:val="00957B89"/>
    <w:rsid w:val="00960556"/>
    <w:rsid w:val="009C32DC"/>
    <w:rsid w:val="009D68F0"/>
    <w:rsid w:val="009E794D"/>
    <w:rsid w:val="00A3544B"/>
    <w:rsid w:val="00A51240"/>
    <w:rsid w:val="00A55FBC"/>
    <w:rsid w:val="00A61280"/>
    <w:rsid w:val="00A6782B"/>
    <w:rsid w:val="00A847AD"/>
    <w:rsid w:val="00B02CE0"/>
    <w:rsid w:val="00B0321E"/>
    <w:rsid w:val="00B11C77"/>
    <w:rsid w:val="00B1378D"/>
    <w:rsid w:val="00B17D48"/>
    <w:rsid w:val="00B17E1D"/>
    <w:rsid w:val="00B53CC6"/>
    <w:rsid w:val="00B87E7C"/>
    <w:rsid w:val="00B93729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E6094"/>
    <w:rsid w:val="00D1101B"/>
    <w:rsid w:val="00D23568"/>
    <w:rsid w:val="00D2585E"/>
    <w:rsid w:val="00D25FB7"/>
    <w:rsid w:val="00D3384B"/>
    <w:rsid w:val="00D41514"/>
    <w:rsid w:val="00D42C92"/>
    <w:rsid w:val="00D9532A"/>
    <w:rsid w:val="00DB1ED2"/>
    <w:rsid w:val="00DB1F9C"/>
    <w:rsid w:val="00DE5EEB"/>
    <w:rsid w:val="00DE6605"/>
    <w:rsid w:val="00DF3663"/>
    <w:rsid w:val="00DF78B7"/>
    <w:rsid w:val="00E23A7B"/>
    <w:rsid w:val="00E258F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96D"/>
    <w:rsid w:val="00EA1641"/>
    <w:rsid w:val="00EB60E5"/>
    <w:rsid w:val="00EF03AD"/>
    <w:rsid w:val="00EF328F"/>
    <w:rsid w:val="00F109D9"/>
    <w:rsid w:val="00F256B4"/>
    <w:rsid w:val="00F31CCF"/>
    <w:rsid w:val="00F531AA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28A5"/>
  <w15:docId w15:val="{A51B1FCA-423F-41C1-B3F6-162522C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numbering" w:customStyle="1" w:styleId="1">
    <w:name w:val="Імпортований стиль 1"/>
    <w:rsid w:val="00E8796D"/>
    <w:pPr>
      <w:numPr>
        <w:numId w:val="10"/>
      </w:numPr>
    </w:pPr>
  </w:style>
  <w:style w:type="numbering" w:customStyle="1" w:styleId="2">
    <w:name w:val="Імпортований стиль 2"/>
    <w:rsid w:val="00E8796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498E-AF1A-4655-8160-CC877061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3047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2019-09-13T06:48:00Z</dcterms:created>
  <dcterms:modified xsi:type="dcterms:W3CDTF">2019-09-13T06:51:00Z</dcterms:modified>
</cp:coreProperties>
</file>