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8" w:rsidRPr="00037463" w:rsidRDefault="00E354A3" w:rsidP="00F535C8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4CD2159" wp14:editId="0C853F02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E6" w:rsidRPr="002C47D6" w:rsidRDefault="0047613C" w:rsidP="00BD24E6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BD24E6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BD24E6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BD24E6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="00BD24E6" w:rsidRPr="00BD24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онсультанта по розробці </w:t>
      </w:r>
      <w:r w:rsidR="003F509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протоколу</w:t>
      </w:r>
      <w:r w:rsidR="002C47D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апробації картриджів </w:t>
      </w:r>
      <w:r w:rsidR="002C47D6">
        <w:rPr>
          <w:rFonts w:asciiTheme="minorHAnsi" w:eastAsiaTheme="minorHAnsi" w:hAnsiTheme="minorHAnsi" w:cstheme="minorHAnsi"/>
          <w:b/>
          <w:color w:val="000000" w:themeColor="text1"/>
          <w:lang w:val="en-US" w:eastAsia="en-US"/>
        </w:rPr>
        <w:t>XDR</w:t>
      </w:r>
    </w:p>
    <w:p w:rsidR="00D9532A" w:rsidRPr="00037463" w:rsidRDefault="00D9532A" w:rsidP="00F535C8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2C47D6" w:rsidRPr="002C47D6" w:rsidRDefault="00EF03AD" w:rsidP="002C47D6">
      <w:pPr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457E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</w:t>
      </w:r>
      <w:r w:rsidR="003F509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онсультант</w:t>
      </w:r>
      <w:r w:rsidR="00457E4B" w:rsidRPr="00457E4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по розробці </w:t>
      </w:r>
      <w:r w:rsidR="002C47D6" w:rsidRPr="002C47D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протоколу  апробації картриджів XDR</w:t>
      </w:r>
    </w:p>
    <w:p w:rsidR="00161B9A" w:rsidRDefault="00161B9A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B02CE0" w:rsidRPr="00750D2C" w:rsidRDefault="00E63987" w:rsidP="002618C5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Основні </w:t>
      </w:r>
      <w:r w:rsidR="00457E4B"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  <w:bookmarkStart w:id="0" w:name="_GoBack"/>
      <w:bookmarkEnd w:id="0"/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Розробка</w:t>
      </w:r>
      <w:r w:rsidRPr="001A5552">
        <w:rPr>
          <w:lang w:val="uk-UA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протоколу </w:t>
      </w:r>
      <w:r w:rsidRPr="001A555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апробації картриджів XDR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визначенням </w:t>
      </w:r>
      <w:r w:rsidR="003F509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наступних розділів: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 цілі апробації;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- завдання; 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 критерій набору пацієнтів;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 л</w:t>
      </w:r>
      <w:r w:rsidRPr="001A555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абораторні процедури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;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 у</w:t>
      </w:r>
      <w:r w:rsidRPr="001A555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правління даними та аналіз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3F6826" w:rsidRPr="000D4153" w:rsidRDefault="003F6826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D415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Професійні та кваліфікаційні вимоги:</w:t>
      </w:r>
    </w:p>
    <w:p w:rsidR="002C47D6" w:rsidRPr="002C47D6" w:rsidRDefault="00A82F1F" w:rsidP="001A5552">
      <w:pPr>
        <w:spacing w:before="24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-  </w:t>
      </w:r>
      <w:r w:rsidR="002C47D6" w:rsidRP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Закінчена вища медична /біологічна освіта.</w:t>
      </w:r>
    </w:p>
    <w:p w:rsidR="002C47D6" w:rsidRDefault="00A82F1F" w:rsidP="001A5552">
      <w:pPr>
        <w:spacing w:before="24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- </w:t>
      </w:r>
      <w:r w:rsidR="002C47D6" w:rsidRP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="002C47D6" w:rsidRP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культуральних</w:t>
      </w:r>
      <w:proofErr w:type="spellEnd"/>
      <w:r w:rsidR="002C47D6" w:rsidRP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, мікроскопічних методів діагностики туберкульозу не менше 5-ти років;</w:t>
      </w:r>
    </w:p>
    <w:p w:rsidR="002C47D6" w:rsidRDefault="00A82F1F" w:rsidP="001A5552">
      <w:pPr>
        <w:spacing w:before="24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- </w:t>
      </w:r>
      <w:r w:rsid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Досвід розробки, апробації та впровадження в практику сучасних методів </w:t>
      </w:r>
      <w:r w:rsidR="003F5094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 діагностики туберкульозу</w:t>
      </w:r>
      <w:r w:rsid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;</w:t>
      </w:r>
    </w:p>
    <w:p w:rsidR="002C47D6" w:rsidRPr="002C47D6" w:rsidRDefault="00A82F1F" w:rsidP="001A5552">
      <w:pPr>
        <w:spacing w:before="24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 xml:space="preserve">- </w:t>
      </w:r>
      <w:r w:rsidR="002C47D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Досвід розробки нормативних документів з діагностики туберкульозу.</w:t>
      </w:r>
    </w:p>
    <w:p w:rsidR="003F6826" w:rsidRPr="00037463" w:rsidRDefault="00A82F1F" w:rsidP="00F535C8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82F1F">
        <w:rPr>
          <w:rFonts w:asciiTheme="minorHAnsi" w:hAnsiTheme="minorHAnsi" w:cstheme="minorHAnsi"/>
          <w:b/>
          <w:color w:val="000000" w:themeColor="text1"/>
          <w:lang w:val="uk-UA"/>
        </w:rPr>
        <w:t>244-2019 К</w:t>
      </w:r>
      <w:r w:rsidR="003F5094">
        <w:rPr>
          <w:rFonts w:asciiTheme="minorHAnsi" w:hAnsiTheme="minorHAnsi" w:cstheme="minorHAnsi"/>
          <w:b/>
          <w:color w:val="000000" w:themeColor="text1"/>
          <w:lang w:val="uk-UA"/>
        </w:rPr>
        <w:t>онсультант</w:t>
      </w:r>
      <w:r w:rsidR="002C47D6" w:rsidRPr="002C47D6">
        <w:rPr>
          <w:rFonts w:asciiTheme="minorHAnsi" w:hAnsiTheme="minorHAnsi" w:cstheme="minorHAnsi"/>
          <w:b/>
          <w:color w:val="000000" w:themeColor="text1"/>
          <w:lang w:val="uk-UA"/>
        </w:rPr>
        <w:t xml:space="preserve"> по розробці протоколу  апробації картриджів XDR</w:t>
      </w:r>
      <w:r w:rsidR="002C47D6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</w:p>
    <w:p w:rsidR="00D53EF2" w:rsidRDefault="00D53EF2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</w:t>
      </w:r>
      <w:r w:rsidR="00AC2869" w:rsidRPr="00750D2C">
        <w:rPr>
          <w:rFonts w:asciiTheme="minorHAnsi" w:hAnsiTheme="minorHAnsi" w:cstheme="minorHAnsi"/>
          <w:b/>
          <w:color w:val="000000" w:themeColor="text1"/>
          <w:lang w:val="uk-UA"/>
        </w:rPr>
        <w:t>документів – до</w:t>
      </w:r>
      <w:r w:rsidR="00A82F1F" w:rsidRPr="00750D2C">
        <w:rPr>
          <w:rFonts w:asciiTheme="minorHAnsi" w:hAnsiTheme="minorHAnsi" w:cstheme="minorHAnsi"/>
          <w:b/>
          <w:color w:val="000000" w:themeColor="text1"/>
          <w:lang w:val="uk-UA"/>
        </w:rPr>
        <w:t xml:space="preserve"> 24 </w:t>
      </w:r>
      <w:r w:rsidR="00D53EF2" w:rsidRPr="00750D2C">
        <w:rPr>
          <w:rFonts w:asciiTheme="minorHAnsi" w:hAnsiTheme="minorHAnsi" w:cstheme="minorHAnsi"/>
          <w:b/>
          <w:color w:val="000000" w:themeColor="text1"/>
          <w:lang w:val="uk-UA"/>
        </w:rPr>
        <w:t xml:space="preserve">вересня </w:t>
      </w:r>
      <w:r w:rsidR="0047613C" w:rsidRPr="00750D2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750D2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750D2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750D2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35F3E"/>
    <w:multiLevelType w:val="hybridMultilevel"/>
    <w:tmpl w:val="4A62F384"/>
    <w:lvl w:ilvl="0" w:tplc="0422000F">
      <w:start w:val="1"/>
      <w:numFmt w:val="decimal"/>
      <w:lvlText w:val="%1."/>
      <w:lvlJc w:val="left"/>
      <w:pPr>
        <w:ind w:left="1708" w:hanging="360"/>
      </w:pPr>
    </w:lvl>
    <w:lvl w:ilvl="1" w:tplc="04220019" w:tentative="1">
      <w:start w:val="1"/>
      <w:numFmt w:val="lowerLetter"/>
      <w:lvlText w:val="%2."/>
      <w:lvlJc w:val="left"/>
      <w:pPr>
        <w:ind w:left="2428" w:hanging="360"/>
      </w:pPr>
    </w:lvl>
    <w:lvl w:ilvl="2" w:tplc="0422001B" w:tentative="1">
      <w:start w:val="1"/>
      <w:numFmt w:val="lowerRoman"/>
      <w:lvlText w:val="%3."/>
      <w:lvlJc w:val="right"/>
      <w:pPr>
        <w:ind w:left="3148" w:hanging="180"/>
      </w:pPr>
    </w:lvl>
    <w:lvl w:ilvl="3" w:tplc="0422000F" w:tentative="1">
      <w:start w:val="1"/>
      <w:numFmt w:val="decimal"/>
      <w:lvlText w:val="%4."/>
      <w:lvlJc w:val="left"/>
      <w:pPr>
        <w:ind w:left="3868" w:hanging="360"/>
      </w:pPr>
    </w:lvl>
    <w:lvl w:ilvl="4" w:tplc="04220019" w:tentative="1">
      <w:start w:val="1"/>
      <w:numFmt w:val="lowerLetter"/>
      <w:lvlText w:val="%5."/>
      <w:lvlJc w:val="left"/>
      <w:pPr>
        <w:ind w:left="4588" w:hanging="360"/>
      </w:pPr>
    </w:lvl>
    <w:lvl w:ilvl="5" w:tplc="0422001B" w:tentative="1">
      <w:start w:val="1"/>
      <w:numFmt w:val="lowerRoman"/>
      <w:lvlText w:val="%6."/>
      <w:lvlJc w:val="right"/>
      <w:pPr>
        <w:ind w:left="5308" w:hanging="180"/>
      </w:pPr>
    </w:lvl>
    <w:lvl w:ilvl="6" w:tplc="0422000F" w:tentative="1">
      <w:start w:val="1"/>
      <w:numFmt w:val="decimal"/>
      <w:lvlText w:val="%7."/>
      <w:lvlJc w:val="left"/>
      <w:pPr>
        <w:ind w:left="6028" w:hanging="360"/>
      </w:pPr>
    </w:lvl>
    <w:lvl w:ilvl="7" w:tplc="04220019" w:tentative="1">
      <w:start w:val="1"/>
      <w:numFmt w:val="lowerLetter"/>
      <w:lvlText w:val="%8."/>
      <w:lvlJc w:val="left"/>
      <w:pPr>
        <w:ind w:left="6748" w:hanging="360"/>
      </w:pPr>
    </w:lvl>
    <w:lvl w:ilvl="8" w:tplc="0422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178B0"/>
    <w:multiLevelType w:val="hybridMultilevel"/>
    <w:tmpl w:val="951483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D4153"/>
    <w:rsid w:val="000F2CF3"/>
    <w:rsid w:val="00141133"/>
    <w:rsid w:val="0014234D"/>
    <w:rsid w:val="00146B16"/>
    <w:rsid w:val="00151D28"/>
    <w:rsid w:val="001545C8"/>
    <w:rsid w:val="00161B9A"/>
    <w:rsid w:val="00163EA1"/>
    <w:rsid w:val="00165940"/>
    <w:rsid w:val="00181515"/>
    <w:rsid w:val="001A5552"/>
    <w:rsid w:val="001B20D2"/>
    <w:rsid w:val="001B744D"/>
    <w:rsid w:val="001C09EA"/>
    <w:rsid w:val="00201820"/>
    <w:rsid w:val="00201EED"/>
    <w:rsid w:val="0025154D"/>
    <w:rsid w:val="00257A91"/>
    <w:rsid w:val="00260F9E"/>
    <w:rsid w:val="002618C5"/>
    <w:rsid w:val="002626B3"/>
    <w:rsid w:val="002916AB"/>
    <w:rsid w:val="002A337E"/>
    <w:rsid w:val="002B0A04"/>
    <w:rsid w:val="002B305A"/>
    <w:rsid w:val="002C47D6"/>
    <w:rsid w:val="002E702A"/>
    <w:rsid w:val="003240B4"/>
    <w:rsid w:val="0033608E"/>
    <w:rsid w:val="0037760D"/>
    <w:rsid w:val="00395D0C"/>
    <w:rsid w:val="003E0E1F"/>
    <w:rsid w:val="003F0C80"/>
    <w:rsid w:val="003F5094"/>
    <w:rsid w:val="003F6826"/>
    <w:rsid w:val="00401AB7"/>
    <w:rsid w:val="00401BDF"/>
    <w:rsid w:val="004277F3"/>
    <w:rsid w:val="0045499D"/>
    <w:rsid w:val="00457E4B"/>
    <w:rsid w:val="00470591"/>
    <w:rsid w:val="0047613C"/>
    <w:rsid w:val="004A01B4"/>
    <w:rsid w:val="004A5D74"/>
    <w:rsid w:val="004C5EC1"/>
    <w:rsid w:val="004D57CC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C066E"/>
    <w:rsid w:val="005E1AEC"/>
    <w:rsid w:val="005F636B"/>
    <w:rsid w:val="006042B9"/>
    <w:rsid w:val="006A1712"/>
    <w:rsid w:val="006E257D"/>
    <w:rsid w:val="00714A87"/>
    <w:rsid w:val="007316EA"/>
    <w:rsid w:val="00750AF2"/>
    <w:rsid w:val="00750D2C"/>
    <w:rsid w:val="00772569"/>
    <w:rsid w:val="00776231"/>
    <w:rsid w:val="007C107C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C03A4"/>
    <w:rsid w:val="008C6DD9"/>
    <w:rsid w:val="0093451B"/>
    <w:rsid w:val="00935F29"/>
    <w:rsid w:val="00957B89"/>
    <w:rsid w:val="00970D04"/>
    <w:rsid w:val="009C32DC"/>
    <w:rsid w:val="009E359D"/>
    <w:rsid w:val="009F3D12"/>
    <w:rsid w:val="00A51240"/>
    <w:rsid w:val="00A63D44"/>
    <w:rsid w:val="00A82F1F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D24E6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3EF2"/>
    <w:rsid w:val="00D9532A"/>
    <w:rsid w:val="00DB1F9C"/>
    <w:rsid w:val="00DF3663"/>
    <w:rsid w:val="00DF78B7"/>
    <w:rsid w:val="00E05B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23F"/>
    <w:rsid w:val="00E77A4F"/>
    <w:rsid w:val="00E87BBD"/>
    <w:rsid w:val="00E95648"/>
    <w:rsid w:val="00EB60E5"/>
    <w:rsid w:val="00EF03AD"/>
    <w:rsid w:val="00EF328F"/>
    <w:rsid w:val="00F04611"/>
    <w:rsid w:val="00F256B4"/>
    <w:rsid w:val="00F535C8"/>
    <w:rsid w:val="00F730BA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8A57"/>
  <w15:docId w15:val="{B9B2DC51-25A2-40A7-A923-30BAF89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BE6E-4674-4343-A068-150B1A37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2017-08-19T07:19:00Z</cp:lastPrinted>
  <dcterms:created xsi:type="dcterms:W3CDTF">2019-09-24T14:01:00Z</dcterms:created>
  <dcterms:modified xsi:type="dcterms:W3CDTF">2019-09-24T14:41:00Z</dcterms:modified>
</cp:coreProperties>
</file>