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1EA9" w14:textId="77777777" w:rsidR="006C05DF" w:rsidRDefault="00D17FBA" w:rsidP="003D1033">
      <w:pPr>
        <w:pStyle w:val="1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72D9662F" w14:textId="7A52563D" w:rsidR="006C05DF" w:rsidRDefault="00F420AB" w:rsidP="003D1033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color w:val="000000" w:themeColor="text1"/>
          <w:sz w:val="24"/>
          <w:szCs w:val="24"/>
          <w:lang w:val="uk-UA" w:eastAsia="ru-RU"/>
        </w:rPr>
      </w:pPr>
      <w:r w:rsidRPr="00F420AB">
        <w:rPr>
          <w:rFonts w:eastAsia="Times New Roman" w:cs="Calibri"/>
          <w:b/>
          <w:color w:val="000000" w:themeColor="text1"/>
          <w:sz w:val="24"/>
          <w:szCs w:val="24"/>
          <w:lang w:val="uk-UA" w:eastAsia="ru-RU"/>
        </w:rPr>
        <w:t>Державна установа «Центр громадського здоров’я Міністерства охорони здоров’я України» оголошує конкурс на відбір консультанта з епідеміологічного нагляду за інфекційними хворобами, пов’язаними з наданням медичної допомоги 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1472FCC4" w14:textId="77777777" w:rsidR="00F420AB" w:rsidRDefault="00F420AB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193209B2" w14:textId="6DFAED2D"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F420AB">
        <w:rPr>
          <w:rFonts w:ascii="Calibri" w:eastAsia="Calibri" w:hAnsi="Calibri" w:cs="Calibri"/>
          <w:bCs/>
          <w:lang w:val="uk-UA" w:eastAsia="en-US"/>
        </w:rPr>
        <w:t>К</w:t>
      </w:r>
      <w:r w:rsidR="006B6F80" w:rsidRPr="006B6F80">
        <w:rPr>
          <w:rFonts w:ascii="Calibri" w:eastAsia="Calibri" w:hAnsi="Calibri" w:cs="Calibri"/>
          <w:bCs/>
          <w:lang w:val="uk-UA" w:eastAsia="en-US"/>
        </w:rPr>
        <w:t>онсультант з епідеміологічного нагляду за інфекційними хворобами, пов’язаними з наданням медичної допомоги</w:t>
      </w:r>
    </w:p>
    <w:p w14:paraId="2FAAA571" w14:textId="77777777" w:rsidR="006C05DF" w:rsidRDefault="006C05DF">
      <w:pPr>
        <w:jc w:val="both"/>
        <w:rPr>
          <w:rFonts w:ascii="Calibri" w:eastAsia="Calibri" w:hAnsi="Calibri" w:cs="Calibri"/>
          <w:lang w:val="uk-UA" w:eastAsia="en-US"/>
        </w:rPr>
      </w:pPr>
    </w:p>
    <w:p w14:paraId="61B171B3" w14:textId="1F7D330E" w:rsidR="006C05DF" w:rsidRPr="00F420AB" w:rsidRDefault="00F420AB" w:rsidP="00F420AB">
      <w:pPr>
        <w:spacing w:after="160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Період</w:t>
      </w:r>
      <w:r w:rsidR="00D17FBA">
        <w:rPr>
          <w:rFonts w:ascii="Calibri" w:eastAsia="Calibri" w:hAnsi="Calibri" w:cs="Calibri"/>
          <w:b/>
          <w:lang w:val="uk-UA" w:eastAsia="en-US"/>
        </w:rPr>
        <w:t xml:space="preserve"> зайнятості: </w:t>
      </w:r>
      <w:r>
        <w:rPr>
          <w:rFonts w:ascii="Calibri" w:eastAsia="Calibri" w:hAnsi="Calibri" w:cs="Calibri"/>
          <w:lang w:val="uk-UA" w:eastAsia="en-US"/>
        </w:rPr>
        <w:t>липень-вересень</w:t>
      </w:r>
      <w:r w:rsidR="00D17FBA">
        <w:rPr>
          <w:rFonts w:ascii="Calibri" w:hAnsi="Calibri" w:cs="Calibri"/>
          <w:sz w:val="16"/>
          <w:szCs w:val="16"/>
          <w:lang w:val="uk-UA" w:eastAsia="uk-UA"/>
        </w:rPr>
        <w:t xml:space="preserve">                                                   </w:t>
      </w:r>
    </w:p>
    <w:p w14:paraId="6F63D61D" w14:textId="77777777"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6419FA90" w14:textId="77777777" w:rsidR="006C05DF" w:rsidRPr="000C6608" w:rsidRDefault="00D17FBA">
      <w:pPr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  <w:r w:rsidRPr="000C6608">
        <w:rPr>
          <w:rFonts w:ascii="Calibri" w:eastAsia="Calibri" w:hAnsi="Calibri" w:cs="Calibr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2761A88" w14:textId="3A35A887" w:rsidR="00BC5300" w:rsidRDefault="00F420AB" w:rsidP="00BC5300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D17FBA">
        <w:rPr>
          <w:rFonts w:ascii="Calibri" w:hAnsi="Calibri" w:cs="Calibri"/>
          <w:lang w:val="uk-UA"/>
        </w:rPr>
        <w:t>:</w:t>
      </w:r>
    </w:p>
    <w:p w14:paraId="114FA1AF" w14:textId="77777777" w:rsidR="003D1033" w:rsidRDefault="003D1033" w:rsidP="00BC5300">
      <w:pPr>
        <w:shd w:val="clear" w:color="auto" w:fill="FFFFFF"/>
        <w:rPr>
          <w:rFonts w:ascii="Calibri" w:hAnsi="Calibri" w:cs="Calibri"/>
          <w:lang w:val="uk-UA"/>
        </w:rPr>
      </w:pPr>
    </w:p>
    <w:p w14:paraId="76DB2A4C" w14:textId="7487FD20" w:rsidR="00B76736" w:rsidRPr="00F420AB" w:rsidRDefault="00FB62FE" w:rsidP="00B76736">
      <w:pPr>
        <w:spacing w:after="160" w:line="259" w:lineRule="auto"/>
        <w:ind w:firstLine="708"/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  <w:r>
        <w:rPr>
          <w:rFonts w:ascii="Calibri" w:eastAsia="Calibri" w:hAnsi="Calibri" w:cs="Calibri"/>
          <w:color w:val="000000" w:themeColor="text1"/>
          <w:lang w:val="uk-UA" w:eastAsia="en-US"/>
        </w:rPr>
        <w:t>1</w:t>
      </w:r>
      <w:r w:rsidR="00B76736" w:rsidRPr="00F420AB">
        <w:rPr>
          <w:rFonts w:ascii="Calibri" w:eastAsia="Calibri" w:hAnsi="Calibri" w:cs="Calibri"/>
          <w:color w:val="000000" w:themeColor="text1"/>
          <w:lang w:val="uk-UA" w:eastAsia="en-US"/>
        </w:rPr>
        <w:t xml:space="preserve">. Організаційно-методичний супровід </w:t>
      </w:r>
      <w:proofErr w:type="spellStart"/>
      <w:r w:rsidR="00B76736" w:rsidRPr="00F420AB">
        <w:rPr>
          <w:rFonts w:ascii="Calibri" w:eastAsia="Calibri" w:hAnsi="Calibri" w:cs="Calibri"/>
          <w:color w:val="000000" w:themeColor="text1"/>
          <w:lang w:val="uk-UA" w:eastAsia="en-US"/>
        </w:rPr>
        <w:t>мультидисциплінарних</w:t>
      </w:r>
      <w:proofErr w:type="spellEnd"/>
      <w:r w:rsidR="00B76736" w:rsidRPr="00F420AB">
        <w:rPr>
          <w:rFonts w:ascii="Calibri" w:eastAsia="Calibri" w:hAnsi="Calibri" w:cs="Calibri"/>
          <w:color w:val="000000" w:themeColor="text1"/>
          <w:lang w:val="uk-UA" w:eastAsia="en-US"/>
        </w:rPr>
        <w:t xml:space="preserve"> робочих груп в пілотних регіонах за напрямками: рутинний епіднагляд за інфекційними хворобами, пов’язаними із наданням медичної допомоги; локальний моніторинг антимікробної резистентності; дозорний епіднагляд за антимікробною резистентністю.</w:t>
      </w:r>
    </w:p>
    <w:p w14:paraId="2AE590E9" w14:textId="3A852FA9" w:rsidR="00B76736" w:rsidRPr="00F420AB" w:rsidRDefault="00FB62FE" w:rsidP="00B76736">
      <w:pPr>
        <w:spacing w:after="160" w:line="259" w:lineRule="auto"/>
        <w:ind w:firstLine="708"/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  <w:r>
        <w:rPr>
          <w:rFonts w:ascii="Calibri" w:eastAsia="Calibri" w:hAnsi="Calibri" w:cs="Calibri"/>
          <w:color w:val="000000" w:themeColor="text1"/>
          <w:lang w:val="uk-UA" w:eastAsia="en-US"/>
        </w:rPr>
        <w:t>2</w:t>
      </w:r>
      <w:r w:rsidR="00B76736" w:rsidRPr="00F420AB">
        <w:rPr>
          <w:rFonts w:ascii="Calibri" w:eastAsia="Calibri" w:hAnsi="Calibri" w:cs="Calibri"/>
          <w:color w:val="000000" w:themeColor="text1"/>
          <w:lang w:val="uk-UA" w:eastAsia="en-US"/>
        </w:rPr>
        <w:t>. Організаційно-методична робота із розробки примірних стандартних операційних процедур.</w:t>
      </w:r>
    </w:p>
    <w:p w14:paraId="7B6FAB1B" w14:textId="77DEC6E0" w:rsidR="00B76736" w:rsidRPr="00F420AB" w:rsidRDefault="00FB62FE" w:rsidP="00B76736">
      <w:pPr>
        <w:spacing w:after="160" w:line="259" w:lineRule="auto"/>
        <w:ind w:firstLine="708"/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  <w:r>
        <w:rPr>
          <w:rFonts w:ascii="Calibri" w:eastAsia="Calibri" w:hAnsi="Calibri" w:cs="Calibri"/>
          <w:color w:val="000000" w:themeColor="text1"/>
          <w:lang w:val="uk-UA" w:eastAsia="en-US"/>
        </w:rPr>
        <w:t>3</w:t>
      </w:r>
      <w:r w:rsidR="00B76736" w:rsidRPr="00F420AB">
        <w:rPr>
          <w:rFonts w:ascii="Calibri" w:eastAsia="Calibri" w:hAnsi="Calibri" w:cs="Calibri"/>
          <w:color w:val="000000" w:themeColor="text1"/>
          <w:lang w:val="uk-UA" w:eastAsia="en-US"/>
        </w:rPr>
        <w:t>. Організація та проведення навчальних заходів для медичних працівників пілотних відділень закладів охорони здоров’я та обласних центрів контролю та профілактики хвороб.</w:t>
      </w:r>
    </w:p>
    <w:p w14:paraId="12F5D989" w14:textId="61179E01" w:rsidR="006C05DF" w:rsidRPr="00F420AB" w:rsidRDefault="00D17FBA" w:rsidP="00102E67">
      <w:pPr>
        <w:spacing w:after="160" w:line="259" w:lineRule="auto"/>
        <w:jc w:val="both"/>
        <w:rPr>
          <w:rFonts w:ascii="Calibri" w:hAnsi="Calibri" w:cs="Calibri"/>
          <w:b/>
          <w:bCs/>
          <w:lang w:val="uk-UA"/>
        </w:rPr>
      </w:pPr>
      <w:r w:rsidRPr="00F420AB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E6296E8" w14:textId="77777777" w:rsidR="00B76736" w:rsidRPr="00B76736" w:rsidRDefault="00B76736" w:rsidP="00B76736">
      <w:pPr>
        <w:numPr>
          <w:ilvl w:val="0"/>
          <w:numId w:val="12"/>
        </w:numPr>
        <w:jc w:val="both"/>
        <w:rPr>
          <w:rFonts w:ascii="Calibri" w:hAnsi="Calibri" w:cs="Calibri"/>
          <w:lang w:val="uk-UA"/>
        </w:rPr>
      </w:pPr>
      <w:r w:rsidRPr="00B76736">
        <w:rPr>
          <w:rFonts w:ascii="Calibri" w:hAnsi="Calibri" w:cs="Calibri"/>
          <w:lang w:val="uk-UA"/>
        </w:rPr>
        <w:t xml:space="preserve">Повна вища освіта (спеціаліст, магістр) за напрямом підготовки "Медицина", спеціальністю "Медико-профілактична справа". Спеціалізація за фахом "Епідеміологія" (інтернатура, курси спеціалізації). </w:t>
      </w:r>
    </w:p>
    <w:p w14:paraId="37441CA5" w14:textId="77777777" w:rsidR="00B76736" w:rsidRPr="00B76736" w:rsidRDefault="00B76736" w:rsidP="00B76736">
      <w:pPr>
        <w:numPr>
          <w:ilvl w:val="0"/>
          <w:numId w:val="12"/>
        </w:numPr>
        <w:jc w:val="both"/>
        <w:rPr>
          <w:rFonts w:ascii="Calibri" w:hAnsi="Calibri" w:cs="Calibri"/>
          <w:lang w:val="uk-UA"/>
        </w:rPr>
      </w:pPr>
      <w:r w:rsidRPr="00B76736">
        <w:rPr>
          <w:rFonts w:ascii="Calibri" w:hAnsi="Calibri" w:cs="Calibri"/>
          <w:lang w:val="uk-UA"/>
        </w:rPr>
        <w:t>Досвід роботи за спеціальністю більше 2 років.</w:t>
      </w:r>
    </w:p>
    <w:p w14:paraId="4B0BC207" w14:textId="77777777" w:rsidR="00B76736" w:rsidRPr="00B76736" w:rsidRDefault="00B76736" w:rsidP="00B76736">
      <w:pPr>
        <w:numPr>
          <w:ilvl w:val="0"/>
          <w:numId w:val="12"/>
        </w:numPr>
        <w:jc w:val="both"/>
        <w:rPr>
          <w:rFonts w:ascii="Calibri" w:hAnsi="Calibri" w:cs="Calibri"/>
          <w:lang w:val="uk-UA"/>
        </w:rPr>
      </w:pPr>
      <w:r w:rsidRPr="00B76736">
        <w:rPr>
          <w:rFonts w:ascii="Calibri" w:hAnsi="Calibri" w:cs="Calibri"/>
          <w:lang w:val="uk-UA"/>
        </w:rPr>
        <w:t>Знання нормативно-правових актів в сфері профілактики інфекцій та інфекційного контролю.</w:t>
      </w:r>
    </w:p>
    <w:p w14:paraId="1D1F6973" w14:textId="77777777" w:rsidR="00B76736" w:rsidRPr="00B76736" w:rsidRDefault="00B76736" w:rsidP="00B76736">
      <w:pPr>
        <w:numPr>
          <w:ilvl w:val="0"/>
          <w:numId w:val="12"/>
        </w:numPr>
        <w:jc w:val="both"/>
        <w:rPr>
          <w:rFonts w:ascii="Calibri" w:hAnsi="Calibri" w:cs="Calibri"/>
          <w:lang w:val="uk-UA"/>
        </w:rPr>
      </w:pPr>
      <w:r w:rsidRPr="00B76736">
        <w:rPr>
          <w:rFonts w:ascii="Calibri" w:hAnsi="Calibri" w:cs="Calibri"/>
          <w:lang w:val="uk-UA"/>
        </w:rPr>
        <w:t>Досвід розробки та впровадження СОП буде перевагою.</w:t>
      </w:r>
    </w:p>
    <w:p w14:paraId="6E6EA330" w14:textId="5A878BE6" w:rsidR="00BC5300" w:rsidRPr="00B76736" w:rsidRDefault="00B76736" w:rsidP="00B76736">
      <w:pPr>
        <w:numPr>
          <w:ilvl w:val="0"/>
          <w:numId w:val="12"/>
        </w:numPr>
        <w:jc w:val="both"/>
        <w:rPr>
          <w:rFonts w:ascii="Calibri" w:hAnsi="Calibri" w:cs="Calibri"/>
          <w:lang w:val="uk-UA"/>
        </w:rPr>
      </w:pPr>
      <w:r w:rsidRPr="00B76736">
        <w:rPr>
          <w:rFonts w:ascii="Calibri" w:hAnsi="Calibri" w:cs="Calibri"/>
          <w:lang w:val="uk-UA"/>
        </w:rPr>
        <w:lastRenderedPageBreak/>
        <w:t>Досвід в підготовці та проведенні організаційно-методичних та навчальних заходів буде перевагою.</w:t>
      </w:r>
    </w:p>
    <w:p w14:paraId="21C4A336" w14:textId="77777777" w:rsidR="00CF3BF0" w:rsidRDefault="00CF3BF0" w:rsidP="00102E67">
      <w:pPr>
        <w:jc w:val="both"/>
        <w:rPr>
          <w:rFonts w:ascii="Calibri" w:eastAsia="Calibri" w:hAnsi="Calibri" w:cs="Calibri"/>
          <w:bCs/>
          <w:lang w:val="uk-UA" w:eastAsia="en-US"/>
        </w:rPr>
      </w:pPr>
      <w:bookmarkStart w:id="0" w:name="_Hlk517870634"/>
    </w:p>
    <w:p w14:paraId="5A708DA7" w14:textId="21AC5316" w:rsidR="006C05DF" w:rsidRDefault="00961705" w:rsidP="00102E67">
      <w:pPr>
        <w:jc w:val="both"/>
        <w:rPr>
          <w:rFonts w:ascii="Calibri" w:hAnsi="Calibri" w:cs="Calibri"/>
          <w:b/>
          <w:lang w:val="uk-UA"/>
        </w:rPr>
      </w:pPr>
      <w:r w:rsidRPr="0069092F">
        <w:rPr>
          <w:rFonts w:ascii="Calibri" w:hAnsi="Calibri" w:cs="Calibri"/>
          <w:color w:val="000000" w:themeColor="text1"/>
          <w:lang w:val="uk-UA"/>
        </w:rPr>
        <w:t xml:space="preserve">Резюме мають бути надіслані електронною поштою </w:t>
      </w:r>
      <w:r w:rsidR="00D17FBA" w:rsidRPr="0069092F">
        <w:rPr>
          <w:rFonts w:ascii="Calibri" w:hAnsi="Calibri" w:cs="Calibri"/>
          <w:b/>
          <w:color w:val="000000" w:themeColor="text1"/>
          <w:lang w:val="uk-UA"/>
        </w:rPr>
        <w:t xml:space="preserve">на електронну адресу: </w:t>
      </w:r>
      <w:hyperlink r:id="rId8" w:history="1">
        <w:r w:rsidR="00D17FBA" w:rsidRPr="0069092F">
          <w:rPr>
            <w:rStyle w:val="afa"/>
            <w:rFonts w:ascii="Calibri" w:hAnsi="Calibri" w:cs="Calibri"/>
            <w:b/>
            <w:color w:val="000000" w:themeColor="text1"/>
            <w:lang w:val="uk-UA"/>
          </w:rPr>
          <w:t>vacancies@phc.org.ua</w:t>
        </w:r>
      </w:hyperlink>
      <w:r w:rsidR="00D17FBA" w:rsidRPr="0069092F">
        <w:rPr>
          <w:rFonts w:ascii="Calibri" w:hAnsi="Calibri" w:cs="Calibri"/>
          <w:b/>
          <w:color w:val="000000" w:themeColor="text1"/>
          <w:lang w:val="uk-UA"/>
        </w:rPr>
        <w:t>.</w:t>
      </w:r>
      <w:r w:rsidR="00D17FBA" w:rsidRPr="0069092F">
        <w:rPr>
          <w:rFonts w:ascii="Calibri" w:hAnsi="Calibri" w:cs="Calibri"/>
          <w:color w:val="000000" w:themeColor="text1"/>
          <w:lang w:val="uk-UA"/>
        </w:rPr>
        <w:t xml:space="preserve"> </w:t>
      </w:r>
      <w:r w:rsidR="00D17FBA">
        <w:rPr>
          <w:rFonts w:ascii="Calibri" w:hAnsi="Calibri" w:cs="Calibri"/>
          <w:lang w:val="uk-UA"/>
        </w:rPr>
        <w:t xml:space="preserve">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3D1033">
        <w:rPr>
          <w:rFonts w:ascii="Calibri" w:hAnsi="Calibri" w:cs="Calibri"/>
          <w:b/>
          <w:lang w:val="uk-UA"/>
        </w:rPr>
        <w:t xml:space="preserve">291-2023 </w:t>
      </w:r>
      <w:r w:rsidR="00F420AB">
        <w:rPr>
          <w:rFonts w:ascii="Calibri" w:hAnsi="Calibri" w:cs="Calibri"/>
          <w:b/>
          <w:lang w:val="uk-UA"/>
        </w:rPr>
        <w:t>К</w:t>
      </w:r>
      <w:r w:rsidR="00404B1D" w:rsidRPr="00404B1D">
        <w:rPr>
          <w:rFonts w:ascii="Calibri" w:hAnsi="Calibri" w:cs="Calibri"/>
          <w:b/>
          <w:lang w:val="uk-UA"/>
        </w:rPr>
        <w:t>онсультант з епідеміологічного нагляду за інфекційними хворобами, пов’язаними з наданням медичної допомоги</w:t>
      </w:r>
      <w:r w:rsidR="00CF3BF0">
        <w:rPr>
          <w:rFonts w:ascii="Calibri" w:eastAsia="Calibri" w:hAnsi="Calibri" w:cs="Calibri"/>
          <w:b/>
          <w:bCs/>
          <w:lang w:val="uk-UA" w:eastAsia="en-US"/>
        </w:rPr>
        <w:t>»</w:t>
      </w:r>
      <w:r w:rsidR="00D17FBA" w:rsidRPr="00CF3BF0">
        <w:rPr>
          <w:rFonts w:ascii="Calibri" w:hAnsi="Calibri" w:cs="Calibri"/>
          <w:b/>
          <w:bCs/>
          <w:lang w:val="uk-UA"/>
        </w:rPr>
        <w:t>.</w:t>
      </w:r>
    </w:p>
    <w:p w14:paraId="2AF71A08" w14:textId="77777777" w:rsidR="006C05DF" w:rsidRDefault="006C05DF" w:rsidP="00102E67">
      <w:pPr>
        <w:jc w:val="both"/>
        <w:rPr>
          <w:rFonts w:ascii="Calibri" w:hAnsi="Calibri" w:cs="Calibri"/>
          <w:b/>
          <w:lang w:val="uk-UA"/>
        </w:rPr>
      </w:pPr>
    </w:p>
    <w:p w14:paraId="64AE80FE" w14:textId="6A9B2A61" w:rsidR="006C05DF" w:rsidRPr="000C4034" w:rsidRDefault="00D17FBA" w:rsidP="00102E67">
      <w:pPr>
        <w:jc w:val="both"/>
        <w:rPr>
          <w:rFonts w:ascii="Calibri" w:hAnsi="Calibri" w:cs="Calibri"/>
          <w:color w:val="000000" w:themeColor="text1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0C4034">
        <w:rPr>
          <w:rFonts w:ascii="Calibri" w:hAnsi="Calibri" w:cs="Calibri"/>
          <w:b/>
          <w:color w:val="000000" w:themeColor="text1"/>
          <w:lang w:val="uk-UA"/>
        </w:rPr>
        <w:t xml:space="preserve">до </w:t>
      </w:r>
      <w:r w:rsidR="00FB62FE">
        <w:rPr>
          <w:rFonts w:ascii="Calibri" w:hAnsi="Calibri" w:cs="Calibri"/>
          <w:b/>
          <w:color w:val="000000" w:themeColor="text1"/>
          <w:lang w:val="uk-UA"/>
        </w:rPr>
        <w:t>1</w:t>
      </w:r>
      <w:r w:rsidR="003D1033">
        <w:rPr>
          <w:rFonts w:ascii="Calibri" w:hAnsi="Calibri" w:cs="Calibri"/>
          <w:b/>
          <w:color w:val="000000" w:themeColor="text1"/>
          <w:lang w:val="uk-UA"/>
        </w:rPr>
        <w:t>8</w:t>
      </w:r>
      <w:r w:rsidR="00BC5300" w:rsidRPr="000C4034">
        <w:rPr>
          <w:rFonts w:ascii="Calibri" w:hAnsi="Calibri" w:cs="Calibri"/>
          <w:b/>
          <w:color w:val="000000" w:themeColor="text1"/>
          <w:lang w:val="uk-UA"/>
        </w:rPr>
        <w:t xml:space="preserve"> </w:t>
      </w:r>
      <w:r w:rsidR="00B76736">
        <w:rPr>
          <w:rFonts w:ascii="Calibri" w:hAnsi="Calibri" w:cs="Calibri"/>
          <w:b/>
          <w:color w:val="000000" w:themeColor="text1"/>
          <w:lang w:val="uk-UA"/>
        </w:rPr>
        <w:t>липня</w:t>
      </w:r>
      <w:r w:rsidR="00BC5300" w:rsidRPr="000C4034">
        <w:rPr>
          <w:rFonts w:ascii="Calibri" w:hAnsi="Calibri" w:cs="Calibri"/>
          <w:b/>
          <w:color w:val="000000" w:themeColor="text1"/>
          <w:lang w:val="uk-UA"/>
        </w:rPr>
        <w:t xml:space="preserve"> </w:t>
      </w:r>
      <w:r w:rsidRPr="000C4034">
        <w:rPr>
          <w:rFonts w:ascii="Calibri" w:hAnsi="Calibri" w:cs="Calibri"/>
          <w:b/>
          <w:color w:val="000000" w:themeColor="text1"/>
          <w:lang w:val="uk-UA"/>
        </w:rPr>
        <w:t>202</w:t>
      </w:r>
      <w:r w:rsidR="00B76736">
        <w:rPr>
          <w:rFonts w:ascii="Calibri" w:hAnsi="Calibri" w:cs="Calibri"/>
          <w:b/>
          <w:color w:val="000000" w:themeColor="text1"/>
          <w:lang w:val="uk-UA"/>
        </w:rPr>
        <w:t>3</w:t>
      </w:r>
      <w:r w:rsidRPr="000C4034">
        <w:rPr>
          <w:rFonts w:ascii="Calibri" w:hAnsi="Calibri" w:cs="Calibri"/>
          <w:b/>
          <w:color w:val="000000" w:themeColor="text1"/>
          <w:lang w:val="uk-UA"/>
        </w:rPr>
        <w:t xml:space="preserve"> року,</w:t>
      </w:r>
      <w:r w:rsidRPr="000C4034">
        <w:rPr>
          <w:rFonts w:ascii="Calibri" w:hAnsi="Calibri" w:cs="Calibri"/>
          <w:color w:val="000000" w:themeColor="text1"/>
          <w:lang w:val="uk-UA"/>
        </w:rPr>
        <w:t xml:space="preserve"> реєстрація документів завершується о 18:00.</w:t>
      </w:r>
      <w:bookmarkEnd w:id="0"/>
    </w:p>
    <w:p w14:paraId="1597732F" w14:textId="77777777" w:rsidR="006C05DF" w:rsidRDefault="006C05DF" w:rsidP="00102E67">
      <w:pPr>
        <w:jc w:val="both"/>
        <w:rPr>
          <w:rFonts w:ascii="Calibri" w:hAnsi="Calibri" w:cs="Calibri"/>
          <w:lang w:val="uk-UA"/>
        </w:rPr>
      </w:pPr>
    </w:p>
    <w:p w14:paraId="6E2A7C8E" w14:textId="77777777" w:rsidR="006C05DF" w:rsidRDefault="00D17FBA" w:rsidP="00102E67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Default="006C05DF" w:rsidP="00102E67">
      <w:pPr>
        <w:jc w:val="both"/>
        <w:rPr>
          <w:rFonts w:ascii="Calibri" w:hAnsi="Calibri" w:cs="Calibri"/>
          <w:lang w:val="uk-UA"/>
        </w:rPr>
      </w:pPr>
    </w:p>
    <w:p w14:paraId="6E01DED9" w14:textId="2EE383CA" w:rsidR="006C05DF" w:rsidRDefault="00D17FBA" w:rsidP="00102E67">
      <w:pPr>
        <w:jc w:val="both"/>
        <w:rPr>
          <w:rFonts w:ascii="Calibri" w:hAnsi="Calibri" w:cs="Calibri"/>
          <w:lang w:val="uk-UA"/>
        </w:rPr>
      </w:pPr>
      <w:r w:rsidRPr="000C4034">
        <w:rPr>
          <w:rFonts w:ascii="Calibri" w:hAnsi="Calibri" w:cs="Calibri"/>
          <w:color w:val="000000" w:themeColor="text1"/>
          <w:lang w:val="uk-UA"/>
        </w:rPr>
        <w:t xml:space="preserve">Державна установа «Центр громадського здоров’я Міністерства охорони здоров’я України» </w:t>
      </w:r>
      <w:r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Default="006C05DF" w:rsidP="00102E67">
      <w:pPr>
        <w:jc w:val="both"/>
        <w:rPr>
          <w:rFonts w:ascii="Calibri" w:hAnsi="Calibri" w:cs="Calibri"/>
          <w:lang w:val="uk-UA"/>
        </w:rPr>
      </w:pPr>
    </w:p>
    <w:sectPr w:rsidR="006C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19A0" w14:textId="77777777" w:rsidR="00077759" w:rsidRDefault="00077759">
      <w:r>
        <w:separator/>
      </w:r>
    </w:p>
  </w:endnote>
  <w:endnote w:type="continuationSeparator" w:id="0">
    <w:p w14:paraId="03FB749D" w14:textId="77777777" w:rsidR="00077759" w:rsidRDefault="0007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1198" w14:textId="77777777" w:rsidR="00077759" w:rsidRDefault="00077759">
      <w:r>
        <w:separator/>
      </w:r>
    </w:p>
  </w:footnote>
  <w:footnote w:type="continuationSeparator" w:id="0">
    <w:p w14:paraId="489AB05D" w14:textId="77777777" w:rsidR="00077759" w:rsidRDefault="0007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88"/>
    <w:multiLevelType w:val="hybridMultilevel"/>
    <w:tmpl w:val="D37A70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1F6A"/>
    <w:multiLevelType w:val="hybridMultilevel"/>
    <w:tmpl w:val="E02EE052"/>
    <w:lvl w:ilvl="0" w:tplc="8B5CB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43531">
    <w:abstractNumId w:val="4"/>
  </w:num>
  <w:num w:numId="2" w16cid:durableId="1455903116">
    <w:abstractNumId w:val="12"/>
  </w:num>
  <w:num w:numId="3" w16cid:durableId="855190333">
    <w:abstractNumId w:val="8"/>
  </w:num>
  <w:num w:numId="4" w16cid:durableId="1794909615">
    <w:abstractNumId w:val="6"/>
  </w:num>
  <w:num w:numId="5" w16cid:durableId="971256230">
    <w:abstractNumId w:val="10"/>
  </w:num>
  <w:num w:numId="6" w16cid:durableId="555092554">
    <w:abstractNumId w:val="11"/>
  </w:num>
  <w:num w:numId="7" w16cid:durableId="985356375">
    <w:abstractNumId w:val="7"/>
  </w:num>
  <w:num w:numId="8" w16cid:durableId="1393768821">
    <w:abstractNumId w:val="2"/>
  </w:num>
  <w:num w:numId="9" w16cid:durableId="740903600">
    <w:abstractNumId w:val="13"/>
  </w:num>
  <w:num w:numId="10" w16cid:durableId="2077782068">
    <w:abstractNumId w:val="1"/>
  </w:num>
  <w:num w:numId="11" w16cid:durableId="812218049">
    <w:abstractNumId w:val="5"/>
  </w:num>
  <w:num w:numId="12" w16cid:durableId="1246383589">
    <w:abstractNumId w:val="9"/>
  </w:num>
  <w:num w:numId="13" w16cid:durableId="2086418908">
    <w:abstractNumId w:val="0"/>
  </w:num>
  <w:num w:numId="14" w16cid:durableId="913703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DF"/>
    <w:rsid w:val="00035761"/>
    <w:rsid w:val="00077759"/>
    <w:rsid w:val="000C4034"/>
    <w:rsid w:val="000C6608"/>
    <w:rsid w:val="000D42FD"/>
    <w:rsid w:val="00102E67"/>
    <w:rsid w:val="00174B1F"/>
    <w:rsid w:val="00184255"/>
    <w:rsid w:val="00184535"/>
    <w:rsid w:val="001917F0"/>
    <w:rsid w:val="001C3A0E"/>
    <w:rsid w:val="00202E90"/>
    <w:rsid w:val="002455D1"/>
    <w:rsid w:val="00276BC1"/>
    <w:rsid w:val="002776A5"/>
    <w:rsid w:val="00277FAA"/>
    <w:rsid w:val="002D6817"/>
    <w:rsid w:val="002F0CE2"/>
    <w:rsid w:val="00310DDE"/>
    <w:rsid w:val="00361ED3"/>
    <w:rsid w:val="003D1033"/>
    <w:rsid w:val="00404B1D"/>
    <w:rsid w:val="00406452"/>
    <w:rsid w:val="0050005C"/>
    <w:rsid w:val="00521568"/>
    <w:rsid w:val="005342A7"/>
    <w:rsid w:val="00541DC7"/>
    <w:rsid w:val="00577130"/>
    <w:rsid w:val="005B4F0C"/>
    <w:rsid w:val="005E5A79"/>
    <w:rsid w:val="00601DFF"/>
    <w:rsid w:val="0069092F"/>
    <w:rsid w:val="006A1D19"/>
    <w:rsid w:val="006B6F80"/>
    <w:rsid w:val="006C05DF"/>
    <w:rsid w:val="00775C40"/>
    <w:rsid w:val="0088618A"/>
    <w:rsid w:val="0089068E"/>
    <w:rsid w:val="008B6620"/>
    <w:rsid w:val="0090018A"/>
    <w:rsid w:val="009140C1"/>
    <w:rsid w:val="0094434E"/>
    <w:rsid w:val="00961705"/>
    <w:rsid w:val="00A12479"/>
    <w:rsid w:val="00A562E0"/>
    <w:rsid w:val="00A56C55"/>
    <w:rsid w:val="00A57DDD"/>
    <w:rsid w:val="00AC3F24"/>
    <w:rsid w:val="00B76736"/>
    <w:rsid w:val="00BA10F7"/>
    <w:rsid w:val="00BC5300"/>
    <w:rsid w:val="00BC5CE7"/>
    <w:rsid w:val="00BD7F27"/>
    <w:rsid w:val="00BE12D2"/>
    <w:rsid w:val="00C66CB3"/>
    <w:rsid w:val="00CF1B20"/>
    <w:rsid w:val="00CF3BF0"/>
    <w:rsid w:val="00D023DE"/>
    <w:rsid w:val="00D15AD9"/>
    <w:rsid w:val="00D17FBA"/>
    <w:rsid w:val="00E61AEA"/>
    <w:rsid w:val="00E65D50"/>
    <w:rsid w:val="00EC536E"/>
    <w:rsid w:val="00EF106C"/>
    <w:rsid w:val="00F420AB"/>
    <w:rsid w:val="00FB18D3"/>
    <w:rsid w:val="00FB62FE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4</cp:revision>
  <dcterms:created xsi:type="dcterms:W3CDTF">2023-07-11T10:13:00Z</dcterms:created>
  <dcterms:modified xsi:type="dcterms:W3CDTF">2023-07-11T10:34:00Z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f71da48d63fb9d797cd114af4fc77a9927063dc7e59332e2d0e104404a7b09d7</vt:lpwstr>
  </property>
</Properties>
</file>