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C9B0" w14:textId="77777777" w:rsidR="00E0201B" w:rsidRPr="00E0201B" w:rsidRDefault="00E0201B" w:rsidP="00E0201B">
      <w:pPr>
        <w:spacing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744D287" wp14:editId="164D48EE">
            <wp:simplePos x="0" y="0"/>
            <wp:positionH relativeFrom="column">
              <wp:posOffset>3491865</wp:posOffset>
            </wp:positionH>
            <wp:positionV relativeFrom="paragraph">
              <wp:posOffset>41910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930A3" w14:textId="131D99DF" w:rsidR="00E43D51" w:rsidRDefault="00E0201B" w:rsidP="005B7F5D">
      <w:pPr>
        <w:jc w:val="center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b/>
          <w:sz w:val="24"/>
          <w:szCs w:val="24"/>
          <w:lang w:val="uk-UA"/>
        </w:rPr>
        <w:t xml:space="preserve">Державна установа </w:t>
      </w:r>
      <w:r w:rsidRPr="00E0201B">
        <w:rPr>
          <w:rFonts w:ascii="Calibri" w:eastAsia="Calibri" w:hAnsi="Calibri" w:cs="Calibr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A64BEE">
        <w:rPr>
          <w:rFonts w:ascii="Calibri" w:eastAsia="Calibri" w:hAnsi="Calibri" w:cs="Calibri"/>
          <w:b/>
          <w:sz w:val="24"/>
          <w:szCs w:val="24"/>
          <w:lang w:val="uk-UA"/>
        </w:rPr>
        <w:t xml:space="preserve">відбір </w:t>
      </w:r>
      <w:r w:rsidRPr="00E0201B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Pr="00A64BEE">
        <w:rPr>
          <w:rFonts w:ascii="Calibri" w:eastAsia="Calibri" w:hAnsi="Calibri" w:cs="Calibri"/>
          <w:b/>
          <w:sz w:val="24"/>
          <w:szCs w:val="24"/>
          <w:lang w:val="uk-UA"/>
        </w:rPr>
        <w:t>консультант</w:t>
      </w:r>
      <w:r w:rsidR="008B22A7" w:rsidRPr="00A64BEE">
        <w:rPr>
          <w:rFonts w:ascii="Calibri" w:eastAsia="Calibri" w:hAnsi="Calibri" w:cs="Calibri"/>
          <w:b/>
          <w:sz w:val="24"/>
          <w:szCs w:val="24"/>
          <w:lang w:val="uk-UA"/>
        </w:rPr>
        <w:t>а</w:t>
      </w:r>
      <w:r w:rsidRPr="00A64BEE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E43D51" w:rsidRPr="00E43D51">
        <w:rPr>
          <w:rFonts w:ascii="Calibri" w:eastAsia="Calibri" w:hAnsi="Calibri" w:cs="Calibri"/>
          <w:b/>
          <w:sz w:val="24"/>
          <w:szCs w:val="24"/>
          <w:lang w:val="uk-UA"/>
        </w:rPr>
        <w:t xml:space="preserve">до відділу </w:t>
      </w:r>
      <w:r w:rsidR="00A64BEE">
        <w:rPr>
          <w:rFonts w:ascii="Calibri" w:eastAsia="Calibri" w:hAnsi="Calibri" w:cs="Calibri"/>
          <w:b/>
          <w:sz w:val="24"/>
          <w:szCs w:val="24"/>
          <w:lang w:val="uk-UA"/>
        </w:rPr>
        <w:t xml:space="preserve">управління та протидії ВІЛ-інфекції в рамках </w:t>
      </w:r>
      <w:r w:rsidR="00E43D51" w:rsidRPr="00E43D51">
        <w:rPr>
          <w:rFonts w:ascii="Calibri" w:eastAsia="Calibri" w:hAnsi="Calibri" w:cs="Calibri"/>
          <w:b/>
          <w:sz w:val="24"/>
          <w:szCs w:val="24"/>
          <w:lang w:val="uk-UA"/>
        </w:rPr>
        <w:t xml:space="preserve"> про</w:t>
      </w:r>
      <w:r w:rsidR="00A64BEE">
        <w:rPr>
          <w:rFonts w:ascii="Calibri" w:eastAsia="Calibri" w:hAnsi="Calibri" w:cs="Calibri"/>
          <w:b/>
          <w:sz w:val="24"/>
          <w:szCs w:val="24"/>
          <w:lang w:val="uk-UA"/>
        </w:rPr>
        <w:t>екту «Посилення лікування ВІЛ-інфекції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</w:t>
      </w:r>
      <w:r w:rsidR="00A64BEE">
        <w:rPr>
          <w:rFonts w:ascii="Calibri" w:eastAsia="Calibri" w:hAnsi="Calibri" w:cs="Calibri"/>
          <w:b/>
          <w:sz w:val="24"/>
          <w:szCs w:val="24"/>
          <w:lang w:val="en-US"/>
        </w:rPr>
        <w:t>PEPFAR</w:t>
      </w:r>
      <w:r w:rsidR="00A64BEE" w:rsidRPr="00A64BEE">
        <w:rPr>
          <w:rFonts w:ascii="Calibri" w:eastAsia="Calibri" w:hAnsi="Calibri" w:cs="Calibri"/>
          <w:b/>
          <w:sz w:val="24"/>
          <w:szCs w:val="24"/>
          <w:lang w:val="uk-UA"/>
        </w:rPr>
        <w:t>) (</w:t>
      </w:r>
      <w:r w:rsidR="00A64BEE">
        <w:rPr>
          <w:rFonts w:ascii="Calibri" w:eastAsia="Calibri" w:hAnsi="Calibri" w:cs="Calibri"/>
          <w:b/>
          <w:sz w:val="24"/>
          <w:szCs w:val="24"/>
          <w:lang w:val="en-US"/>
        </w:rPr>
        <w:t>SILP</w:t>
      </w:r>
      <w:r w:rsidR="00A64BEE" w:rsidRPr="00A64BEE">
        <w:rPr>
          <w:rFonts w:ascii="Calibri" w:eastAsia="Calibri" w:hAnsi="Calibri" w:cs="Calibri"/>
          <w:b/>
          <w:sz w:val="24"/>
          <w:szCs w:val="24"/>
          <w:lang w:val="uk-UA"/>
        </w:rPr>
        <w:t>)</w:t>
      </w:r>
      <w:r w:rsidR="00E43D51" w:rsidRPr="00E43D51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</w:p>
    <w:p w14:paraId="52E1F5FB" w14:textId="510E8922" w:rsidR="00E43D51" w:rsidRDefault="00E43D51" w:rsidP="00862C66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43D51">
        <w:rPr>
          <w:rFonts w:ascii="Calibri" w:eastAsia="Calibri" w:hAnsi="Calibri" w:cs="Calibri"/>
          <w:b/>
          <w:sz w:val="24"/>
          <w:szCs w:val="24"/>
          <w:lang w:val="uk-UA"/>
        </w:rPr>
        <w:t>Назва позиції:</w:t>
      </w:r>
      <w:r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862C66">
        <w:rPr>
          <w:rFonts w:ascii="Calibri" w:eastAsia="Calibri" w:hAnsi="Calibri" w:cs="Calibri"/>
          <w:sz w:val="24"/>
          <w:szCs w:val="24"/>
          <w:lang w:val="uk-UA"/>
        </w:rPr>
        <w:t>к</w:t>
      </w:r>
      <w:proofErr w:type="spellStart"/>
      <w:r w:rsidR="00862C66" w:rsidRPr="00862C66">
        <w:rPr>
          <w:rFonts w:ascii="Calibri" w:eastAsia="Calibri" w:hAnsi="Calibri" w:cs="Calibri"/>
          <w:sz w:val="24"/>
          <w:szCs w:val="24"/>
        </w:rPr>
        <w:t>онсультант</w:t>
      </w:r>
      <w:proofErr w:type="spellEnd"/>
      <w:r w:rsidR="00862C66" w:rsidRPr="00862C66">
        <w:rPr>
          <w:rFonts w:ascii="Calibri" w:eastAsia="Calibri" w:hAnsi="Calibri" w:cs="Calibri"/>
          <w:sz w:val="24"/>
          <w:szCs w:val="24"/>
        </w:rPr>
        <w:t xml:space="preserve"> з </w:t>
      </w:r>
      <w:proofErr w:type="spellStart"/>
      <w:r w:rsidR="00862C66" w:rsidRPr="00862C66">
        <w:rPr>
          <w:rFonts w:ascii="Calibri" w:eastAsia="Calibri" w:hAnsi="Calibri" w:cs="Calibri"/>
          <w:sz w:val="24"/>
          <w:szCs w:val="24"/>
        </w:rPr>
        <w:t>питань</w:t>
      </w:r>
      <w:proofErr w:type="spellEnd"/>
      <w:r w:rsidR="00862C66" w:rsidRPr="00862C6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862C66" w:rsidRPr="00862C66">
        <w:rPr>
          <w:rFonts w:ascii="Calibri" w:eastAsia="Calibri" w:hAnsi="Calibri" w:cs="Calibri"/>
          <w:sz w:val="24"/>
          <w:szCs w:val="24"/>
        </w:rPr>
        <w:t>надання</w:t>
      </w:r>
      <w:proofErr w:type="spellEnd"/>
      <w:r w:rsidR="00862C66" w:rsidRPr="00862C6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862C66" w:rsidRPr="00862C66">
        <w:rPr>
          <w:rFonts w:ascii="Calibri" w:eastAsia="Calibri" w:hAnsi="Calibri" w:cs="Calibri"/>
          <w:sz w:val="24"/>
          <w:szCs w:val="24"/>
        </w:rPr>
        <w:t>медичної</w:t>
      </w:r>
      <w:proofErr w:type="spellEnd"/>
      <w:r w:rsidR="00862C66" w:rsidRPr="00862C6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862C66" w:rsidRPr="00862C66">
        <w:rPr>
          <w:rFonts w:ascii="Calibri" w:eastAsia="Calibri" w:hAnsi="Calibri" w:cs="Calibri"/>
          <w:sz w:val="24"/>
          <w:szCs w:val="24"/>
        </w:rPr>
        <w:t>допомоги</w:t>
      </w:r>
      <w:proofErr w:type="spellEnd"/>
      <w:r w:rsidR="00862C66" w:rsidRPr="00862C66">
        <w:rPr>
          <w:rFonts w:ascii="Calibri" w:eastAsia="Calibri" w:hAnsi="Calibri" w:cs="Calibri"/>
          <w:sz w:val="24"/>
          <w:szCs w:val="24"/>
        </w:rPr>
        <w:t xml:space="preserve"> ЛЖВ у </w:t>
      </w:r>
      <w:proofErr w:type="spellStart"/>
      <w:r w:rsidR="00862C66" w:rsidRPr="00862C66">
        <w:rPr>
          <w:rFonts w:ascii="Calibri" w:eastAsia="Calibri" w:hAnsi="Calibri" w:cs="Calibri"/>
          <w:sz w:val="24"/>
          <w:szCs w:val="24"/>
        </w:rPr>
        <w:t>пенітенціарному</w:t>
      </w:r>
      <w:proofErr w:type="spellEnd"/>
      <w:r w:rsidR="00862C66" w:rsidRPr="00862C6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862C66" w:rsidRPr="00862C66">
        <w:rPr>
          <w:rFonts w:ascii="Calibri" w:eastAsia="Calibri" w:hAnsi="Calibri" w:cs="Calibri"/>
          <w:sz w:val="24"/>
          <w:szCs w:val="24"/>
        </w:rPr>
        <w:t>секторі</w:t>
      </w:r>
      <w:proofErr w:type="spellEnd"/>
      <w:r w:rsidR="00862C66" w:rsidRPr="00862C66">
        <w:rPr>
          <w:rFonts w:ascii="Calibri" w:eastAsia="Calibri" w:hAnsi="Calibri" w:cs="Calibri"/>
          <w:sz w:val="24"/>
          <w:szCs w:val="24"/>
          <w:lang w:val="uk-UA"/>
        </w:rPr>
        <w:t>.</w:t>
      </w:r>
    </w:p>
    <w:p w14:paraId="054D92BB" w14:textId="2C7F65DE" w:rsidR="00224B46" w:rsidRDefault="00224B46" w:rsidP="00862C66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224B46">
        <w:rPr>
          <w:rFonts w:ascii="Calibri" w:eastAsia="Calibri" w:hAnsi="Calibri" w:cs="Calibri"/>
          <w:b/>
          <w:sz w:val="24"/>
          <w:szCs w:val="24"/>
          <w:lang w:val="uk-UA"/>
        </w:rPr>
        <w:t>Регіон діяльності</w:t>
      </w:r>
      <w:r>
        <w:rPr>
          <w:rFonts w:ascii="Calibri" w:eastAsia="Calibri" w:hAnsi="Calibri" w:cs="Calibri"/>
          <w:sz w:val="24"/>
          <w:szCs w:val="24"/>
          <w:lang w:val="uk-UA"/>
        </w:rPr>
        <w:t>: м. Київ</w:t>
      </w:r>
    </w:p>
    <w:p w14:paraId="3433B375" w14:textId="2A6CA78F" w:rsidR="00224B46" w:rsidRDefault="00224B46" w:rsidP="00862C66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>
        <w:rPr>
          <w:rFonts w:ascii="Calibri" w:eastAsia="Calibri" w:hAnsi="Calibri" w:cs="Calibri"/>
          <w:b/>
          <w:sz w:val="24"/>
          <w:szCs w:val="24"/>
          <w:lang w:val="uk-UA"/>
        </w:rPr>
        <w:t xml:space="preserve">Період надання послуг: </w:t>
      </w:r>
      <w:r w:rsidRPr="00224B46">
        <w:rPr>
          <w:rFonts w:ascii="Calibri" w:eastAsia="Calibri" w:hAnsi="Calibri" w:cs="Calibri"/>
          <w:sz w:val="24"/>
          <w:szCs w:val="24"/>
          <w:lang w:val="uk-UA"/>
        </w:rPr>
        <w:t>серпень – вересень 2023 р.</w:t>
      </w:r>
    </w:p>
    <w:p w14:paraId="2564CF80" w14:textId="41C18CE4" w:rsidR="00224B46" w:rsidRPr="00E0201B" w:rsidRDefault="00224B46" w:rsidP="00862C66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224B46">
        <w:rPr>
          <w:rFonts w:ascii="Calibri" w:eastAsia="Calibri" w:hAnsi="Calibri" w:cs="Calibri"/>
          <w:b/>
          <w:sz w:val="24"/>
          <w:szCs w:val="24"/>
          <w:lang w:val="uk-UA"/>
        </w:rPr>
        <w:t>Рівень зайнятості:</w:t>
      </w:r>
      <w:r>
        <w:rPr>
          <w:rFonts w:ascii="Calibri" w:eastAsia="Calibri" w:hAnsi="Calibri" w:cs="Calibri"/>
          <w:sz w:val="24"/>
          <w:szCs w:val="24"/>
          <w:lang w:val="uk-UA"/>
        </w:rPr>
        <w:t xml:space="preserve"> часткова</w:t>
      </w:r>
    </w:p>
    <w:p w14:paraId="41A68848" w14:textId="39DDF90F" w:rsidR="00E0201B" w:rsidRPr="00E0201B" w:rsidRDefault="00224B46" w:rsidP="00E0201B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uk-UA"/>
        </w:rPr>
      </w:pPr>
      <w:r>
        <w:rPr>
          <w:rFonts w:ascii="Calibri" w:eastAsia="Calibri" w:hAnsi="Calibri" w:cs="Calibri"/>
          <w:b/>
          <w:sz w:val="24"/>
          <w:szCs w:val="24"/>
          <w:lang w:val="uk-UA"/>
        </w:rPr>
        <w:t>Загальна інформація</w:t>
      </w:r>
      <w:r w:rsidR="00E0201B" w:rsidRPr="00E0201B">
        <w:rPr>
          <w:rFonts w:ascii="Calibri" w:eastAsia="Calibri" w:hAnsi="Calibri" w:cs="Calibri"/>
          <w:b/>
          <w:sz w:val="24"/>
          <w:szCs w:val="24"/>
          <w:lang w:val="uk-UA"/>
        </w:rPr>
        <w:t>:</w:t>
      </w:r>
    </w:p>
    <w:p w14:paraId="2CC713CA" w14:textId="77777777" w:rsidR="00E0201B" w:rsidRPr="00E0201B" w:rsidRDefault="00E0201B" w:rsidP="00E0201B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A310CB" w:rsidRPr="00E0201B">
        <w:rPr>
          <w:rFonts w:ascii="Calibri" w:eastAsia="Calibri" w:hAnsi="Calibri" w:cs="Calibri"/>
          <w:sz w:val="24"/>
          <w:szCs w:val="24"/>
          <w:lang w:val="uk-UA"/>
        </w:rPr>
        <w:t>соціально</w:t>
      </w:r>
      <w:r w:rsidRPr="00E0201B">
        <w:rPr>
          <w:rFonts w:ascii="Calibri" w:eastAsia="Calibri" w:hAnsi="Calibri" w:cs="Calibr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4EF9DB" w14:textId="77777777" w:rsidR="00A310CB" w:rsidRPr="009A5094" w:rsidRDefault="00A310CB" w:rsidP="00A310CB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9A5094">
        <w:rPr>
          <w:rFonts w:ascii="Calibri" w:eastAsia="Calibri" w:hAnsi="Calibri" w:cs="Calibri"/>
          <w:b/>
          <w:bCs/>
          <w:sz w:val="24"/>
          <w:szCs w:val="24"/>
          <w:lang w:val="uk-UA"/>
        </w:rPr>
        <w:t>Основні обов'язки</w:t>
      </w:r>
      <w:r w:rsidRPr="009A5094">
        <w:rPr>
          <w:rFonts w:ascii="Calibri" w:eastAsia="Calibri" w:hAnsi="Calibri" w:cs="Calibri"/>
          <w:b/>
          <w:sz w:val="24"/>
          <w:szCs w:val="24"/>
          <w:lang w:val="uk-UA"/>
        </w:rPr>
        <w:t>:</w:t>
      </w:r>
    </w:p>
    <w:p w14:paraId="7D338CE8" w14:textId="5FD0B37D" w:rsidR="00DA292A" w:rsidRDefault="005B7F5D" w:rsidP="005479CC">
      <w:pPr>
        <w:pStyle w:val="a3"/>
        <w:numPr>
          <w:ilvl w:val="0"/>
          <w:numId w:val="3"/>
        </w:numPr>
        <w:spacing w:before="240"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Запропонувати </w:t>
      </w:r>
      <w:r w:rsidR="00B0678C">
        <w:rPr>
          <w:rFonts w:ascii="Calibri" w:eastAsia="Times New Roman" w:hAnsi="Calibri" w:cs="Calibri"/>
          <w:sz w:val="24"/>
          <w:szCs w:val="24"/>
          <w:lang w:val="uk-UA" w:eastAsia="ru-RU"/>
        </w:rPr>
        <w:t>заходи щодо здійснення взаємодії між Державною установою «Центр охорони здоров</w:t>
      </w:r>
      <w:r w:rsidR="00B0678C" w:rsidRPr="00B0678C">
        <w:rPr>
          <w:rFonts w:ascii="Calibri" w:eastAsia="Times New Roman" w:hAnsi="Calibri" w:cs="Calibri"/>
          <w:sz w:val="24"/>
          <w:szCs w:val="24"/>
          <w:lang w:val="uk-UA" w:eastAsia="ru-RU"/>
        </w:rPr>
        <w:t>’</w:t>
      </w:r>
      <w:r w:rsidR="00B0678C">
        <w:rPr>
          <w:rFonts w:ascii="Calibri" w:eastAsia="Times New Roman" w:hAnsi="Calibri" w:cs="Calibri"/>
          <w:sz w:val="24"/>
          <w:szCs w:val="24"/>
          <w:lang w:val="uk-UA" w:eastAsia="ru-RU"/>
        </w:rPr>
        <w:t>я Державної кримінально-виконавчої служби України» (далі – ЦОЗ ДКВС України) та закладів охорони здоров</w:t>
      </w:r>
      <w:r w:rsidR="00B0678C" w:rsidRPr="00B0678C">
        <w:rPr>
          <w:rFonts w:ascii="Calibri" w:eastAsia="Times New Roman" w:hAnsi="Calibri" w:cs="Calibri"/>
          <w:sz w:val="24"/>
          <w:szCs w:val="24"/>
          <w:lang w:val="uk-UA" w:eastAsia="ru-RU"/>
        </w:rPr>
        <w:t>’</w:t>
      </w:r>
      <w:r w:rsidR="00B0678C">
        <w:rPr>
          <w:rFonts w:ascii="Calibri" w:eastAsia="Times New Roman" w:hAnsi="Calibri" w:cs="Calibri"/>
          <w:sz w:val="24"/>
          <w:szCs w:val="24"/>
          <w:lang w:val="uk-UA" w:eastAsia="ru-RU"/>
        </w:rPr>
        <w:t>я ДКВС України на регіональному рівні щодо покращення якості даних медичної інформаційної системи</w:t>
      </w:r>
      <w:r w:rsidR="005479CC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«ВІЛ-інфекція» (далі – МІС ВІЛ</w:t>
      </w:r>
      <w:r w:rsidR="00B0678C">
        <w:rPr>
          <w:rFonts w:ascii="Calibri" w:eastAsia="Times New Roman" w:hAnsi="Calibri" w:cs="Calibri"/>
          <w:sz w:val="24"/>
          <w:szCs w:val="24"/>
          <w:lang w:val="uk-UA" w:eastAsia="ru-RU"/>
        </w:rPr>
        <w:t>) в установах ДКВС;</w:t>
      </w:r>
    </w:p>
    <w:p w14:paraId="62FEADA0" w14:textId="08CB0564" w:rsidR="00DA292A" w:rsidRPr="00DA292A" w:rsidRDefault="00B0678C" w:rsidP="005479CC">
      <w:pPr>
        <w:pStyle w:val="a3"/>
        <w:numPr>
          <w:ilvl w:val="0"/>
          <w:numId w:val="3"/>
        </w:numPr>
        <w:tabs>
          <w:tab w:val="left" w:pos="0"/>
        </w:tabs>
        <w:spacing w:before="240"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>здійсн</w:t>
      </w:r>
      <w:r w:rsidR="005B7F5D">
        <w:rPr>
          <w:rFonts w:ascii="Calibri" w:eastAsia="Times New Roman" w:hAnsi="Calibri" w:cs="Calibri"/>
          <w:sz w:val="24"/>
          <w:szCs w:val="24"/>
          <w:lang w:val="uk-UA" w:eastAsia="ru-RU"/>
        </w:rPr>
        <w:t>ити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оцінку якості даних МІС ВІЛ в установах ДКВС. Інформує користувачів щодо результатів проведення оцінки якості даних МІС ВІЛ</w:t>
      </w:r>
      <w:r w:rsidR="00DA292A"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>;</w:t>
      </w:r>
    </w:p>
    <w:p w14:paraId="5F57CCCF" w14:textId="053796F0" w:rsidR="00DA292A" w:rsidRDefault="00B0678C" w:rsidP="005479CC">
      <w:pPr>
        <w:pStyle w:val="a3"/>
        <w:numPr>
          <w:ilvl w:val="0"/>
          <w:numId w:val="3"/>
        </w:numPr>
        <w:spacing w:before="240"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>здійсн</w:t>
      </w:r>
      <w:r w:rsidR="005B7F5D">
        <w:rPr>
          <w:rFonts w:ascii="Calibri" w:eastAsia="Times New Roman" w:hAnsi="Calibri" w:cs="Calibri"/>
          <w:sz w:val="24"/>
          <w:szCs w:val="24"/>
          <w:lang w:val="uk-UA" w:eastAsia="ru-RU"/>
        </w:rPr>
        <w:t>ити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верифікацію даних в МІС ВІЛ, у тому числі під час візитів до закладів охорони </w:t>
      </w:r>
      <w:proofErr w:type="spellStart"/>
      <w:r>
        <w:rPr>
          <w:rFonts w:ascii="Calibri" w:eastAsia="Times New Roman" w:hAnsi="Calibri" w:cs="Calibri"/>
          <w:sz w:val="24"/>
          <w:szCs w:val="24"/>
          <w:lang w:val="uk-UA" w:eastAsia="ru-RU"/>
        </w:rPr>
        <w:t>здоров</w:t>
      </w:r>
      <w:proofErr w:type="spellEnd"/>
      <w:r w:rsidRPr="00B0678C">
        <w:rPr>
          <w:rFonts w:ascii="Calibri" w:eastAsia="Times New Roman" w:hAnsi="Calibri" w:cs="Calibri"/>
          <w:sz w:val="24"/>
          <w:szCs w:val="24"/>
          <w:lang w:eastAsia="ru-RU"/>
        </w:rPr>
        <w:t>’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я ЦОЗ ДКВС України</w:t>
      </w:r>
      <w:r w:rsidR="00DA292A"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>;</w:t>
      </w:r>
    </w:p>
    <w:p w14:paraId="1FBFE7D3" w14:textId="77777777" w:rsidR="005B7F5D" w:rsidRDefault="00B0678C" w:rsidP="005B7F5D">
      <w:pPr>
        <w:pStyle w:val="a3"/>
        <w:numPr>
          <w:ilvl w:val="0"/>
          <w:numId w:val="3"/>
        </w:numPr>
        <w:tabs>
          <w:tab w:val="left" w:pos="567"/>
        </w:tabs>
        <w:spacing w:before="240"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>над</w:t>
      </w:r>
      <w:r w:rsidR="005B7F5D">
        <w:rPr>
          <w:rFonts w:ascii="Calibri" w:eastAsia="Times New Roman" w:hAnsi="Calibri" w:cs="Calibri"/>
          <w:sz w:val="24"/>
          <w:szCs w:val="24"/>
          <w:lang w:val="uk-UA" w:eastAsia="ru-RU"/>
        </w:rPr>
        <w:t>ати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консультації користувачам із впровадження МІС ВІЛ в ДКВС України</w:t>
      </w:r>
      <w:r w:rsidR="00BD762A"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>;</w:t>
      </w:r>
    </w:p>
    <w:p w14:paraId="7A69126C" w14:textId="77777777" w:rsidR="005B7F5D" w:rsidRDefault="00B0678C" w:rsidP="005B7F5D">
      <w:pPr>
        <w:pStyle w:val="a3"/>
        <w:numPr>
          <w:ilvl w:val="0"/>
          <w:numId w:val="3"/>
        </w:numPr>
        <w:tabs>
          <w:tab w:val="left" w:pos="567"/>
        </w:tabs>
        <w:spacing w:before="240"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5B7F5D">
        <w:rPr>
          <w:rFonts w:ascii="Calibri" w:eastAsia="Times New Roman" w:hAnsi="Calibri" w:cs="Calibri"/>
          <w:sz w:val="24"/>
          <w:szCs w:val="24"/>
          <w:lang w:val="uk-UA" w:eastAsia="ru-RU"/>
        </w:rPr>
        <w:t>здійсн</w:t>
      </w:r>
      <w:r w:rsidR="005B7F5D">
        <w:rPr>
          <w:rFonts w:ascii="Calibri" w:eastAsia="Times New Roman" w:hAnsi="Calibri" w:cs="Calibri"/>
          <w:sz w:val="24"/>
          <w:szCs w:val="24"/>
          <w:lang w:val="uk-UA" w:eastAsia="ru-RU"/>
        </w:rPr>
        <w:t>ити</w:t>
      </w:r>
      <w:r w:rsidRPr="005B7F5D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візити технічної підтримки до закладів охорони здоров’я (далі - ЗОЗ) філій ЦОЗ ДКВС України з питань якості даних МІС ВІЛ</w:t>
      </w:r>
      <w:r w:rsidR="00DA292A" w:rsidRPr="005B7F5D">
        <w:rPr>
          <w:rFonts w:ascii="Calibri" w:eastAsia="Times New Roman" w:hAnsi="Calibri" w:cs="Calibri"/>
          <w:sz w:val="24"/>
          <w:szCs w:val="24"/>
          <w:lang w:val="uk-UA" w:eastAsia="ru-RU"/>
        </w:rPr>
        <w:t>;</w:t>
      </w:r>
    </w:p>
    <w:p w14:paraId="5E8C8156" w14:textId="79770A16" w:rsidR="00DA292A" w:rsidRPr="005B7F5D" w:rsidRDefault="005B7F5D" w:rsidP="005B7F5D">
      <w:pPr>
        <w:pStyle w:val="a3"/>
        <w:numPr>
          <w:ilvl w:val="0"/>
          <w:numId w:val="3"/>
        </w:numPr>
        <w:tabs>
          <w:tab w:val="left" w:pos="567"/>
        </w:tabs>
        <w:spacing w:before="240"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надати </w:t>
      </w:r>
      <w:r w:rsidR="00B0678C" w:rsidRPr="005B7F5D">
        <w:rPr>
          <w:rFonts w:ascii="Calibri" w:eastAsia="Times New Roman" w:hAnsi="Calibri" w:cs="Calibri"/>
          <w:sz w:val="24"/>
          <w:szCs w:val="24"/>
          <w:lang w:val="uk-UA" w:eastAsia="ru-RU"/>
        </w:rPr>
        <w:t>консуль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тації</w:t>
      </w:r>
      <w:r w:rsidR="00B0678C" w:rsidRPr="005B7F5D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медични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м</w:t>
      </w:r>
      <w:r w:rsidR="00B0678C" w:rsidRPr="005B7F5D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працівник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ам</w:t>
      </w:r>
      <w:r w:rsidR="00B0678C" w:rsidRPr="005B7F5D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ЗОЗ ЦОЗ ДКВС </w:t>
      </w:r>
      <w:r w:rsidR="00B66EF7" w:rsidRPr="005B7F5D">
        <w:rPr>
          <w:rFonts w:ascii="Calibri" w:eastAsia="Times New Roman" w:hAnsi="Calibri" w:cs="Calibri"/>
          <w:sz w:val="24"/>
          <w:szCs w:val="24"/>
          <w:lang w:val="uk-UA" w:eastAsia="ru-RU"/>
        </w:rPr>
        <w:t>України по роботі щодо усунення проблем, які були виявлені під час оцінки якості даних МІС ВІЛ</w:t>
      </w:r>
      <w:r w:rsidR="00DA292A" w:rsidRPr="005B7F5D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  <w:r w:rsidR="00B66EF7" w:rsidRPr="005B7F5D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Надає консультації щодо здійснення моніторингу виконання рекомендацій, наданих за результатами оцінки;</w:t>
      </w:r>
    </w:p>
    <w:p w14:paraId="2432DB0E" w14:textId="2252A5F4" w:rsidR="00DA292A" w:rsidRDefault="00B66EF7" w:rsidP="005479CC">
      <w:pPr>
        <w:pStyle w:val="a3"/>
        <w:numPr>
          <w:ilvl w:val="0"/>
          <w:numId w:val="3"/>
        </w:numPr>
        <w:spacing w:before="240"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lastRenderedPageBreak/>
        <w:t>пров</w:t>
      </w:r>
      <w:r w:rsidR="005B7F5D">
        <w:rPr>
          <w:rFonts w:ascii="Calibri" w:eastAsia="Times New Roman" w:hAnsi="Calibri" w:cs="Calibri"/>
          <w:sz w:val="24"/>
          <w:szCs w:val="24"/>
          <w:lang w:val="uk-UA" w:eastAsia="ru-RU"/>
        </w:rPr>
        <w:t>ести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аналіз виконання Плану впровадження МІС ВІЛ в ДКВС України та забезпечення якості даних МІС ВІЛ в ДКВС України, надає пропозиції щодо виконання індикаторів лікування ВІЛ в установах ДКВС України;</w:t>
      </w:r>
    </w:p>
    <w:p w14:paraId="2D50DC29" w14:textId="4D1181B9" w:rsidR="003F1921" w:rsidRDefault="00B66EF7" w:rsidP="00A93CA8">
      <w:pPr>
        <w:pStyle w:val="a3"/>
        <w:numPr>
          <w:ilvl w:val="0"/>
          <w:numId w:val="3"/>
        </w:numPr>
        <w:spacing w:before="240"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>здійс</w:t>
      </w:r>
      <w:r w:rsidR="005B7F5D">
        <w:rPr>
          <w:rFonts w:ascii="Calibri" w:eastAsia="Times New Roman" w:hAnsi="Calibri" w:cs="Calibri"/>
          <w:sz w:val="24"/>
          <w:szCs w:val="24"/>
          <w:lang w:val="uk-UA" w:eastAsia="ru-RU"/>
        </w:rPr>
        <w:t>нити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підготовку щоквартальних описових звітів щодо виконання індикаторів лікування ВІЛ в установах ДКВС України;</w:t>
      </w:r>
    </w:p>
    <w:p w14:paraId="2B320CE8" w14:textId="513A3BC5" w:rsidR="00000F7C" w:rsidRPr="00A93CA8" w:rsidRDefault="00B66EF7" w:rsidP="00A93CA8">
      <w:pPr>
        <w:pStyle w:val="a3"/>
        <w:numPr>
          <w:ilvl w:val="0"/>
          <w:numId w:val="3"/>
        </w:numPr>
        <w:spacing w:before="240"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>над</w:t>
      </w:r>
      <w:r w:rsidR="005B7F5D">
        <w:rPr>
          <w:rFonts w:ascii="Calibri" w:eastAsia="Times New Roman" w:hAnsi="Calibri" w:cs="Calibri"/>
          <w:sz w:val="24"/>
          <w:szCs w:val="24"/>
          <w:lang w:val="uk-UA" w:eastAsia="ru-RU"/>
        </w:rPr>
        <w:t>ати</w:t>
      </w:r>
      <w:r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пропозиції щодо розробки, адаптації  та оновлення МІС ВІЛ з метою автоматизації процесу збору, накопичення та аналізу програмних даних в ЗОЗ та філіях, підпорядкованих ЦОЗ ДКВС України</w:t>
      </w:r>
      <w:r w:rsidR="00000F7C"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>;</w:t>
      </w:r>
    </w:p>
    <w:p w14:paraId="50E62EB5" w14:textId="159B5FB4" w:rsidR="00BD762A" w:rsidRDefault="005B7F5D" w:rsidP="00A93CA8">
      <w:pPr>
        <w:pStyle w:val="a3"/>
        <w:numPr>
          <w:ilvl w:val="0"/>
          <w:numId w:val="3"/>
        </w:numPr>
        <w:spacing w:before="240"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>за</w:t>
      </w:r>
      <w:r w:rsidR="00B66EF7">
        <w:rPr>
          <w:rFonts w:ascii="Calibri" w:eastAsia="Times New Roman" w:hAnsi="Calibri" w:cs="Calibri"/>
          <w:sz w:val="24"/>
          <w:szCs w:val="24"/>
          <w:lang w:val="uk-UA" w:eastAsia="ru-RU"/>
        </w:rPr>
        <w:t>пропону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вати</w:t>
      </w:r>
      <w:r w:rsidR="00B66EF7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проекти організаційно-розпорядчих документів щодо впровадження та підвищення якості даних МІС ВІЛ в ДКВС України;</w:t>
      </w:r>
    </w:p>
    <w:p w14:paraId="62891F22" w14:textId="396D6B69" w:rsidR="00D164F5" w:rsidRPr="00B66EF7" w:rsidRDefault="00B66EF7" w:rsidP="00A93CA8">
      <w:pPr>
        <w:pStyle w:val="a3"/>
        <w:numPr>
          <w:ilvl w:val="0"/>
          <w:numId w:val="3"/>
        </w:numPr>
        <w:spacing w:before="240"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>здійсн</w:t>
      </w:r>
      <w:r w:rsidR="005B7F5D">
        <w:rPr>
          <w:rFonts w:ascii="Calibri" w:eastAsia="Times New Roman" w:hAnsi="Calibri" w:cs="Calibri"/>
          <w:sz w:val="24"/>
          <w:szCs w:val="24"/>
          <w:lang w:val="uk-UA" w:eastAsia="ru-RU"/>
        </w:rPr>
        <w:t>ити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іншу консультативну й методичну допомогу з питань оцінки якості даних МІС ВІЛ та медичних питань в рамках </w:t>
      </w:r>
      <w:proofErr w:type="spellStart"/>
      <w:r>
        <w:rPr>
          <w:rFonts w:ascii="Calibri" w:eastAsia="Times New Roman" w:hAnsi="Calibri" w:cs="Calibri"/>
          <w:sz w:val="24"/>
          <w:szCs w:val="24"/>
          <w:lang w:val="uk-UA" w:eastAsia="ru-RU"/>
        </w:rPr>
        <w:t>проєкту</w:t>
      </w:r>
      <w:proofErr w:type="spellEnd"/>
      <w:r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14:paraId="417C514A" w14:textId="77777777" w:rsidR="00D164F5" w:rsidRPr="00BF3ADA" w:rsidRDefault="00D164F5" w:rsidP="00BF3ADA">
      <w:pPr>
        <w:spacing w:before="240"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</w:p>
    <w:p w14:paraId="4E76F1B2" w14:textId="77777777" w:rsidR="00E0201B" w:rsidRPr="00A310CB" w:rsidRDefault="00A310CB" w:rsidP="00E0201B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uk-UA"/>
        </w:rPr>
      </w:pPr>
      <w:r w:rsidRPr="00A310CB">
        <w:rPr>
          <w:rFonts w:ascii="Calibri" w:eastAsia="Calibri" w:hAnsi="Calibri" w:cs="Calibr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442315AD" w14:textId="15CC3857" w:rsidR="00E0201B" w:rsidRPr="00A93CA8" w:rsidRDefault="00E0201B" w:rsidP="00A93CA8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bookmarkStart w:id="0" w:name="Додаток2"/>
      <w:r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Вища </w:t>
      </w:r>
      <w:r w:rsidR="00594448"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медична </w:t>
      </w:r>
      <w:r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>освіта</w:t>
      </w:r>
      <w:r w:rsidR="00D073E3"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</w:p>
    <w:p w14:paraId="110369CA" w14:textId="4048C50E" w:rsidR="00E0201B" w:rsidRPr="00A93CA8" w:rsidRDefault="00594448" w:rsidP="00A93CA8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>Досвід</w:t>
      </w:r>
      <w:r w:rsidR="00D073E3"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роботи та/або</w:t>
      </w:r>
      <w:r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організації роботи з</w:t>
      </w:r>
      <w:r w:rsidR="00DA292A"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D073E3"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>медичними інформаційними системами.</w:t>
      </w:r>
    </w:p>
    <w:p w14:paraId="4AFE18FD" w14:textId="41D51445" w:rsidR="00594448" w:rsidRPr="00A93CA8" w:rsidRDefault="00D073E3" w:rsidP="00A93CA8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>Знання національних нормативно-правових документів</w:t>
      </w:r>
      <w:r w:rsidR="00594448"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>щодо обліково-звітної документації.</w:t>
      </w:r>
    </w:p>
    <w:p w14:paraId="11117B01" w14:textId="77777777" w:rsidR="00594448" w:rsidRPr="00A93CA8" w:rsidRDefault="00594448" w:rsidP="00A93CA8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>Знання усної та письмової ділової української мови, знання англійської мови (бажано).</w:t>
      </w:r>
    </w:p>
    <w:p w14:paraId="66A887B7" w14:textId="77777777" w:rsidR="00594448" w:rsidRPr="00A93CA8" w:rsidRDefault="00594448" w:rsidP="00A93CA8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Комп'ютерні навички (обов'язкове володіння базовими програмами </w:t>
      </w:r>
      <w:proofErr w:type="spellStart"/>
      <w:r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>MSOffice</w:t>
      </w:r>
      <w:proofErr w:type="spellEnd"/>
      <w:r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, </w:t>
      </w:r>
      <w:proofErr w:type="spellStart"/>
      <w:r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>Exel</w:t>
      </w:r>
      <w:proofErr w:type="spellEnd"/>
      <w:r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>, 1C).</w:t>
      </w:r>
    </w:p>
    <w:p w14:paraId="6A6B53B7" w14:textId="77777777" w:rsidR="00594448" w:rsidRPr="00A93CA8" w:rsidRDefault="00594448" w:rsidP="00A93CA8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>Міжособистісні й комунікативні навички.</w:t>
      </w:r>
    </w:p>
    <w:p w14:paraId="12C7FFD2" w14:textId="77777777" w:rsidR="00A93CA8" w:rsidRPr="00A93CA8" w:rsidRDefault="00594448" w:rsidP="00A93CA8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>Готовність до понаднормової праці.</w:t>
      </w:r>
    </w:p>
    <w:p w14:paraId="6377DA17" w14:textId="1DADCF4B" w:rsidR="00D073E3" w:rsidRPr="00A93CA8" w:rsidRDefault="00594448" w:rsidP="00A93CA8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>Відповідальність</w:t>
      </w:r>
    </w:p>
    <w:p w14:paraId="2E1C2CC2" w14:textId="2D123F17" w:rsidR="00594448" w:rsidRPr="00A93CA8" w:rsidRDefault="00D073E3" w:rsidP="00A93CA8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>Досвід проведення тренінгів (бажано)</w:t>
      </w:r>
      <w:r w:rsidR="00594448"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14:paraId="2D9710B0" w14:textId="75ACCC2E" w:rsidR="00057282" w:rsidRPr="00A93CA8" w:rsidRDefault="00057282" w:rsidP="00A93CA8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>Досвід роботи в міжнародних проектах</w:t>
      </w:r>
      <w:r w:rsidR="00820D63"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0125BE"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>та в закладах охорони здоров</w:t>
      </w:r>
      <w:r w:rsidR="000125BE" w:rsidRPr="00A93CA8">
        <w:rPr>
          <w:rFonts w:ascii="Calibri" w:eastAsia="Calibri" w:hAnsi="Calibri" w:cs="Calibri"/>
          <w:sz w:val="24"/>
          <w:szCs w:val="24"/>
          <w:lang w:val="uk-UA"/>
        </w:rPr>
        <w:t>’</w:t>
      </w:r>
      <w:r w:rsidR="000125BE"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>я  ДУ «Центр охорони здоров</w:t>
      </w:r>
      <w:r w:rsidR="000125BE" w:rsidRPr="00A93CA8">
        <w:rPr>
          <w:rFonts w:ascii="Calibri" w:eastAsia="Calibri" w:hAnsi="Calibri" w:cs="Calibri"/>
          <w:sz w:val="24"/>
          <w:szCs w:val="24"/>
          <w:lang w:val="uk-UA"/>
        </w:rPr>
        <w:t>’я ДКВС України»</w:t>
      </w:r>
      <w:r w:rsidR="000125BE"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820D63"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>(бажано)</w:t>
      </w:r>
      <w:r w:rsidRPr="00A93CA8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14:paraId="09EDE8B2" w14:textId="0AA206FE" w:rsidR="00A310CB" w:rsidRPr="00633B2A" w:rsidRDefault="00E0201B" w:rsidP="00A310CB">
      <w:pPr>
        <w:spacing w:before="240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E0201B">
        <w:rPr>
          <w:rFonts w:ascii="Calibri" w:eastAsia="Times New Roman" w:hAnsi="Calibri" w:cs="Calibr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633B2A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proofErr w:type="spellStart"/>
      <w:r w:rsidRPr="008B22A7">
        <w:rPr>
          <w:rFonts w:ascii="Calibri" w:eastAsia="Calibri" w:hAnsi="Calibri" w:cs="Calibri"/>
          <w:b/>
          <w:sz w:val="24"/>
          <w:szCs w:val="24"/>
        </w:rPr>
        <w:t>vacanc</w:t>
      </w:r>
      <w:r w:rsidRPr="008B22A7">
        <w:rPr>
          <w:rFonts w:ascii="Calibri" w:eastAsia="Calibri" w:hAnsi="Calibri" w:cs="Calibri"/>
          <w:b/>
          <w:sz w:val="24"/>
          <w:szCs w:val="24"/>
          <w:lang w:val="uk-UA"/>
        </w:rPr>
        <w:t>ies</w:t>
      </w:r>
      <w:proofErr w:type="spellEnd"/>
      <w:r w:rsidRPr="00633B2A">
        <w:rPr>
          <w:rFonts w:ascii="Calibri" w:eastAsia="Calibri" w:hAnsi="Calibri" w:cs="Calibri"/>
          <w:b/>
          <w:sz w:val="24"/>
          <w:szCs w:val="24"/>
          <w:lang w:val="uk-UA"/>
        </w:rPr>
        <w:t>@</w:t>
      </w:r>
      <w:proofErr w:type="spellStart"/>
      <w:r w:rsidRPr="008B22A7">
        <w:rPr>
          <w:rFonts w:ascii="Calibri" w:eastAsia="Calibri" w:hAnsi="Calibri" w:cs="Calibri"/>
          <w:b/>
          <w:sz w:val="24"/>
          <w:szCs w:val="24"/>
        </w:rPr>
        <w:t>phc</w:t>
      </w:r>
      <w:proofErr w:type="spellEnd"/>
      <w:r w:rsidRPr="00633B2A">
        <w:rPr>
          <w:rFonts w:ascii="Calibri" w:eastAsia="Calibri" w:hAnsi="Calibri" w:cs="Calibri"/>
          <w:b/>
          <w:sz w:val="24"/>
          <w:szCs w:val="24"/>
          <w:lang w:val="uk-UA"/>
        </w:rPr>
        <w:t>.</w:t>
      </w:r>
      <w:proofErr w:type="spellStart"/>
      <w:r w:rsidRPr="008B22A7">
        <w:rPr>
          <w:rFonts w:ascii="Calibri" w:eastAsia="Calibri" w:hAnsi="Calibri" w:cs="Calibri"/>
          <w:b/>
          <w:sz w:val="24"/>
          <w:szCs w:val="24"/>
          <w:lang w:val="uk-UA"/>
        </w:rPr>
        <w:t>org</w:t>
      </w:r>
      <w:proofErr w:type="spellEnd"/>
      <w:r w:rsidRPr="008B22A7">
        <w:rPr>
          <w:rFonts w:ascii="Calibri" w:eastAsia="Calibri" w:hAnsi="Calibri" w:cs="Calibri"/>
          <w:b/>
          <w:sz w:val="24"/>
          <w:szCs w:val="24"/>
          <w:lang w:val="uk-UA"/>
        </w:rPr>
        <w:t>.</w:t>
      </w:r>
      <w:proofErr w:type="spellStart"/>
      <w:r w:rsidRPr="008B22A7">
        <w:rPr>
          <w:rFonts w:ascii="Calibri" w:eastAsia="Calibri" w:hAnsi="Calibri" w:cs="Calibri"/>
          <w:b/>
          <w:sz w:val="24"/>
          <w:szCs w:val="24"/>
        </w:rPr>
        <w:t>ua</w:t>
      </w:r>
      <w:proofErr w:type="spellEnd"/>
      <w:r w:rsidRPr="00633B2A">
        <w:rPr>
          <w:rFonts w:ascii="Calibri" w:eastAsia="Calibri" w:hAnsi="Calibri" w:cs="Calibri"/>
          <w:sz w:val="24"/>
          <w:szCs w:val="24"/>
          <w:lang w:val="uk-UA"/>
        </w:rPr>
        <w:t>.</w:t>
      </w:r>
      <w:r w:rsidR="00A310CB" w:rsidRPr="00A310CB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A310CB" w:rsidRPr="00A310CB">
        <w:rPr>
          <w:rFonts w:ascii="Calibri" w:eastAsia="Calibri" w:hAnsi="Calibri" w:cs="Calibri"/>
          <w:sz w:val="24"/>
          <w:szCs w:val="24"/>
          <w:lang w:val="uk-UA"/>
        </w:rPr>
        <w:t xml:space="preserve">В темі листа, будь ласка, зазначте номер та назву вакансії: </w:t>
      </w:r>
      <w:r w:rsidR="00633B2A" w:rsidRPr="00633B2A">
        <w:rPr>
          <w:rFonts w:ascii="Calibri" w:eastAsia="Calibri" w:hAnsi="Calibri" w:cs="Calibri"/>
          <w:b/>
          <w:sz w:val="24"/>
          <w:szCs w:val="24"/>
          <w:lang w:val="uk-UA"/>
        </w:rPr>
        <w:t>«</w:t>
      </w:r>
      <w:r w:rsidR="005B7F5D">
        <w:rPr>
          <w:rFonts w:ascii="Calibri" w:eastAsia="Calibri" w:hAnsi="Calibri" w:cs="Calibri"/>
          <w:b/>
          <w:sz w:val="24"/>
          <w:szCs w:val="24"/>
          <w:lang w:val="uk-UA"/>
        </w:rPr>
        <w:t>29</w:t>
      </w:r>
      <w:r w:rsidR="00B926FE">
        <w:rPr>
          <w:rFonts w:ascii="Calibri" w:eastAsia="Calibri" w:hAnsi="Calibri" w:cs="Calibri"/>
          <w:b/>
          <w:sz w:val="24"/>
          <w:szCs w:val="24"/>
          <w:lang w:val="uk-UA"/>
        </w:rPr>
        <w:t>2</w:t>
      </w:r>
      <w:r w:rsidR="005B7F5D">
        <w:rPr>
          <w:rFonts w:ascii="Calibri" w:eastAsia="Calibri" w:hAnsi="Calibri" w:cs="Calibri"/>
          <w:b/>
          <w:sz w:val="24"/>
          <w:szCs w:val="24"/>
          <w:lang w:val="uk-UA"/>
        </w:rPr>
        <w:t xml:space="preserve">-2023 </w:t>
      </w:r>
      <w:r w:rsidR="001D464E">
        <w:rPr>
          <w:rFonts w:ascii="Calibri" w:eastAsia="Calibri" w:hAnsi="Calibri" w:cs="Calibri"/>
          <w:b/>
          <w:sz w:val="24"/>
          <w:szCs w:val="24"/>
          <w:lang w:val="uk-UA"/>
        </w:rPr>
        <w:t>К</w:t>
      </w:r>
      <w:proofErr w:type="spellStart"/>
      <w:r w:rsidR="001D464E" w:rsidRPr="001D464E">
        <w:rPr>
          <w:rFonts w:ascii="Calibri" w:eastAsia="Calibri" w:hAnsi="Calibri" w:cs="Calibri"/>
          <w:b/>
          <w:sz w:val="24"/>
          <w:szCs w:val="24"/>
        </w:rPr>
        <w:t>онсультант</w:t>
      </w:r>
      <w:proofErr w:type="spellEnd"/>
      <w:r w:rsidR="001D464E" w:rsidRPr="001D464E">
        <w:rPr>
          <w:rFonts w:ascii="Calibri" w:eastAsia="Calibri" w:hAnsi="Calibri" w:cs="Calibri"/>
          <w:b/>
          <w:sz w:val="24"/>
          <w:szCs w:val="24"/>
        </w:rPr>
        <w:t xml:space="preserve"> з </w:t>
      </w:r>
      <w:proofErr w:type="spellStart"/>
      <w:r w:rsidR="001D464E" w:rsidRPr="001D464E">
        <w:rPr>
          <w:rFonts w:ascii="Calibri" w:eastAsia="Calibri" w:hAnsi="Calibri" w:cs="Calibri"/>
          <w:b/>
          <w:sz w:val="24"/>
          <w:szCs w:val="24"/>
        </w:rPr>
        <w:t>питань</w:t>
      </w:r>
      <w:proofErr w:type="spellEnd"/>
      <w:r w:rsidR="001D464E" w:rsidRPr="001D464E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="001D464E" w:rsidRPr="001D464E">
        <w:rPr>
          <w:rFonts w:ascii="Calibri" w:eastAsia="Calibri" w:hAnsi="Calibri" w:cs="Calibri"/>
          <w:b/>
          <w:sz w:val="24"/>
          <w:szCs w:val="24"/>
        </w:rPr>
        <w:t>надання</w:t>
      </w:r>
      <w:proofErr w:type="spellEnd"/>
      <w:r w:rsidR="001D464E" w:rsidRPr="001D464E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="001D464E" w:rsidRPr="001D464E">
        <w:rPr>
          <w:rFonts w:ascii="Calibri" w:eastAsia="Calibri" w:hAnsi="Calibri" w:cs="Calibri"/>
          <w:b/>
          <w:sz w:val="24"/>
          <w:szCs w:val="24"/>
        </w:rPr>
        <w:t>медичної</w:t>
      </w:r>
      <w:proofErr w:type="spellEnd"/>
      <w:r w:rsidR="001D464E" w:rsidRPr="001D464E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="001D464E" w:rsidRPr="001D464E">
        <w:rPr>
          <w:rFonts w:ascii="Calibri" w:eastAsia="Calibri" w:hAnsi="Calibri" w:cs="Calibri"/>
          <w:b/>
          <w:sz w:val="24"/>
          <w:szCs w:val="24"/>
        </w:rPr>
        <w:t>допомоги</w:t>
      </w:r>
      <w:proofErr w:type="spellEnd"/>
      <w:r w:rsidR="001D464E" w:rsidRPr="001D464E">
        <w:rPr>
          <w:rFonts w:ascii="Calibri" w:eastAsia="Calibri" w:hAnsi="Calibri" w:cs="Calibri"/>
          <w:b/>
          <w:sz w:val="24"/>
          <w:szCs w:val="24"/>
        </w:rPr>
        <w:t xml:space="preserve"> ЛЖВ у </w:t>
      </w:r>
      <w:proofErr w:type="spellStart"/>
      <w:r w:rsidR="001D464E" w:rsidRPr="001D464E">
        <w:rPr>
          <w:rFonts w:ascii="Calibri" w:eastAsia="Calibri" w:hAnsi="Calibri" w:cs="Calibri"/>
          <w:b/>
          <w:sz w:val="24"/>
          <w:szCs w:val="24"/>
        </w:rPr>
        <w:t>пенітенціарному</w:t>
      </w:r>
      <w:proofErr w:type="spellEnd"/>
      <w:r w:rsidR="001D464E" w:rsidRPr="001D464E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="001D464E" w:rsidRPr="001D464E">
        <w:rPr>
          <w:rFonts w:ascii="Calibri" w:eastAsia="Calibri" w:hAnsi="Calibri" w:cs="Calibri"/>
          <w:b/>
          <w:sz w:val="24"/>
          <w:szCs w:val="24"/>
        </w:rPr>
        <w:t>секторі</w:t>
      </w:r>
      <w:proofErr w:type="spellEnd"/>
      <w:r w:rsidR="00633B2A" w:rsidRPr="00633B2A">
        <w:rPr>
          <w:rFonts w:ascii="Calibri" w:eastAsia="Calibri" w:hAnsi="Calibri" w:cs="Calibri"/>
          <w:b/>
          <w:sz w:val="24"/>
          <w:szCs w:val="24"/>
          <w:lang w:val="uk-UA"/>
        </w:rPr>
        <w:t>»</w:t>
      </w:r>
      <w:r w:rsidR="00907EAD">
        <w:rPr>
          <w:rFonts w:ascii="Calibri" w:eastAsia="Calibri" w:hAnsi="Calibri" w:cs="Calibri"/>
          <w:b/>
          <w:sz w:val="24"/>
          <w:szCs w:val="24"/>
          <w:lang w:val="uk-UA"/>
        </w:rPr>
        <w:t>.</w:t>
      </w:r>
    </w:p>
    <w:p w14:paraId="07049C74" w14:textId="73FE0ACD" w:rsidR="00A310CB" w:rsidRPr="00685FAB" w:rsidRDefault="00A310CB" w:rsidP="00A310CB">
      <w:pPr>
        <w:spacing w:before="240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A310CB">
        <w:rPr>
          <w:rFonts w:ascii="Calibri" w:eastAsia="Calibri" w:hAnsi="Calibri" w:cs="Calibri"/>
          <w:b/>
          <w:sz w:val="24"/>
          <w:szCs w:val="24"/>
          <w:lang w:val="uk-UA"/>
        </w:rPr>
        <w:t>Термін пода</w:t>
      </w:r>
      <w:r>
        <w:rPr>
          <w:rFonts w:ascii="Calibri" w:eastAsia="Calibri" w:hAnsi="Calibri" w:cs="Calibri"/>
          <w:b/>
          <w:sz w:val="24"/>
          <w:szCs w:val="24"/>
          <w:lang w:val="uk-UA"/>
        </w:rPr>
        <w:t xml:space="preserve">ння </w:t>
      </w:r>
      <w:r w:rsidRPr="00057282">
        <w:rPr>
          <w:rFonts w:ascii="Calibri" w:eastAsia="Calibri" w:hAnsi="Calibri" w:cs="Calibri"/>
          <w:b/>
          <w:sz w:val="24"/>
          <w:szCs w:val="24"/>
          <w:lang w:val="uk-UA"/>
        </w:rPr>
        <w:t xml:space="preserve">документів – до </w:t>
      </w:r>
      <w:r w:rsidR="000125BE">
        <w:rPr>
          <w:rFonts w:ascii="Calibri" w:eastAsia="Calibri" w:hAnsi="Calibri" w:cs="Calibri"/>
          <w:b/>
          <w:sz w:val="24"/>
          <w:szCs w:val="24"/>
          <w:lang w:val="uk-UA"/>
        </w:rPr>
        <w:t>1</w:t>
      </w:r>
      <w:r w:rsidR="005B7F5D">
        <w:rPr>
          <w:rFonts w:ascii="Calibri" w:eastAsia="Calibri" w:hAnsi="Calibri" w:cs="Calibri"/>
          <w:b/>
          <w:sz w:val="24"/>
          <w:szCs w:val="24"/>
          <w:lang w:val="uk-UA"/>
        </w:rPr>
        <w:t>9</w:t>
      </w:r>
      <w:r w:rsidR="000125BE">
        <w:rPr>
          <w:rFonts w:ascii="Calibri" w:eastAsia="Calibri" w:hAnsi="Calibri" w:cs="Calibri"/>
          <w:b/>
          <w:sz w:val="24"/>
          <w:szCs w:val="24"/>
          <w:lang w:val="uk-UA"/>
        </w:rPr>
        <w:t xml:space="preserve"> липня</w:t>
      </w:r>
      <w:r w:rsidRPr="00057282">
        <w:rPr>
          <w:rFonts w:ascii="Calibri" w:eastAsia="Calibri" w:hAnsi="Calibri" w:cs="Calibri"/>
          <w:b/>
          <w:sz w:val="24"/>
          <w:szCs w:val="24"/>
          <w:lang w:val="uk-UA"/>
        </w:rPr>
        <w:t xml:space="preserve"> 20</w:t>
      </w:r>
      <w:r w:rsidR="00EB4459" w:rsidRPr="00057282">
        <w:rPr>
          <w:rFonts w:ascii="Calibri" w:eastAsia="Calibri" w:hAnsi="Calibri" w:cs="Calibri"/>
          <w:b/>
          <w:sz w:val="24"/>
          <w:szCs w:val="24"/>
          <w:lang w:val="uk-UA"/>
        </w:rPr>
        <w:t>2</w:t>
      </w:r>
      <w:r w:rsidR="000125BE" w:rsidRPr="000125BE">
        <w:rPr>
          <w:rFonts w:ascii="Calibri" w:eastAsia="Calibri" w:hAnsi="Calibri" w:cs="Calibri"/>
          <w:b/>
          <w:sz w:val="24"/>
          <w:szCs w:val="24"/>
        </w:rPr>
        <w:t>3</w:t>
      </w:r>
      <w:r w:rsidR="00EB4459" w:rsidRPr="00057282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Pr="00057282">
        <w:rPr>
          <w:rFonts w:ascii="Calibri" w:eastAsia="Calibri" w:hAnsi="Calibri" w:cs="Calibri"/>
          <w:b/>
          <w:sz w:val="24"/>
          <w:szCs w:val="24"/>
          <w:lang w:val="uk-UA"/>
        </w:rPr>
        <w:t>року</w:t>
      </w:r>
      <w:r w:rsidR="00685FAB">
        <w:rPr>
          <w:rFonts w:ascii="Calibri" w:eastAsia="Calibri" w:hAnsi="Calibri" w:cs="Calibri"/>
          <w:b/>
          <w:sz w:val="24"/>
          <w:szCs w:val="24"/>
          <w:lang w:val="uk-UA"/>
        </w:rPr>
        <w:t xml:space="preserve">, </w:t>
      </w:r>
      <w:r w:rsidR="00685FAB" w:rsidRPr="00685FAB">
        <w:rPr>
          <w:rFonts w:ascii="Calibri" w:eastAsia="Calibri" w:hAnsi="Calibri" w:cs="Calibri"/>
          <w:sz w:val="24"/>
          <w:szCs w:val="24"/>
          <w:lang w:val="uk-UA"/>
        </w:rPr>
        <w:t>реєстрація документів завершується о 18:00.</w:t>
      </w:r>
    </w:p>
    <w:p w14:paraId="56F2D2EC" w14:textId="77777777" w:rsidR="00E0201B" w:rsidRPr="00E0201B" w:rsidRDefault="00E0201B" w:rsidP="00E0201B">
      <w:pPr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C929E32" w14:textId="77777777" w:rsidR="00E0201B" w:rsidRPr="00E0201B" w:rsidRDefault="00E0201B" w:rsidP="00E0201B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End w:id="0"/>
    </w:p>
    <w:p w14:paraId="5FCBC4AC" w14:textId="77777777" w:rsidR="00E0201B" w:rsidRPr="00E0201B" w:rsidRDefault="00E0201B">
      <w:pPr>
        <w:rPr>
          <w:lang w:val="uk-UA"/>
        </w:rPr>
      </w:pPr>
    </w:p>
    <w:sectPr w:rsidR="00E0201B" w:rsidRPr="00E0201B" w:rsidSect="005479CC">
      <w:pgSz w:w="11906" w:h="16838"/>
      <w:pgMar w:top="709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930C" w14:textId="77777777" w:rsidR="00FB7D3E" w:rsidRDefault="00FB7D3E" w:rsidP="00A64BEE">
      <w:pPr>
        <w:spacing w:after="0" w:line="240" w:lineRule="auto"/>
      </w:pPr>
      <w:r>
        <w:separator/>
      </w:r>
    </w:p>
  </w:endnote>
  <w:endnote w:type="continuationSeparator" w:id="0">
    <w:p w14:paraId="655AED0F" w14:textId="77777777" w:rsidR="00FB7D3E" w:rsidRDefault="00FB7D3E" w:rsidP="00A6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4211" w14:textId="77777777" w:rsidR="00FB7D3E" w:rsidRDefault="00FB7D3E" w:rsidP="00A64BEE">
      <w:pPr>
        <w:spacing w:after="0" w:line="240" w:lineRule="auto"/>
      </w:pPr>
      <w:r>
        <w:separator/>
      </w:r>
    </w:p>
  </w:footnote>
  <w:footnote w:type="continuationSeparator" w:id="0">
    <w:p w14:paraId="500F0DDB" w14:textId="77777777" w:rsidR="00FB7D3E" w:rsidRDefault="00FB7D3E" w:rsidP="00A64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674C"/>
    <w:multiLevelType w:val="hybridMultilevel"/>
    <w:tmpl w:val="35546282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A16F0"/>
    <w:multiLevelType w:val="hybridMultilevel"/>
    <w:tmpl w:val="77B4C0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613831">
    <w:abstractNumId w:val="3"/>
  </w:num>
  <w:num w:numId="2" w16cid:durableId="905996320">
    <w:abstractNumId w:val="2"/>
  </w:num>
  <w:num w:numId="3" w16cid:durableId="356319895">
    <w:abstractNumId w:val="0"/>
  </w:num>
  <w:num w:numId="4" w16cid:durableId="81411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01B"/>
    <w:rsid w:val="00000F7C"/>
    <w:rsid w:val="000125BE"/>
    <w:rsid w:val="00057282"/>
    <w:rsid w:val="00057F1E"/>
    <w:rsid w:val="000B1A3D"/>
    <w:rsid w:val="001D464E"/>
    <w:rsid w:val="00224B46"/>
    <w:rsid w:val="002A0753"/>
    <w:rsid w:val="003B5559"/>
    <w:rsid w:val="003F1921"/>
    <w:rsid w:val="003F3F7B"/>
    <w:rsid w:val="005479CC"/>
    <w:rsid w:val="00586930"/>
    <w:rsid w:val="00594448"/>
    <w:rsid w:val="005B7F5D"/>
    <w:rsid w:val="005F00C5"/>
    <w:rsid w:val="005F196C"/>
    <w:rsid w:val="00633B2A"/>
    <w:rsid w:val="006574AD"/>
    <w:rsid w:val="00685FAB"/>
    <w:rsid w:val="007054D9"/>
    <w:rsid w:val="007865B7"/>
    <w:rsid w:val="007B2549"/>
    <w:rsid w:val="007D7EE9"/>
    <w:rsid w:val="00820D63"/>
    <w:rsid w:val="0085221D"/>
    <w:rsid w:val="00862C66"/>
    <w:rsid w:val="008B22A7"/>
    <w:rsid w:val="008B5D4F"/>
    <w:rsid w:val="00907EAD"/>
    <w:rsid w:val="009A5094"/>
    <w:rsid w:val="00A310CB"/>
    <w:rsid w:val="00A64BEE"/>
    <w:rsid w:val="00A93CA8"/>
    <w:rsid w:val="00B0678C"/>
    <w:rsid w:val="00B33A8A"/>
    <w:rsid w:val="00B6550D"/>
    <w:rsid w:val="00B66EF7"/>
    <w:rsid w:val="00B926FE"/>
    <w:rsid w:val="00BD762A"/>
    <w:rsid w:val="00BF3ADA"/>
    <w:rsid w:val="00CC49A8"/>
    <w:rsid w:val="00D073E3"/>
    <w:rsid w:val="00D164F5"/>
    <w:rsid w:val="00D76C11"/>
    <w:rsid w:val="00DA292A"/>
    <w:rsid w:val="00E0201B"/>
    <w:rsid w:val="00E43D51"/>
    <w:rsid w:val="00EB4459"/>
    <w:rsid w:val="00FB7D3E"/>
    <w:rsid w:val="00FD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B45A"/>
  <w15:docId w15:val="{7E2E0899-187B-409C-A27F-E4DEF25E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09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4BE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4BE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4B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04E02-F97F-45BD-AF2F-10EF081F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3053</Words>
  <Characters>1741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i.dringova</cp:lastModifiedBy>
  <cp:revision>9</cp:revision>
  <cp:lastPrinted>2021-03-30T07:25:00Z</cp:lastPrinted>
  <dcterms:created xsi:type="dcterms:W3CDTF">2023-07-11T10:39:00Z</dcterms:created>
  <dcterms:modified xsi:type="dcterms:W3CDTF">2023-07-12T06:40:00Z</dcterms:modified>
</cp:coreProperties>
</file>