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9CCA3" w14:textId="471BD450" w:rsidR="0039526F" w:rsidRDefault="0039526F" w:rsidP="005A0ECF">
      <w:pPr>
        <w:spacing w:after="160"/>
        <w:jc w:val="center"/>
        <w:rPr>
          <w:rFonts w:ascii="Calibri" w:hAnsi="Calibri" w:cs="Calibri"/>
          <w:b/>
          <w:lang w:val="uk-UA"/>
        </w:rPr>
      </w:pPr>
      <w:r>
        <w:rPr>
          <w:rFonts w:ascii="Calibri" w:hAnsi="Calibri" w:cs="Calibri"/>
          <w:b/>
          <w:lang w:val="uk-UA"/>
        </w:rPr>
        <w:t xml:space="preserve">                                                                                                                                   </w:t>
      </w:r>
      <w:r w:rsidR="00AF1EF9">
        <w:rPr>
          <w:rFonts w:ascii="Calibri" w:hAnsi="Calibri" w:cs="Calibri"/>
          <w:noProof/>
          <w:sz w:val="16"/>
          <w:szCs w:val="16"/>
          <w:lang w:val="uk-UA" w:eastAsia="uk-UA"/>
        </w:rPr>
        <w:drawing>
          <wp:inline distT="0" distB="0" distL="0" distR="0" wp14:anchorId="09F0F5B9" wp14:editId="17E85544">
            <wp:extent cx="2028825" cy="69532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C5292" w14:textId="2E5C820E" w:rsidR="0039526F" w:rsidRPr="00EF03AD" w:rsidRDefault="0039526F" w:rsidP="00E437B7">
      <w:pPr>
        <w:jc w:val="center"/>
        <w:rPr>
          <w:rFonts w:ascii="Calibri" w:hAnsi="Calibri" w:cs="Calibri"/>
          <w:b/>
          <w:lang w:val="uk-UA" w:eastAsia="en-US"/>
        </w:rPr>
      </w:pPr>
      <w:r>
        <w:rPr>
          <w:rFonts w:ascii="Calibri" w:hAnsi="Calibri" w:cs="Calibri"/>
          <w:b/>
          <w:lang w:val="uk-UA"/>
        </w:rPr>
        <w:t>Державна </w:t>
      </w:r>
      <w:r w:rsidRPr="00EF03AD">
        <w:rPr>
          <w:rFonts w:ascii="Calibri" w:hAnsi="Calibri" w:cs="Calibri"/>
          <w:b/>
          <w:lang w:val="uk-UA"/>
        </w:rPr>
        <w:t xml:space="preserve">установа </w:t>
      </w:r>
      <w:r w:rsidRPr="00EF03AD">
        <w:rPr>
          <w:rFonts w:ascii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EF03AD">
        <w:rPr>
          <w:rFonts w:ascii="Calibri" w:hAnsi="Calibri" w:cs="Calibri"/>
          <w:b/>
          <w:lang w:val="uk-UA" w:eastAsia="en-US"/>
        </w:rPr>
        <w:t xml:space="preserve">на відбір </w:t>
      </w:r>
      <w:r>
        <w:rPr>
          <w:rFonts w:ascii="Calibri" w:hAnsi="Calibri" w:cs="Calibri"/>
          <w:b/>
          <w:lang w:val="uk-UA" w:eastAsia="en-US"/>
        </w:rPr>
        <w:t>консультант</w:t>
      </w:r>
      <w:r w:rsidR="00F940B4">
        <w:rPr>
          <w:rFonts w:ascii="Calibri" w:hAnsi="Calibri" w:cs="Calibri"/>
          <w:b/>
          <w:lang w:val="uk-UA" w:eastAsia="en-US"/>
        </w:rPr>
        <w:t>ів</w:t>
      </w:r>
      <w:r>
        <w:rPr>
          <w:rFonts w:ascii="Calibri" w:hAnsi="Calibri" w:cs="Calibri"/>
          <w:b/>
          <w:lang w:val="uk-UA" w:eastAsia="en-US"/>
        </w:rPr>
        <w:t xml:space="preserve"> для проведення тренінгу «</w:t>
      </w:r>
      <w:r w:rsidRPr="008A4418">
        <w:rPr>
          <w:rFonts w:ascii="Calibri" w:hAnsi="Calibri" w:cs="Calibri"/>
          <w:b/>
          <w:lang w:val="uk-UA" w:eastAsia="en-US"/>
        </w:rPr>
        <w:t>Епідеміологічні аспекти захворювань, яких можна запобігти шляхом імунопрофілактики</w:t>
      </w:r>
      <w:r w:rsidR="00AF1EF9">
        <w:rPr>
          <w:rFonts w:ascii="Calibri" w:hAnsi="Calibri" w:cs="Calibri"/>
          <w:b/>
          <w:lang w:val="uk-UA" w:eastAsia="en-US"/>
        </w:rPr>
        <w:t xml:space="preserve">. </w:t>
      </w:r>
      <w:r w:rsidR="00AF1EF9" w:rsidRPr="00AF1EF9">
        <w:rPr>
          <w:rFonts w:ascii="Calibri" w:hAnsi="Calibri" w:cs="Calibri"/>
          <w:b/>
          <w:lang w:val="uk-UA" w:eastAsia="en-US"/>
        </w:rPr>
        <w:t>Пост-контактна імунопрофілактика. Дії під час спалахів</w:t>
      </w:r>
      <w:r>
        <w:rPr>
          <w:rFonts w:ascii="Calibri" w:hAnsi="Calibri" w:cs="Calibri"/>
          <w:b/>
          <w:lang w:val="uk-UA" w:eastAsia="en-US"/>
        </w:rPr>
        <w:t xml:space="preserve">» </w:t>
      </w:r>
      <w:r w:rsidRPr="00EF03AD">
        <w:rPr>
          <w:rFonts w:ascii="Calibri" w:hAnsi="Calibri" w:cs="Calibri"/>
          <w:b/>
          <w:lang w:val="uk-UA" w:eastAsia="en-US"/>
        </w:rPr>
        <w:t>в рамках програми Глобального фонду по боротьбі зі СНІДом, туберкульозом та малярією.</w:t>
      </w:r>
    </w:p>
    <w:p w14:paraId="44787E36" w14:textId="77777777" w:rsidR="0039526F" w:rsidRPr="00B02CE0" w:rsidRDefault="0039526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cs="Calibri"/>
          <w:b/>
          <w:bCs/>
          <w:sz w:val="24"/>
          <w:szCs w:val="24"/>
          <w:lang w:val="uk-UA" w:eastAsia="ru-RU"/>
        </w:rPr>
      </w:pPr>
    </w:p>
    <w:p w14:paraId="5D8EA8EB" w14:textId="77777777" w:rsidR="0039526F" w:rsidRDefault="0039526F" w:rsidP="00834F2D">
      <w:pPr>
        <w:jc w:val="both"/>
        <w:rPr>
          <w:rFonts w:ascii="Calibri" w:hAnsi="Calibri" w:cs="Calibri"/>
          <w:b/>
          <w:lang w:val="uk-UA" w:eastAsia="en-US"/>
        </w:rPr>
      </w:pPr>
      <w:r w:rsidRPr="00E32EDC">
        <w:rPr>
          <w:rFonts w:ascii="Calibri" w:hAnsi="Calibri" w:cs="Calibri"/>
          <w:b/>
          <w:lang w:val="uk-UA" w:eastAsia="en-US"/>
        </w:rPr>
        <w:t>Назва позиції:</w:t>
      </w:r>
      <w:r w:rsidRPr="00C07013">
        <w:rPr>
          <w:rFonts w:ascii="Calibri" w:hAnsi="Calibri" w:cs="Calibri"/>
          <w:b/>
          <w:lang w:val="uk-UA" w:eastAsia="en-US"/>
        </w:rPr>
        <w:t xml:space="preserve"> </w:t>
      </w:r>
      <w:bookmarkStart w:id="0" w:name="_GoBack"/>
      <w:r>
        <w:rPr>
          <w:rFonts w:ascii="Calibri" w:hAnsi="Calibri" w:cs="Calibri"/>
          <w:b/>
          <w:lang w:val="uk-UA" w:eastAsia="en-US"/>
        </w:rPr>
        <w:t>тренер для проведення тренінгу з е</w:t>
      </w:r>
      <w:r w:rsidRPr="008A4418">
        <w:rPr>
          <w:rFonts w:ascii="Calibri" w:hAnsi="Calibri" w:cs="Calibri"/>
          <w:b/>
          <w:lang w:val="uk-UA" w:eastAsia="en-US"/>
        </w:rPr>
        <w:t>підеміологічн</w:t>
      </w:r>
      <w:r>
        <w:rPr>
          <w:rFonts w:ascii="Calibri" w:hAnsi="Calibri" w:cs="Calibri"/>
          <w:b/>
          <w:lang w:val="uk-UA" w:eastAsia="en-US"/>
        </w:rPr>
        <w:t xml:space="preserve">их </w:t>
      </w:r>
      <w:r w:rsidRPr="008A4418">
        <w:rPr>
          <w:rFonts w:ascii="Calibri" w:hAnsi="Calibri" w:cs="Calibri"/>
          <w:b/>
          <w:lang w:val="uk-UA" w:eastAsia="en-US"/>
        </w:rPr>
        <w:t>аспект</w:t>
      </w:r>
      <w:r>
        <w:rPr>
          <w:rFonts w:ascii="Calibri" w:hAnsi="Calibri" w:cs="Calibri"/>
          <w:b/>
          <w:lang w:val="uk-UA" w:eastAsia="en-US"/>
        </w:rPr>
        <w:t>ів</w:t>
      </w:r>
      <w:r w:rsidRPr="008A4418">
        <w:rPr>
          <w:rFonts w:ascii="Calibri" w:hAnsi="Calibri" w:cs="Calibri"/>
          <w:b/>
          <w:lang w:val="uk-UA" w:eastAsia="en-US"/>
        </w:rPr>
        <w:t xml:space="preserve"> захворювань, яких можна запобігти шляхом імунопрофілактики</w:t>
      </w:r>
      <w:bookmarkEnd w:id="0"/>
    </w:p>
    <w:p w14:paraId="44F32E44" w14:textId="77777777" w:rsidR="0039526F" w:rsidRPr="00E32EDC" w:rsidRDefault="0039526F" w:rsidP="00834F2D">
      <w:pPr>
        <w:jc w:val="both"/>
        <w:rPr>
          <w:rFonts w:ascii="Calibri" w:hAnsi="Calibri" w:cs="Calibri"/>
          <w:b/>
          <w:lang w:val="uk-UA" w:eastAsia="en-US"/>
        </w:rPr>
      </w:pPr>
      <w:r w:rsidRPr="00E32EDC">
        <w:rPr>
          <w:rFonts w:ascii="Calibri" w:hAnsi="Calibri" w:cs="Calibri"/>
          <w:b/>
          <w:lang w:val="uk-UA" w:eastAsia="en-US"/>
        </w:rPr>
        <w:t xml:space="preserve">Рівень зайнятості: </w:t>
      </w:r>
      <w:r>
        <w:rPr>
          <w:rFonts w:ascii="Calibri" w:hAnsi="Calibri" w:cs="Calibri"/>
          <w:b/>
          <w:lang w:val="uk-UA" w:eastAsia="en-US"/>
        </w:rPr>
        <w:t>часткова</w:t>
      </w:r>
    </w:p>
    <w:p w14:paraId="4042B9F3" w14:textId="77777777" w:rsidR="0039526F" w:rsidRPr="005107C5" w:rsidRDefault="0039526F" w:rsidP="00EA1641">
      <w:pPr>
        <w:spacing w:line="360" w:lineRule="auto"/>
        <w:jc w:val="both"/>
        <w:rPr>
          <w:rFonts w:ascii="Calibri" w:hAnsi="Calibri" w:cs="Calibri"/>
          <w:b/>
          <w:lang w:val="uk-UA"/>
        </w:rPr>
      </w:pPr>
      <w:r w:rsidRPr="005107C5">
        <w:rPr>
          <w:rFonts w:ascii="Calibri" w:hAnsi="Calibri" w:cs="Calibri"/>
          <w:sz w:val="16"/>
          <w:szCs w:val="16"/>
          <w:lang w:val="uk-UA" w:eastAsia="uk-UA"/>
        </w:rPr>
        <w:t xml:space="preserve">                                                    </w:t>
      </w:r>
    </w:p>
    <w:p w14:paraId="5AE4718C" w14:textId="77777777" w:rsidR="0039526F" w:rsidRPr="005107C5" w:rsidRDefault="0039526F" w:rsidP="00EA1641">
      <w:pPr>
        <w:spacing w:after="160"/>
        <w:jc w:val="both"/>
        <w:rPr>
          <w:rFonts w:ascii="Calibri" w:hAnsi="Calibri" w:cs="Calibri"/>
          <w:b/>
          <w:lang w:val="uk-UA" w:eastAsia="en-US"/>
        </w:rPr>
      </w:pPr>
      <w:r w:rsidRPr="005107C5">
        <w:rPr>
          <w:rFonts w:ascii="Calibri" w:hAnsi="Calibri" w:cs="Calibri"/>
          <w:b/>
          <w:lang w:val="uk-UA" w:eastAsia="en-US"/>
        </w:rPr>
        <w:t>Інформація щодо установи:</w:t>
      </w:r>
    </w:p>
    <w:p w14:paraId="08E4F2A3" w14:textId="77777777" w:rsidR="0039526F" w:rsidRPr="005107C5" w:rsidRDefault="0039526F" w:rsidP="00EA1641">
      <w:pPr>
        <w:jc w:val="both"/>
        <w:rPr>
          <w:rFonts w:ascii="Calibri" w:hAnsi="Calibri" w:cs="Calibri"/>
          <w:lang w:val="uk-UA" w:eastAsia="en-US"/>
        </w:rPr>
      </w:pPr>
      <w:r w:rsidRPr="005107C5">
        <w:rPr>
          <w:rFonts w:ascii="Calibri" w:hAnsi="Calibri" w:cs="Calibr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>
        <w:rPr>
          <w:rFonts w:ascii="Calibri" w:hAnsi="Calibri" w:cs="Calibri"/>
          <w:lang w:val="uk-UA" w:eastAsia="en-US"/>
        </w:rPr>
        <w:t xml:space="preserve">соціально </w:t>
      </w:r>
      <w:r w:rsidRPr="005107C5">
        <w:rPr>
          <w:rFonts w:ascii="Calibri" w:hAnsi="Calibri" w:cs="Calibr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23D0479" w14:textId="77777777" w:rsidR="0039526F" w:rsidRPr="005107C5" w:rsidRDefault="0039526F" w:rsidP="00EA1641">
      <w:pPr>
        <w:shd w:val="clear" w:color="auto" w:fill="FFFFFF"/>
        <w:jc w:val="both"/>
        <w:rPr>
          <w:rFonts w:ascii="Calibri" w:hAnsi="Calibri" w:cs="Calibri"/>
          <w:b/>
          <w:bCs/>
          <w:lang w:val="uk-UA"/>
        </w:rPr>
      </w:pPr>
    </w:p>
    <w:p w14:paraId="09E164B6" w14:textId="77777777" w:rsidR="0039526F" w:rsidRPr="005107C5" w:rsidRDefault="0039526F" w:rsidP="00EA1641">
      <w:pPr>
        <w:shd w:val="clear" w:color="auto" w:fill="FFFFFF"/>
        <w:jc w:val="both"/>
        <w:rPr>
          <w:rFonts w:ascii="Calibri" w:hAnsi="Calibri" w:cs="Calibri"/>
          <w:lang w:val="uk-UA"/>
        </w:rPr>
      </w:pPr>
      <w:r w:rsidRPr="005107C5">
        <w:rPr>
          <w:rFonts w:ascii="Calibri" w:hAnsi="Calibri" w:cs="Calibri"/>
          <w:b/>
          <w:bCs/>
          <w:lang w:val="uk-UA"/>
        </w:rPr>
        <w:t>Основні</w:t>
      </w:r>
      <w:r>
        <w:rPr>
          <w:rFonts w:ascii="Calibri" w:hAnsi="Calibri" w:cs="Calibri"/>
          <w:b/>
          <w:bCs/>
          <w:lang w:val="uk-UA"/>
        </w:rPr>
        <w:t xml:space="preserve"> </w:t>
      </w:r>
      <w:r w:rsidRPr="005107C5">
        <w:rPr>
          <w:rFonts w:ascii="Calibri" w:hAnsi="Calibri" w:cs="Calibri"/>
          <w:b/>
          <w:bCs/>
          <w:lang w:val="uk-UA"/>
        </w:rPr>
        <w:t>обов'язки</w:t>
      </w:r>
      <w:r w:rsidRPr="005107C5">
        <w:rPr>
          <w:rFonts w:ascii="Calibri" w:hAnsi="Calibri" w:cs="Calibri"/>
          <w:lang w:val="uk-UA"/>
        </w:rPr>
        <w:t>:</w:t>
      </w:r>
    </w:p>
    <w:p w14:paraId="26E149EC" w14:textId="77777777" w:rsidR="0039526F" w:rsidRPr="00031C96" w:rsidRDefault="0039526F" w:rsidP="00EA1641">
      <w:pPr>
        <w:shd w:val="clear" w:color="auto" w:fill="FFFFFF"/>
        <w:jc w:val="both"/>
        <w:rPr>
          <w:rFonts w:ascii="Calibri" w:hAnsi="Calibri" w:cs="Calibri"/>
          <w:lang w:val="uk-UA"/>
        </w:rPr>
      </w:pPr>
    </w:p>
    <w:p w14:paraId="2BDDB83B" w14:textId="2D8EC38C" w:rsidR="0039526F" w:rsidRPr="00D04AD5" w:rsidRDefault="00AF1EF9" w:rsidP="00E1616B">
      <w:pPr>
        <w:pStyle w:val="a3"/>
        <w:numPr>
          <w:ilvl w:val="0"/>
          <w:numId w:val="8"/>
        </w:numPr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р</w:t>
      </w:r>
      <w:r w:rsidR="0039526F" w:rsidRPr="00D04AD5">
        <w:rPr>
          <w:rFonts w:cs="Calibri"/>
          <w:sz w:val="24"/>
          <w:szCs w:val="24"/>
          <w:lang w:val="uk-UA"/>
        </w:rPr>
        <w:t>озробка та проведення одного дводенного тренінгу з  епідеміологічних аспектів захворювань, яких можна запобігти шляхом імунопрофілактики для фахівців регіонального рівн</w:t>
      </w:r>
      <w:r>
        <w:rPr>
          <w:rFonts w:cs="Calibri"/>
          <w:sz w:val="24"/>
          <w:szCs w:val="24"/>
          <w:lang w:val="uk-UA"/>
        </w:rPr>
        <w:t>я</w:t>
      </w:r>
      <w:r w:rsidR="0039526F" w:rsidRPr="00D04AD5">
        <w:rPr>
          <w:rFonts w:cs="Calibri"/>
          <w:sz w:val="24"/>
          <w:szCs w:val="24"/>
          <w:lang w:val="uk-UA"/>
        </w:rPr>
        <w:t xml:space="preserve">, які здійснюють організацію та моніторинг </w:t>
      </w:r>
      <w:r>
        <w:rPr>
          <w:rFonts w:cs="Calibri"/>
          <w:sz w:val="24"/>
          <w:szCs w:val="24"/>
          <w:lang w:val="uk-UA"/>
        </w:rPr>
        <w:t xml:space="preserve">за проведенням </w:t>
      </w:r>
      <w:r w:rsidR="0039526F" w:rsidRPr="00D04AD5">
        <w:rPr>
          <w:rFonts w:cs="Calibri"/>
          <w:sz w:val="24"/>
          <w:szCs w:val="24"/>
          <w:lang w:val="uk-UA"/>
        </w:rPr>
        <w:t>заходів з імунопрофілактики;</w:t>
      </w:r>
    </w:p>
    <w:p w14:paraId="73F16C92" w14:textId="2134A384" w:rsidR="0039526F" w:rsidRPr="00D04AD5" w:rsidRDefault="0039526F" w:rsidP="00E1616B">
      <w:pPr>
        <w:pStyle w:val="a3"/>
        <w:numPr>
          <w:ilvl w:val="0"/>
          <w:numId w:val="8"/>
        </w:numPr>
        <w:jc w:val="both"/>
        <w:rPr>
          <w:rFonts w:cs="Calibri"/>
          <w:sz w:val="24"/>
          <w:szCs w:val="24"/>
          <w:lang w:val="uk-UA"/>
        </w:rPr>
      </w:pPr>
      <w:r w:rsidRPr="00D04AD5">
        <w:rPr>
          <w:rFonts w:cs="Calibri"/>
          <w:sz w:val="24"/>
          <w:szCs w:val="24"/>
          <w:lang w:val="uk-UA"/>
        </w:rPr>
        <w:t>підготовк</w:t>
      </w:r>
      <w:r w:rsidR="00AF1EF9">
        <w:rPr>
          <w:rFonts w:cs="Calibri"/>
          <w:sz w:val="24"/>
          <w:szCs w:val="24"/>
          <w:lang w:val="uk-UA"/>
        </w:rPr>
        <w:t>а</w:t>
      </w:r>
      <w:r w:rsidRPr="00D04AD5">
        <w:rPr>
          <w:rFonts w:cs="Calibri"/>
          <w:sz w:val="24"/>
          <w:szCs w:val="24"/>
          <w:lang w:val="uk-UA"/>
        </w:rPr>
        <w:t xml:space="preserve"> презентаційного матеріалу для проведення тренінгу з  епідеміологічних аспектів захворювань, яких можна запобігти шляхом імунопрофілактики;</w:t>
      </w:r>
    </w:p>
    <w:p w14:paraId="7EB396C8" w14:textId="77777777" w:rsidR="0039526F" w:rsidRPr="00D04AD5" w:rsidRDefault="0039526F" w:rsidP="00E1616B">
      <w:pPr>
        <w:pStyle w:val="1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cs="Calibri"/>
          <w:sz w:val="24"/>
          <w:szCs w:val="24"/>
          <w:lang w:val="uk-UA"/>
        </w:rPr>
      </w:pPr>
      <w:r w:rsidRPr="00D04AD5">
        <w:rPr>
          <w:rFonts w:cs="Calibri"/>
          <w:sz w:val="24"/>
          <w:szCs w:val="24"/>
          <w:lang w:val="uk-UA"/>
        </w:rPr>
        <w:t>розробка практичних вправ для групової роботи учасників тренінгу;</w:t>
      </w:r>
    </w:p>
    <w:p w14:paraId="4AAC7C2E" w14:textId="77777777" w:rsidR="0039526F" w:rsidRPr="00D04AD5" w:rsidRDefault="0039526F" w:rsidP="00E1616B">
      <w:pPr>
        <w:pStyle w:val="1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cs="Calibri"/>
          <w:sz w:val="24"/>
          <w:szCs w:val="24"/>
          <w:lang w:val="uk-UA"/>
        </w:rPr>
      </w:pPr>
      <w:r w:rsidRPr="00D04AD5">
        <w:rPr>
          <w:rFonts w:cs="Calibri"/>
          <w:sz w:val="24"/>
          <w:szCs w:val="24"/>
          <w:lang w:val="uk-UA"/>
        </w:rPr>
        <w:t>консультація з питань реалізації програми заходу «Тренінг з  епідеміологічних аспектів захворювань, яких можна запобігти шляхом імунопрофілактики» з логістичним менеджером;</w:t>
      </w:r>
    </w:p>
    <w:p w14:paraId="5624BE8F" w14:textId="66AF06B3" w:rsidR="0039526F" w:rsidRPr="00D04AD5" w:rsidRDefault="0039526F" w:rsidP="00E1616B">
      <w:pPr>
        <w:pStyle w:val="1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cs="Calibri"/>
          <w:sz w:val="24"/>
          <w:szCs w:val="24"/>
          <w:lang w:val="uk-UA"/>
        </w:rPr>
      </w:pPr>
      <w:r w:rsidRPr="00D04AD5">
        <w:rPr>
          <w:rFonts w:cs="Calibri"/>
          <w:sz w:val="24"/>
          <w:szCs w:val="24"/>
          <w:lang w:val="uk-UA"/>
        </w:rPr>
        <w:t>проведення до- та після</w:t>
      </w:r>
      <w:r w:rsidR="00F940B4">
        <w:rPr>
          <w:rFonts w:cs="Calibri"/>
          <w:sz w:val="24"/>
          <w:szCs w:val="24"/>
          <w:lang w:val="uk-UA"/>
        </w:rPr>
        <w:t>-тренінгового</w:t>
      </w:r>
      <w:r w:rsidRPr="00D04AD5">
        <w:rPr>
          <w:rFonts w:cs="Calibri"/>
          <w:sz w:val="24"/>
          <w:szCs w:val="24"/>
          <w:lang w:val="uk-UA"/>
        </w:rPr>
        <w:t xml:space="preserve"> контролю з використанням розроблених анкет, аналіз результатів;</w:t>
      </w:r>
    </w:p>
    <w:p w14:paraId="5AAF6996" w14:textId="7C6E9933" w:rsidR="0039526F" w:rsidRPr="00D04AD5" w:rsidRDefault="0039526F" w:rsidP="00E1616B">
      <w:pPr>
        <w:pStyle w:val="1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п</w:t>
      </w:r>
      <w:r w:rsidRPr="00D04AD5">
        <w:rPr>
          <w:rFonts w:cs="Calibri"/>
          <w:sz w:val="24"/>
          <w:szCs w:val="24"/>
          <w:lang w:val="uk-UA"/>
        </w:rPr>
        <w:t>роведення щоденної та фінальної оцінки заходу «Тренінг з  епідеміологічних аспектів захворювань, яких можна запобігти шляхом імунопрофілактики»  (за розробленими формами), консульт</w:t>
      </w:r>
      <w:r w:rsidR="00AF1EF9">
        <w:rPr>
          <w:rFonts w:cs="Calibri"/>
          <w:sz w:val="24"/>
          <w:szCs w:val="24"/>
          <w:lang w:val="uk-UA"/>
        </w:rPr>
        <w:t>ація</w:t>
      </w:r>
      <w:r w:rsidRPr="00D04AD5">
        <w:rPr>
          <w:rFonts w:cs="Calibri"/>
          <w:sz w:val="24"/>
          <w:szCs w:val="24"/>
          <w:lang w:val="uk-UA"/>
        </w:rPr>
        <w:t xml:space="preserve"> з питань отримання зворотного зв’язку від учасників тренінгу у письмовому вигляді, їх аналіз;</w:t>
      </w:r>
    </w:p>
    <w:p w14:paraId="16728014" w14:textId="77777777" w:rsidR="0039526F" w:rsidRPr="00D04AD5" w:rsidRDefault="0039526F" w:rsidP="00E1616B">
      <w:pPr>
        <w:pStyle w:val="1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н</w:t>
      </w:r>
      <w:r w:rsidRPr="00D04AD5">
        <w:rPr>
          <w:rFonts w:cs="Calibri"/>
          <w:sz w:val="24"/>
          <w:szCs w:val="24"/>
          <w:lang w:val="uk-UA"/>
        </w:rPr>
        <w:t>ада</w:t>
      </w:r>
      <w:r>
        <w:rPr>
          <w:rFonts w:cs="Calibri"/>
          <w:sz w:val="24"/>
          <w:szCs w:val="24"/>
          <w:lang w:val="uk-UA"/>
        </w:rPr>
        <w:t>ння</w:t>
      </w:r>
      <w:r w:rsidRPr="00D04AD5">
        <w:rPr>
          <w:rFonts w:cs="Calibri"/>
          <w:sz w:val="24"/>
          <w:szCs w:val="24"/>
          <w:lang w:val="uk-UA"/>
        </w:rPr>
        <w:t xml:space="preserve"> звіту з проведеного тренінгу за наданою ЦГЗ формою.</w:t>
      </w:r>
    </w:p>
    <w:p w14:paraId="41A837E9" w14:textId="77777777" w:rsidR="0039526F" w:rsidRPr="00D04AD5" w:rsidRDefault="0039526F" w:rsidP="00D04AD5">
      <w:pPr>
        <w:pStyle w:val="a3"/>
        <w:ind w:left="360"/>
        <w:rPr>
          <w:rFonts w:cs="Calibri"/>
          <w:sz w:val="24"/>
          <w:szCs w:val="24"/>
          <w:lang w:val="uk-UA"/>
        </w:rPr>
      </w:pPr>
    </w:p>
    <w:p w14:paraId="6D75CBC5" w14:textId="77777777" w:rsidR="0039526F" w:rsidRPr="00D04AD5" w:rsidRDefault="0039526F" w:rsidP="00EA1641">
      <w:pPr>
        <w:pStyle w:val="a3"/>
        <w:jc w:val="both"/>
        <w:rPr>
          <w:rFonts w:cs="Calibri"/>
          <w:sz w:val="24"/>
          <w:szCs w:val="24"/>
          <w:lang w:val="uk-UA"/>
        </w:rPr>
      </w:pPr>
    </w:p>
    <w:p w14:paraId="5B173482" w14:textId="77777777" w:rsidR="0039526F" w:rsidRPr="00F821BC" w:rsidRDefault="0039526F" w:rsidP="000E7B03">
      <w:pPr>
        <w:pStyle w:val="1"/>
        <w:shd w:val="clear" w:color="auto" w:fill="FFFFFF"/>
        <w:ind w:left="1004" w:hanging="1004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lang w:val="uk-UA"/>
        </w:rPr>
        <w:t>Вимоги до професійної компетентності:</w:t>
      </w:r>
    </w:p>
    <w:p w14:paraId="24464774" w14:textId="369F5CF3" w:rsidR="0039526F" w:rsidRPr="00F821BC" w:rsidRDefault="00AF1EF9" w:rsidP="000E7B03">
      <w:pPr>
        <w:pStyle w:val="1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uk-UA"/>
        </w:rPr>
        <w:t>в</w:t>
      </w:r>
      <w:r w:rsidR="0039526F" w:rsidRPr="00E564A5">
        <w:rPr>
          <w:rFonts w:cs="Calibri"/>
          <w:sz w:val="24"/>
          <w:szCs w:val="24"/>
        </w:rPr>
        <w:t xml:space="preserve">ища </w:t>
      </w:r>
      <w:proofErr w:type="spellStart"/>
      <w:r w:rsidR="0039526F" w:rsidRPr="00E564A5">
        <w:rPr>
          <w:rFonts w:cs="Calibri"/>
          <w:sz w:val="24"/>
          <w:szCs w:val="24"/>
        </w:rPr>
        <w:t>освіта</w:t>
      </w:r>
      <w:proofErr w:type="spellEnd"/>
      <w:r w:rsidR="00F940B4">
        <w:rPr>
          <w:rFonts w:cs="Calibri"/>
          <w:sz w:val="24"/>
          <w:szCs w:val="24"/>
          <w:lang w:val="uk-UA"/>
        </w:rPr>
        <w:t xml:space="preserve"> у галузі знань «Охороно здоров’я»</w:t>
      </w:r>
      <w:r w:rsidR="0039526F">
        <w:rPr>
          <w:rFonts w:cs="Calibri"/>
          <w:sz w:val="24"/>
          <w:szCs w:val="24"/>
          <w:lang w:val="uk-UA"/>
        </w:rPr>
        <w:t>;</w:t>
      </w:r>
    </w:p>
    <w:p w14:paraId="372FFA05" w14:textId="4E3693DC" w:rsidR="0039526F" w:rsidRPr="0005219D" w:rsidRDefault="00AF1EF9" w:rsidP="000E7B03">
      <w:pPr>
        <w:pStyle w:val="1"/>
        <w:numPr>
          <w:ilvl w:val="0"/>
          <w:numId w:val="7"/>
        </w:numPr>
        <w:spacing w:after="16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color w:val="000000"/>
          <w:sz w:val="24"/>
          <w:szCs w:val="24"/>
          <w:lang w:val="uk-UA"/>
        </w:rPr>
        <w:t>д</w:t>
      </w:r>
      <w:proofErr w:type="spellStart"/>
      <w:r w:rsidR="0039526F" w:rsidRPr="00F821BC">
        <w:rPr>
          <w:rFonts w:cs="Calibri"/>
          <w:color w:val="000000"/>
          <w:sz w:val="24"/>
          <w:szCs w:val="24"/>
        </w:rPr>
        <w:t>освід</w:t>
      </w:r>
      <w:proofErr w:type="spellEnd"/>
      <w:r w:rsidR="0039526F" w:rsidRPr="00F821BC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39526F" w:rsidRPr="00F821BC">
        <w:rPr>
          <w:rFonts w:cs="Calibri"/>
          <w:color w:val="000000"/>
          <w:sz w:val="24"/>
          <w:szCs w:val="24"/>
        </w:rPr>
        <w:t>роботи</w:t>
      </w:r>
      <w:proofErr w:type="spellEnd"/>
      <w:r w:rsidR="0039526F" w:rsidRPr="00F821BC">
        <w:rPr>
          <w:rFonts w:cs="Calibri"/>
          <w:color w:val="000000"/>
          <w:sz w:val="24"/>
          <w:szCs w:val="24"/>
        </w:rPr>
        <w:t xml:space="preserve"> у </w:t>
      </w:r>
      <w:proofErr w:type="spellStart"/>
      <w:r w:rsidR="0039526F" w:rsidRPr="00F821BC">
        <w:rPr>
          <w:rFonts w:cs="Calibri"/>
          <w:color w:val="000000"/>
          <w:sz w:val="24"/>
          <w:szCs w:val="24"/>
        </w:rPr>
        <w:t>сфері</w:t>
      </w:r>
      <w:proofErr w:type="spellEnd"/>
      <w:r w:rsidR="0039526F" w:rsidRPr="00F821BC">
        <w:rPr>
          <w:rFonts w:cs="Calibri"/>
          <w:color w:val="000000"/>
          <w:sz w:val="24"/>
          <w:szCs w:val="24"/>
        </w:rPr>
        <w:t xml:space="preserve"> </w:t>
      </w:r>
      <w:r w:rsidR="0039526F">
        <w:rPr>
          <w:rFonts w:cs="Calibri"/>
          <w:color w:val="000000"/>
          <w:sz w:val="24"/>
          <w:szCs w:val="24"/>
          <w:lang w:val="uk-UA"/>
        </w:rPr>
        <w:t>імунопрофілактики;</w:t>
      </w:r>
    </w:p>
    <w:p w14:paraId="4697533B" w14:textId="1555656C" w:rsidR="0039526F" w:rsidRPr="00F821BC" w:rsidRDefault="00AF1EF9" w:rsidP="000E7B03">
      <w:pPr>
        <w:pStyle w:val="1"/>
        <w:numPr>
          <w:ilvl w:val="0"/>
          <w:numId w:val="7"/>
        </w:numPr>
        <w:spacing w:after="16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color w:val="000000"/>
          <w:sz w:val="24"/>
          <w:szCs w:val="24"/>
          <w:lang w:val="uk-UA"/>
        </w:rPr>
        <w:t>д</w:t>
      </w:r>
      <w:r w:rsidR="0039526F">
        <w:rPr>
          <w:rFonts w:cs="Calibri"/>
          <w:color w:val="000000"/>
          <w:sz w:val="24"/>
          <w:szCs w:val="24"/>
          <w:lang w:val="uk-UA"/>
        </w:rPr>
        <w:t>освід підготовки та проведення навчальних</w:t>
      </w:r>
      <w:r>
        <w:rPr>
          <w:rFonts w:cs="Calibri"/>
          <w:color w:val="000000"/>
          <w:sz w:val="24"/>
          <w:szCs w:val="24"/>
          <w:lang w:val="uk-UA"/>
        </w:rPr>
        <w:t xml:space="preserve"> (тренінгових)</w:t>
      </w:r>
      <w:r w:rsidR="0039526F">
        <w:rPr>
          <w:rFonts w:cs="Calibri"/>
          <w:color w:val="000000"/>
          <w:sz w:val="24"/>
          <w:szCs w:val="24"/>
          <w:lang w:val="uk-UA"/>
        </w:rPr>
        <w:t xml:space="preserve"> заходів у сфері імунопрофілактики;</w:t>
      </w:r>
    </w:p>
    <w:p w14:paraId="3660C7DD" w14:textId="64E0BE03" w:rsidR="0039526F" w:rsidRPr="00F821BC" w:rsidRDefault="00AF1EF9" w:rsidP="000E7B03">
      <w:pPr>
        <w:pStyle w:val="1"/>
        <w:numPr>
          <w:ilvl w:val="0"/>
          <w:numId w:val="7"/>
        </w:numPr>
        <w:spacing w:after="16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color w:val="000000"/>
          <w:lang w:val="uk-UA"/>
        </w:rPr>
        <w:t>з</w:t>
      </w:r>
      <w:proofErr w:type="spellStart"/>
      <w:r w:rsidR="0039526F" w:rsidRPr="00F821BC">
        <w:rPr>
          <w:rFonts w:cs="Calibri"/>
          <w:color w:val="000000"/>
        </w:rPr>
        <w:t>нання</w:t>
      </w:r>
      <w:proofErr w:type="spellEnd"/>
      <w:r w:rsidR="0039526F" w:rsidRPr="00F821BC">
        <w:rPr>
          <w:rFonts w:cs="Calibri"/>
          <w:color w:val="000000"/>
        </w:rPr>
        <w:t xml:space="preserve"> </w:t>
      </w:r>
      <w:proofErr w:type="spellStart"/>
      <w:r w:rsidR="0039526F" w:rsidRPr="00F821BC">
        <w:rPr>
          <w:rFonts w:cs="Calibri"/>
          <w:color w:val="000000"/>
        </w:rPr>
        <w:t>чинної</w:t>
      </w:r>
      <w:proofErr w:type="spellEnd"/>
      <w:r w:rsidR="0039526F" w:rsidRPr="00F821BC">
        <w:rPr>
          <w:rFonts w:cs="Calibri"/>
          <w:color w:val="000000"/>
        </w:rPr>
        <w:t xml:space="preserve"> </w:t>
      </w:r>
      <w:proofErr w:type="spellStart"/>
      <w:r w:rsidR="0039526F" w:rsidRPr="00F821BC">
        <w:rPr>
          <w:rFonts w:cs="Calibri"/>
          <w:color w:val="000000"/>
        </w:rPr>
        <w:t>нормативної</w:t>
      </w:r>
      <w:proofErr w:type="spellEnd"/>
      <w:r w:rsidR="0039526F" w:rsidRPr="00F821BC">
        <w:rPr>
          <w:rFonts w:cs="Calibri"/>
          <w:color w:val="000000"/>
        </w:rPr>
        <w:t xml:space="preserve"> </w:t>
      </w:r>
      <w:proofErr w:type="spellStart"/>
      <w:r w:rsidR="0039526F" w:rsidRPr="00F821BC">
        <w:rPr>
          <w:rFonts w:cs="Calibri"/>
          <w:color w:val="000000"/>
        </w:rPr>
        <w:t>бази</w:t>
      </w:r>
      <w:proofErr w:type="spellEnd"/>
      <w:r w:rsidR="0039526F" w:rsidRPr="00F821BC">
        <w:rPr>
          <w:rFonts w:cs="Calibri"/>
          <w:color w:val="000000"/>
        </w:rPr>
        <w:t xml:space="preserve">, </w:t>
      </w:r>
      <w:r w:rsidR="0039526F" w:rsidRPr="00F821BC">
        <w:rPr>
          <w:rFonts w:cs="Calibri"/>
          <w:color w:val="000000"/>
          <w:lang w:val="uk-UA"/>
        </w:rPr>
        <w:t>що</w:t>
      </w:r>
      <w:r w:rsidR="0039526F" w:rsidRPr="00F821BC">
        <w:rPr>
          <w:rFonts w:cs="Calibri"/>
          <w:color w:val="000000"/>
        </w:rPr>
        <w:t xml:space="preserve"> </w:t>
      </w:r>
      <w:proofErr w:type="spellStart"/>
      <w:r w:rsidR="0039526F" w:rsidRPr="00F821BC">
        <w:rPr>
          <w:rFonts w:cs="Calibri"/>
          <w:color w:val="000000"/>
        </w:rPr>
        <w:t>регулюють</w:t>
      </w:r>
      <w:proofErr w:type="spellEnd"/>
      <w:r w:rsidR="0039526F" w:rsidRPr="00F821BC">
        <w:rPr>
          <w:rFonts w:cs="Calibri"/>
          <w:color w:val="000000"/>
          <w:lang w:val="uk-UA"/>
        </w:rPr>
        <w:t xml:space="preserve"> </w:t>
      </w:r>
      <w:proofErr w:type="spellStart"/>
      <w:r w:rsidR="0039526F" w:rsidRPr="00F821BC">
        <w:rPr>
          <w:rFonts w:cs="Calibri"/>
          <w:color w:val="000000"/>
        </w:rPr>
        <w:t>питання</w:t>
      </w:r>
      <w:proofErr w:type="spellEnd"/>
      <w:r w:rsidR="0039526F" w:rsidRPr="00F821BC">
        <w:rPr>
          <w:rFonts w:cs="Calibri"/>
          <w:color w:val="000000"/>
        </w:rPr>
        <w:t xml:space="preserve"> </w:t>
      </w:r>
      <w:r w:rsidR="0039526F">
        <w:rPr>
          <w:rFonts w:cs="Calibri"/>
          <w:color w:val="000000"/>
          <w:sz w:val="24"/>
          <w:szCs w:val="24"/>
          <w:lang w:val="uk-UA"/>
        </w:rPr>
        <w:t>імунопрофілактики</w:t>
      </w:r>
      <w:r w:rsidR="0039526F" w:rsidRPr="00F821BC">
        <w:rPr>
          <w:rFonts w:cs="Calibri"/>
          <w:color w:val="000000"/>
        </w:rPr>
        <w:t>;</w:t>
      </w:r>
    </w:p>
    <w:p w14:paraId="39E0436D" w14:textId="4D022F5F" w:rsidR="0039526F" w:rsidRPr="00F821BC" w:rsidRDefault="00AF1EF9" w:rsidP="000E7B03">
      <w:pPr>
        <w:numPr>
          <w:ilvl w:val="0"/>
          <w:numId w:val="7"/>
        </w:numPr>
        <w:spacing w:after="1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uk-UA"/>
        </w:rPr>
        <w:t>в</w:t>
      </w:r>
      <w:proofErr w:type="spellStart"/>
      <w:r w:rsidR="0039526F" w:rsidRPr="00F821BC">
        <w:rPr>
          <w:rFonts w:ascii="Calibri" w:hAnsi="Calibri" w:cs="Calibri"/>
          <w:color w:val="000000"/>
        </w:rPr>
        <w:t>ідмінне</w:t>
      </w:r>
      <w:proofErr w:type="spellEnd"/>
      <w:r w:rsidR="0039526F" w:rsidRPr="00F821BC">
        <w:rPr>
          <w:rFonts w:ascii="Calibri" w:hAnsi="Calibri" w:cs="Calibri"/>
          <w:color w:val="000000"/>
        </w:rPr>
        <w:t xml:space="preserve"> </w:t>
      </w:r>
      <w:proofErr w:type="spellStart"/>
      <w:r w:rsidR="0039526F" w:rsidRPr="00F821BC">
        <w:rPr>
          <w:rFonts w:ascii="Calibri" w:hAnsi="Calibri" w:cs="Calibri"/>
          <w:color w:val="000000"/>
        </w:rPr>
        <w:t>знання</w:t>
      </w:r>
      <w:proofErr w:type="spellEnd"/>
      <w:r w:rsidR="0039526F" w:rsidRPr="00F821BC">
        <w:rPr>
          <w:rFonts w:ascii="Calibri" w:hAnsi="Calibri" w:cs="Calibri"/>
          <w:color w:val="000000"/>
        </w:rPr>
        <w:t xml:space="preserve"> </w:t>
      </w:r>
      <w:proofErr w:type="spellStart"/>
      <w:r w:rsidR="0039526F" w:rsidRPr="00F821BC">
        <w:rPr>
          <w:rFonts w:ascii="Calibri" w:hAnsi="Calibri" w:cs="Calibri"/>
          <w:color w:val="000000"/>
        </w:rPr>
        <w:t>усної</w:t>
      </w:r>
      <w:proofErr w:type="spellEnd"/>
      <w:r w:rsidR="0039526F" w:rsidRPr="00F821BC">
        <w:rPr>
          <w:rFonts w:ascii="Calibri" w:hAnsi="Calibri" w:cs="Calibri"/>
          <w:color w:val="000000"/>
        </w:rPr>
        <w:t xml:space="preserve"> та </w:t>
      </w:r>
      <w:proofErr w:type="spellStart"/>
      <w:r w:rsidR="0039526F" w:rsidRPr="00F821BC">
        <w:rPr>
          <w:rFonts w:ascii="Calibri" w:hAnsi="Calibri" w:cs="Calibri"/>
          <w:color w:val="000000"/>
        </w:rPr>
        <w:t>письмової</w:t>
      </w:r>
      <w:proofErr w:type="spellEnd"/>
      <w:r w:rsidR="0039526F" w:rsidRPr="00F821BC">
        <w:rPr>
          <w:rFonts w:ascii="Calibri" w:hAnsi="Calibri" w:cs="Calibri"/>
          <w:color w:val="000000"/>
        </w:rPr>
        <w:t xml:space="preserve"> </w:t>
      </w:r>
      <w:proofErr w:type="spellStart"/>
      <w:r w:rsidR="0039526F" w:rsidRPr="00F821BC">
        <w:rPr>
          <w:rFonts w:ascii="Calibri" w:hAnsi="Calibri" w:cs="Calibri"/>
          <w:color w:val="000000"/>
        </w:rPr>
        <w:t>ділової</w:t>
      </w:r>
      <w:proofErr w:type="spellEnd"/>
      <w:r w:rsidR="0039526F" w:rsidRPr="00F821BC">
        <w:rPr>
          <w:rFonts w:ascii="Calibri" w:hAnsi="Calibri" w:cs="Calibri"/>
          <w:color w:val="000000"/>
        </w:rPr>
        <w:t xml:space="preserve"> </w:t>
      </w:r>
      <w:proofErr w:type="spellStart"/>
      <w:r w:rsidR="0039526F" w:rsidRPr="00F821BC">
        <w:rPr>
          <w:rFonts w:ascii="Calibri" w:hAnsi="Calibri" w:cs="Calibri"/>
          <w:color w:val="000000"/>
        </w:rPr>
        <w:t>української</w:t>
      </w:r>
      <w:proofErr w:type="spellEnd"/>
      <w:r w:rsidR="0039526F" w:rsidRPr="00F821BC">
        <w:rPr>
          <w:rFonts w:ascii="Calibri" w:hAnsi="Calibri" w:cs="Calibri"/>
          <w:color w:val="000000"/>
        </w:rPr>
        <w:t xml:space="preserve"> </w:t>
      </w:r>
      <w:proofErr w:type="spellStart"/>
      <w:r w:rsidR="0039526F" w:rsidRPr="00F821BC">
        <w:rPr>
          <w:rFonts w:ascii="Calibri" w:hAnsi="Calibri" w:cs="Calibri"/>
          <w:color w:val="000000"/>
        </w:rPr>
        <w:t>мови</w:t>
      </w:r>
      <w:proofErr w:type="spellEnd"/>
      <w:r w:rsidR="0039526F" w:rsidRPr="00F821BC">
        <w:rPr>
          <w:rFonts w:ascii="Calibri" w:hAnsi="Calibri" w:cs="Calibri"/>
          <w:color w:val="000000"/>
        </w:rPr>
        <w:t>;</w:t>
      </w:r>
    </w:p>
    <w:p w14:paraId="6B8773C7" w14:textId="1E17EDF0" w:rsidR="0039526F" w:rsidRPr="00F821BC" w:rsidRDefault="00AF1EF9" w:rsidP="000E7B03">
      <w:pPr>
        <w:numPr>
          <w:ilvl w:val="0"/>
          <w:numId w:val="7"/>
        </w:numPr>
        <w:spacing w:after="1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uk-UA"/>
        </w:rPr>
        <w:t>д</w:t>
      </w:r>
      <w:proofErr w:type="spellStart"/>
      <w:r w:rsidR="0039526F" w:rsidRPr="00F821BC">
        <w:rPr>
          <w:rFonts w:ascii="Calibri" w:hAnsi="Calibri" w:cs="Calibri"/>
          <w:color w:val="000000"/>
        </w:rPr>
        <w:t>обре</w:t>
      </w:r>
      <w:proofErr w:type="spellEnd"/>
      <w:r w:rsidR="0039526F" w:rsidRPr="00F821BC">
        <w:rPr>
          <w:rFonts w:ascii="Calibri" w:hAnsi="Calibri" w:cs="Calibri"/>
          <w:color w:val="000000"/>
        </w:rPr>
        <w:t xml:space="preserve"> </w:t>
      </w:r>
      <w:proofErr w:type="spellStart"/>
      <w:r w:rsidR="0039526F" w:rsidRPr="00F821BC">
        <w:rPr>
          <w:rFonts w:ascii="Calibri" w:hAnsi="Calibri" w:cs="Calibri"/>
          <w:color w:val="000000"/>
        </w:rPr>
        <w:t>знання</w:t>
      </w:r>
      <w:proofErr w:type="spellEnd"/>
      <w:r w:rsidR="0039526F" w:rsidRPr="00F821BC">
        <w:rPr>
          <w:rFonts w:ascii="Calibri" w:hAnsi="Calibri" w:cs="Calibri"/>
          <w:color w:val="000000"/>
        </w:rPr>
        <w:t xml:space="preserve"> </w:t>
      </w:r>
      <w:proofErr w:type="spellStart"/>
      <w:r w:rsidR="0039526F" w:rsidRPr="00F821BC">
        <w:rPr>
          <w:rFonts w:ascii="Calibri" w:hAnsi="Calibri" w:cs="Calibri"/>
          <w:color w:val="000000"/>
        </w:rPr>
        <w:t>комп'ютера</w:t>
      </w:r>
      <w:proofErr w:type="spellEnd"/>
      <w:r w:rsidR="0039526F" w:rsidRPr="00F821BC">
        <w:rPr>
          <w:rFonts w:ascii="Calibri" w:hAnsi="Calibri" w:cs="Calibri"/>
          <w:color w:val="000000"/>
        </w:rPr>
        <w:t xml:space="preserve">, </w:t>
      </w:r>
      <w:proofErr w:type="spellStart"/>
      <w:r w:rsidR="0039526F" w:rsidRPr="00F821BC">
        <w:rPr>
          <w:rFonts w:ascii="Calibri" w:hAnsi="Calibri" w:cs="Calibri"/>
          <w:color w:val="000000"/>
        </w:rPr>
        <w:t>що</w:t>
      </w:r>
      <w:proofErr w:type="spellEnd"/>
      <w:r w:rsidR="0039526F" w:rsidRPr="00F821BC">
        <w:rPr>
          <w:rFonts w:ascii="Calibri" w:hAnsi="Calibri" w:cs="Calibri"/>
          <w:color w:val="000000"/>
        </w:rPr>
        <w:t xml:space="preserve"> </w:t>
      </w:r>
      <w:proofErr w:type="spellStart"/>
      <w:r w:rsidR="0039526F" w:rsidRPr="00F821BC">
        <w:rPr>
          <w:rFonts w:ascii="Calibri" w:hAnsi="Calibri" w:cs="Calibri"/>
          <w:color w:val="000000"/>
        </w:rPr>
        <w:t>включає</w:t>
      </w:r>
      <w:proofErr w:type="spellEnd"/>
      <w:r w:rsidR="0039526F" w:rsidRPr="00F821BC">
        <w:rPr>
          <w:rFonts w:ascii="Calibri" w:hAnsi="Calibri" w:cs="Calibri"/>
          <w:color w:val="000000"/>
        </w:rPr>
        <w:t xml:space="preserve"> </w:t>
      </w:r>
      <w:proofErr w:type="spellStart"/>
      <w:r w:rsidR="0039526F" w:rsidRPr="00F821BC">
        <w:rPr>
          <w:rFonts w:ascii="Calibri" w:hAnsi="Calibri" w:cs="Calibri"/>
          <w:color w:val="000000"/>
        </w:rPr>
        <w:t>володіння</w:t>
      </w:r>
      <w:proofErr w:type="spellEnd"/>
      <w:r w:rsidR="0039526F" w:rsidRPr="00F821BC">
        <w:rPr>
          <w:rFonts w:ascii="Calibri" w:hAnsi="Calibri" w:cs="Calibri"/>
          <w:color w:val="000000"/>
        </w:rPr>
        <w:t xml:space="preserve"> пакетом </w:t>
      </w:r>
      <w:proofErr w:type="spellStart"/>
      <w:r w:rsidR="0039526F" w:rsidRPr="00F821BC">
        <w:rPr>
          <w:rFonts w:ascii="Calibri" w:hAnsi="Calibri" w:cs="Calibri"/>
          <w:color w:val="000000"/>
        </w:rPr>
        <w:t>програм</w:t>
      </w:r>
      <w:proofErr w:type="spellEnd"/>
      <w:r w:rsidR="0039526F" w:rsidRPr="00F821BC">
        <w:rPr>
          <w:rFonts w:ascii="Calibri" w:hAnsi="Calibri" w:cs="Calibri"/>
          <w:color w:val="000000"/>
        </w:rPr>
        <w:t xml:space="preserve"> MS Office.</w:t>
      </w:r>
    </w:p>
    <w:p w14:paraId="0C90CC1D" w14:textId="64806564" w:rsidR="0039526F" w:rsidRPr="00F940B4" w:rsidRDefault="00AF1EF9" w:rsidP="00EE186E">
      <w:pPr>
        <w:numPr>
          <w:ilvl w:val="0"/>
          <w:numId w:val="7"/>
        </w:numPr>
        <w:spacing w:after="160"/>
        <w:jc w:val="both"/>
        <w:rPr>
          <w:rFonts w:ascii="Calibri" w:hAnsi="Calibri" w:cs="Calibri"/>
          <w:color w:val="000000"/>
        </w:rPr>
      </w:pPr>
      <w:r w:rsidRPr="00F940B4">
        <w:rPr>
          <w:rFonts w:ascii="Calibri" w:hAnsi="Calibri" w:cs="Calibri"/>
          <w:color w:val="000000"/>
          <w:lang w:val="uk-UA"/>
        </w:rPr>
        <w:t>ч</w:t>
      </w:r>
      <w:proofErr w:type="spellStart"/>
      <w:r w:rsidR="0039526F" w:rsidRPr="00F940B4">
        <w:rPr>
          <w:rFonts w:ascii="Calibri" w:hAnsi="Calibri" w:cs="Calibri"/>
          <w:color w:val="000000"/>
        </w:rPr>
        <w:t>ітке</w:t>
      </w:r>
      <w:proofErr w:type="spellEnd"/>
      <w:r w:rsidR="0039526F" w:rsidRPr="00F940B4">
        <w:rPr>
          <w:rFonts w:ascii="Calibri" w:hAnsi="Calibri" w:cs="Calibri"/>
          <w:color w:val="000000"/>
        </w:rPr>
        <w:t xml:space="preserve"> </w:t>
      </w:r>
      <w:proofErr w:type="spellStart"/>
      <w:r w:rsidR="0039526F" w:rsidRPr="00F940B4">
        <w:rPr>
          <w:rFonts w:ascii="Calibri" w:hAnsi="Calibri" w:cs="Calibri"/>
          <w:color w:val="000000"/>
        </w:rPr>
        <w:t>дотримання</w:t>
      </w:r>
      <w:proofErr w:type="spellEnd"/>
      <w:r w:rsidR="0039526F" w:rsidRPr="00F940B4">
        <w:rPr>
          <w:rFonts w:ascii="Calibri" w:hAnsi="Calibri" w:cs="Calibri"/>
          <w:color w:val="000000"/>
        </w:rPr>
        <w:t xml:space="preserve"> </w:t>
      </w:r>
      <w:proofErr w:type="spellStart"/>
      <w:r w:rsidR="0039526F" w:rsidRPr="00F940B4">
        <w:rPr>
          <w:rFonts w:ascii="Calibri" w:hAnsi="Calibri" w:cs="Calibri"/>
          <w:color w:val="000000"/>
        </w:rPr>
        <w:t>термінів</w:t>
      </w:r>
      <w:proofErr w:type="spellEnd"/>
      <w:r w:rsidR="0039526F" w:rsidRPr="00F940B4">
        <w:rPr>
          <w:rFonts w:ascii="Calibri" w:hAnsi="Calibri" w:cs="Calibri"/>
          <w:color w:val="000000"/>
        </w:rPr>
        <w:t xml:space="preserve"> </w:t>
      </w:r>
      <w:proofErr w:type="spellStart"/>
      <w:r w:rsidR="0039526F" w:rsidRPr="00F940B4">
        <w:rPr>
          <w:rFonts w:ascii="Calibri" w:hAnsi="Calibri" w:cs="Calibri"/>
          <w:color w:val="000000"/>
        </w:rPr>
        <w:t>виконання</w:t>
      </w:r>
      <w:proofErr w:type="spellEnd"/>
      <w:r w:rsidR="0039526F" w:rsidRPr="00F940B4">
        <w:rPr>
          <w:rFonts w:ascii="Calibri" w:hAnsi="Calibri" w:cs="Calibri"/>
          <w:color w:val="000000"/>
        </w:rPr>
        <w:t xml:space="preserve"> </w:t>
      </w:r>
      <w:proofErr w:type="spellStart"/>
      <w:r w:rsidR="0039526F" w:rsidRPr="00F940B4">
        <w:rPr>
          <w:rFonts w:ascii="Calibri" w:hAnsi="Calibri" w:cs="Calibri"/>
          <w:color w:val="000000"/>
        </w:rPr>
        <w:t>завдань</w:t>
      </w:r>
      <w:proofErr w:type="spellEnd"/>
      <w:r w:rsidR="00F940B4">
        <w:rPr>
          <w:rFonts w:ascii="Calibri" w:hAnsi="Calibri" w:cs="Calibri"/>
          <w:color w:val="000000"/>
          <w:lang w:val="uk-UA"/>
        </w:rPr>
        <w:t xml:space="preserve">, </w:t>
      </w:r>
      <w:r w:rsidRPr="00F940B4">
        <w:rPr>
          <w:rFonts w:ascii="Calibri" w:hAnsi="Calibri" w:cs="Calibri"/>
          <w:color w:val="000000"/>
          <w:lang w:val="uk-UA"/>
        </w:rPr>
        <w:t>в</w:t>
      </w:r>
      <w:proofErr w:type="spellStart"/>
      <w:r w:rsidR="0039526F" w:rsidRPr="00F940B4">
        <w:rPr>
          <w:rFonts w:ascii="Calibri" w:hAnsi="Calibri" w:cs="Calibri"/>
          <w:color w:val="000000"/>
        </w:rPr>
        <w:t>ідповідальність</w:t>
      </w:r>
      <w:proofErr w:type="spellEnd"/>
      <w:r w:rsidR="0039526F" w:rsidRPr="00F940B4">
        <w:rPr>
          <w:rFonts w:ascii="Calibri" w:hAnsi="Calibri" w:cs="Calibri"/>
          <w:color w:val="000000"/>
        </w:rPr>
        <w:t>.</w:t>
      </w:r>
    </w:p>
    <w:p w14:paraId="29F3392C" w14:textId="77777777" w:rsidR="0039526F" w:rsidRPr="00D04AD5" w:rsidRDefault="0039526F" w:rsidP="000E7B03">
      <w:pPr>
        <w:pStyle w:val="a3"/>
        <w:ind w:left="0"/>
        <w:jc w:val="both"/>
        <w:rPr>
          <w:rFonts w:cs="Calibri"/>
          <w:sz w:val="24"/>
          <w:szCs w:val="24"/>
          <w:lang w:val="uk-UA"/>
        </w:rPr>
      </w:pPr>
    </w:p>
    <w:p w14:paraId="72E50F25" w14:textId="77777777" w:rsidR="0039526F" w:rsidRPr="0028543C" w:rsidRDefault="0039526F" w:rsidP="00EA1641">
      <w:pPr>
        <w:ind w:left="360"/>
        <w:jc w:val="both"/>
        <w:rPr>
          <w:rFonts w:ascii="Calibri" w:hAnsi="Calibri" w:cs="Calibri"/>
          <w:lang w:val="uk-UA"/>
        </w:rPr>
      </w:pPr>
    </w:p>
    <w:p w14:paraId="5882E731" w14:textId="621B43D1" w:rsidR="0039526F" w:rsidRPr="00604ABA" w:rsidRDefault="0039526F" w:rsidP="00DA5350">
      <w:pPr>
        <w:ind w:left="284"/>
        <w:jc w:val="both"/>
        <w:rPr>
          <w:rFonts w:ascii="Calibri" w:hAnsi="Calibri" w:cs="Calibri"/>
          <w:b/>
          <w:lang w:val="uk-UA"/>
        </w:rPr>
      </w:pPr>
      <w:r w:rsidRPr="00031C96">
        <w:rPr>
          <w:rFonts w:ascii="Calibri" w:hAnsi="Calibri" w:cs="Calibr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="Calibri" w:hAnsi="Calibri" w:cs="Calibri"/>
          <w:lang w:val="uk-UA"/>
        </w:rPr>
        <w:t xml:space="preserve"> </w:t>
      </w:r>
      <w:bookmarkStart w:id="1" w:name="_Hlk17198202"/>
      <w:r w:rsidRPr="006859A7">
        <w:rPr>
          <w:rFonts w:ascii="Calibri" w:hAnsi="Calibri" w:cs="Calibri"/>
          <w:b/>
          <w:bCs/>
          <w:lang w:val="uk-UA"/>
        </w:rPr>
        <w:t xml:space="preserve">В темі листа, будь ласка, зазначте: </w:t>
      </w:r>
      <w:r w:rsidR="007F4EC5">
        <w:rPr>
          <w:rFonts w:ascii="Calibri" w:hAnsi="Calibri" w:cs="Calibri"/>
          <w:b/>
          <w:bCs/>
          <w:lang w:val="uk-UA"/>
        </w:rPr>
        <w:t>«295-2019 К</w:t>
      </w:r>
      <w:r w:rsidRPr="006859A7">
        <w:rPr>
          <w:rFonts w:ascii="Calibri" w:hAnsi="Calibri" w:cs="Calibri"/>
          <w:b/>
          <w:bCs/>
          <w:lang w:val="uk-UA"/>
        </w:rPr>
        <w:t>онсультант для проведення</w:t>
      </w:r>
      <w:r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b/>
          <w:lang w:val="uk-UA" w:eastAsia="en-US"/>
        </w:rPr>
        <w:t>тренінгу «</w:t>
      </w:r>
      <w:r w:rsidRPr="008A4418">
        <w:rPr>
          <w:rFonts w:ascii="Calibri" w:hAnsi="Calibri" w:cs="Calibri"/>
          <w:b/>
          <w:lang w:val="uk-UA" w:eastAsia="en-US"/>
        </w:rPr>
        <w:t>Епідеміологічні аспекти захворювань, яких можна запобігти шляхом імунопрофілактики</w:t>
      </w:r>
      <w:r w:rsidR="00AF1EF9">
        <w:rPr>
          <w:rFonts w:ascii="Calibri" w:hAnsi="Calibri" w:cs="Calibri"/>
          <w:b/>
          <w:lang w:val="uk-UA" w:eastAsia="en-US"/>
        </w:rPr>
        <w:t>.</w:t>
      </w:r>
      <w:r w:rsidR="00AF1EF9" w:rsidRPr="00AF1EF9">
        <w:rPr>
          <w:rFonts w:ascii="Calibri" w:hAnsi="Calibri" w:cs="Calibri"/>
          <w:b/>
          <w:lang w:val="uk-UA" w:eastAsia="en-US"/>
        </w:rPr>
        <w:t xml:space="preserve"> Пост-контактна імунопрофілактика. Дії під час спалахів</w:t>
      </w:r>
      <w:r>
        <w:rPr>
          <w:rFonts w:ascii="Calibri" w:hAnsi="Calibri" w:cs="Calibri"/>
          <w:b/>
          <w:lang w:val="uk-UA" w:eastAsia="en-US"/>
        </w:rPr>
        <w:t>»</w:t>
      </w:r>
      <w:r w:rsidRPr="00604ABA">
        <w:rPr>
          <w:rFonts w:ascii="Calibri" w:hAnsi="Calibri" w:cs="Calibri"/>
          <w:b/>
          <w:lang w:val="uk-UA"/>
        </w:rPr>
        <w:t>.</w:t>
      </w:r>
    </w:p>
    <w:bookmarkEnd w:id="1"/>
    <w:p w14:paraId="30EC1A3E" w14:textId="67B4475C" w:rsidR="0039526F" w:rsidRPr="00031C96" w:rsidRDefault="0039526F" w:rsidP="00DA5350">
      <w:pPr>
        <w:ind w:left="284"/>
        <w:jc w:val="both"/>
        <w:rPr>
          <w:rFonts w:ascii="Calibri" w:hAnsi="Calibri" w:cs="Calibri"/>
          <w:lang w:val="uk-UA"/>
        </w:rPr>
      </w:pPr>
      <w:r w:rsidRPr="00031C96">
        <w:rPr>
          <w:rFonts w:ascii="Calibri" w:hAnsi="Calibri" w:cs="Calibri"/>
          <w:b/>
          <w:lang w:val="uk-UA"/>
        </w:rPr>
        <w:t xml:space="preserve">Термін подання документів – </w:t>
      </w:r>
      <w:r w:rsidRPr="007F4EC5">
        <w:rPr>
          <w:rFonts w:ascii="Calibri" w:hAnsi="Calibri" w:cs="Calibri"/>
          <w:b/>
          <w:lang w:val="uk-UA"/>
        </w:rPr>
        <w:t xml:space="preserve">до </w:t>
      </w:r>
      <w:r w:rsidR="00DA3F31" w:rsidRPr="007F4EC5">
        <w:rPr>
          <w:rFonts w:ascii="Calibri" w:hAnsi="Calibri" w:cs="Calibri"/>
          <w:b/>
          <w:lang w:val="uk-UA"/>
        </w:rPr>
        <w:t>25 листопада</w:t>
      </w:r>
      <w:r w:rsidRPr="007F4EC5">
        <w:rPr>
          <w:rFonts w:ascii="Calibri" w:hAnsi="Calibri" w:cs="Calibri"/>
          <w:b/>
          <w:lang w:val="uk-UA"/>
        </w:rPr>
        <w:t xml:space="preserve"> 2019 року,</w:t>
      </w:r>
      <w:r w:rsidRPr="00031C96">
        <w:rPr>
          <w:rFonts w:ascii="Calibri" w:hAnsi="Calibri" w:cs="Calibri"/>
          <w:lang w:val="uk-UA"/>
        </w:rPr>
        <w:t xml:space="preserve"> реєстрація документів завершується о 18:00.</w:t>
      </w:r>
    </w:p>
    <w:p w14:paraId="6CB79563" w14:textId="77777777" w:rsidR="0039526F" w:rsidRPr="00031C96" w:rsidRDefault="0039526F" w:rsidP="00DA5350">
      <w:pPr>
        <w:ind w:left="284"/>
        <w:jc w:val="both"/>
        <w:rPr>
          <w:rFonts w:ascii="Calibri" w:hAnsi="Calibri" w:cs="Calibri"/>
          <w:lang w:val="uk-UA"/>
        </w:rPr>
      </w:pPr>
    </w:p>
    <w:p w14:paraId="59EAE123" w14:textId="57C6093A" w:rsidR="0039526F" w:rsidRPr="00031C96" w:rsidRDefault="0039526F" w:rsidP="00EA1641">
      <w:pPr>
        <w:jc w:val="both"/>
        <w:rPr>
          <w:rFonts w:ascii="Calibri" w:hAnsi="Calibri" w:cs="Calibri"/>
          <w:lang w:val="uk-UA"/>
        </w:rPr>
      </w:pPr>
      <w:r w:rsidRPr="00031C96">
        <w:rPr>
          <w:rFonts w:ascii="Calibri" w:hAnsi="Calibri" w:cs="Calibri"/>
          <w:lang w:val="uk-UA"/>
        </w:rPr>
        <w:t xml:space="preserve">За результатами відбору резюме успішні кандидати будуть запрошені до участі у співбесіді. У </w:t>
      </w:r>
      <w:r>
        <w:rPr>
          <w:rFonts w:ascii="Calibri" w:hAnsi="Calibri" w:cs="Calibri"/>
          <w:lang w:val="uk-UA"/>
        </w:rPr>
        <w:t xml:space="preserve">   </w:t>
      </w:r>
      <w:r w:rsidRPr="00031C96">
        <w:rPr>
          <w:rFonts w:ascii="Calibri" w:hAnsi="Calibri" w:cs="Calibr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2CBE464" w14:textId="77777777" w:rsidR="0039526F" w:rsidRPr="00031C96" w:rsidRDefault="0039526F" w:rsidP="00EA1641">
      <w:pPr>
        <w:jc w:val="both"/>
        <w:rPr>
          <w:rFonts w:ascii="Calibri" w:hAnsi="Calibri" w:cs="Calibri"/>
          <w:lang w:val="uk-UA"/>
        </w:rPr>
      </w:pPr>
    </w:p>
    <w:p w14:paraId="0305A0A8" w14:textId="635CD36E" w:rsidR="0039526F" w:rsidRPr="00031C96" w:rsidRDefault="0039526F" w:rsidP="00EA1641">
      <w:pPr>
        <w:jc w:val="both"/>
        <w:rPr>
          <w:rFonts w:ascii="Calibri" w:hAnsi="Calibri" w:cs="Calibri"/>
          <w:lang w:val="uk-UA"/>
        </w:rPr>
      </w:pPr>
      <w:r w:rsidRPr="00031C96"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39526F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72ED9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77449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C90B3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4823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C2C81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066A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E4A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2CF8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06B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38E7B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92577F"/>
    <w:multiLevelType w:val="hybridMultilevel"/>
    <w:tmpl w:val="BD3640A6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4"/>
  </w:num>
  <w:num w:numId="3">
    <w:abstractNumId w:val="10"/>
  </w:num>
  <w:num w:numId="4">
    <w:abstractNumId w:val="13"/>
  </w:num>
  <w:num w:numId="5">
    <w:abstractNumId w:val="16"/>
  </w:num>
  <w:num w:numId="6">
    <w:abstractNumId w:val="11"/>
  </w:num>
  <w:num w:numId="7">
    <w:abstractNumId w:val="12"/>
  </w:num>
  <w:num w:numId="8">
    <w:abstractNumId w:val="15"/>
  </w:num>
  <w:num w:numId="9">
    <w:abstractNumId w:val="20"/>
  </w:num>
  <w:num w:numId="10">
    <w:abstractNumId w:val="18"/>
  </w:num>
  <w:num w:numId="11">
    <w:abstractNumId w:val="1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5219D"/>
    <w:rsid w:val="00070A9A"/>
    <w:rsid w:val="000B5A9A"/>
    <w:rsid w:val="000B5DDD"/>
    <w:rsid w:val="000C3685"/>
    <w:rsid w:val="000D7FB4"/>
    <w:rsid w:val="000E076F"/>
    <w:rsid w:val="000E7B03"/>
    <w:rsid w:val="000F2CF3"/>
    <w:rsid w:val="0014234D"/>
    <w:rsid w:val="00146B16"/>
    <w:rsid w:val="001471A0"/>
    <w:rsid w:val="00151D28"/>
    <w:rsid w:val="001545C8"/>
    <w:rsid w:val="00163EA1"/>
    <w:rsid w:val="00165940"/>
    <w:rsid w:val="001B744D"/>
    <w:rsid w:val="0020164F"/>
    <w:rsid w:val="00201820"/>
    <w:rsid w:val="00201EED"/>
    <w:rsid w:val="002209D7"/>
    <w:rsid w:val="00260F9E"/>
    <w:rsid w:val="002618C5"/>
    <w:rsid w:val="002626B3"/>
    <w:rsid w:val="0027477B"/>
    <w:rsid w:val="0028543C"/>
    <w:rsid w:val="002916AB"/>
    <w:rsid w:val="002B0A04"/>
    <w:rsid w:val="002E26D4"/>
    <w:rsid w:val="002E702A"/>
    <w:rsid w:val="0033608E"/>
    <w:rsid w:val="0037760D"/>
    <w:rsid w:val="00385ADF"/>
    <w:rsid w:val="0039526F"/>
    <w:rsid w:val="003965C4"/>
    <w:rsid w:val="003C1A62"/>
    <w:rsid w:val="003E033B"/>
    <w:rsid w:val="003E0E1F"/>
    <w:rsid w:val="003E551D"/>
    <w:rsid w:val="003F0C80"/>
    <w:rsid w:val="00401AB7"/>
    <w:rsid w:val="00401BDF"/>
    <w:rsid w:val="00437B51"/>
    <w:rsid w:val="0045499D"/>
    <w:rsid w:val="00466C0E"/>
    <w:rsid w:val="004A01B4"/>
    <w:rsid w:val="004C2560"/>
    <w:rsid w:val="004C5EC1"/>
    <w:rsid w:val="004F79D2"/>
    <w:rsid w:val="005057F6"/>
    <w:rsid w:val="005107C5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540B5"/>
    <w:rsid w:val="006859A7"/>
    <w:rsid w:val="006A1712"/>
    <w:rsid w:val="006A2DA8"/>
    <w:rsid w:val="006B4502"/>
    <w:rsid w:val="006C6678"/>
    <w:rsid w:val="006E257D"/>
    <w:rsid w:val="00714A87"/>
    <w:rsid w:val="007316EA"/>
    <w:rsid w:val="00750AF2"/>
    <w:rsid w:val="00772569"/>
    <w:rsid w:val="00776231"/>
    <w:rsid w:val="007F4EC5"/>
    <w:rsid w:val="007F7E9E"/>
    <w:rsid w:val="00830FE6"/>
    <w:rsid w:val="00834F2D"/>
    <w:rsid w:val="008435DC"/>
    <w:rsid w:val="00843E74"/>
    <w:rsid w:val="00851DA2"/>
    <w:rsid w:val="0085442B"/>
    <w:rsid w:val="00861BDD"/>
    <w:rsid w:val="00863F80"/>
    <w:rsid w:val="008677B3"/>
    <w:rsid w:val="00896E6B"/>
    <w:rsid w:val="008A4418"/>
    <w:rsid w:val="008C03A4"/>
    <w:rsid w:val="008C6DD9"/>
    <w:rsid w:val="008E3EF8"/>
    <w:rsid w:val="008F298F"/>
    <w:rsid w:val="008F30B7"/>
    <w:rsid w:val="0094591F"/>
    <w:rsid w:val="00957B89"/>
    <w:rsid w:val="009776A7"/>
    <w:rsid w:val="009C32DC"/>
    <w:rsid w:val="009D68F0"/>
    <w:rsid w:val="009E2EE5"/>
    <w:rsid w:val="009E794D"/>
    <w:rsid w:val="00A3544B"/>
    <w:rsid w:val="00A51240"/>
    <w:rsid w:val="00A61280"/>
    <w:rsid w:val="00A6782B"/>
    <w:rsid w:val="00A847AD"/>
    <w:rsid w:val="00AE031A"/>
    <w:rsid w:val="00AF1EF9"/>
    <w:rsid w:val="00B02CE0"/>
    <w:rsid w:val="00B0321E"/>
    <w:rsid w:val="00B1378D"/>
    <w:rsid w:val="00B17E1D"/>
    <w:rsid w:val="00B53CC6"/>
    <w:rsid w:val="00B93A57"/>
    <w:rsid w:val="00BD6AD5"/>
    <w:rsid w:val="00BF3DD0"/>
    <w:rsid w:val="00BF642E"/>
    <w:rsid w:val="00C04CC3"/>
    <w:rsid w:val="00C07013"/>
    <w:rsid w:val="00C321F8"/>
    <w:rsid w:val="00C4771B"/>
    <w:rsid w:val="00C52B49"/>
    <w:rsid w:val="00C64D1C"/>
    <w:rsid w:val="00C65FA7"/>
    <w:rsid w:val="00C663B9"/>
    <w:rsid w:val="00CA0EAD"/>
    <w:rsid w:val="00CA479A"/>
    <w:rsid w:val="00CC4562"/>
    <w:rsid w:val="00CD3306"/>
    <w:rsid w:val="00CE6094"/>
    <w:rsid w:val="00D04AD5"/>
    <w:rsid w:val="00D2585E"/>
    <w:rsid w:val="00D25FB7"/>
    <w:rsid w:val="00D3384B"/>
    <w:rsid w:val="00D41514"/>
    <w:rsid w:val="00D42C92"/>
    <w:rsid w:val="00D9532A"/>
    <w:rsid w:val="00DA3F31"/>
    <w:rsid w:val="00DA5350"/>
    <w:rsid w:val="00DB1ED2"/>
    <w:rsid w:val="00DB1F9C"/>
    <w:rsid w:val="00DE6605"/>
    <w:rsid w:val="00DF3663"/>
    <w:rsid w:val="00DF78B7"/>
    <w:rsid w:val="00E1616B"/>
    <w:rsid w:val="00E2245F"/>
    <w:rsid w:val="00E23A7B"/>
    <w:rsid w:val="00E324ED"/>
    <w:rsid w:val="00E32EDC"/>
    <w:rsid w:val="00E354A3"/>
    <w:rsid w:val="00E434CE"/>
    <w:rsid w:val="00E437B7"/>
    <w:rsid w:val="00E45D44"/>
    <w:rsid w:val="00E47FC3"/>
    <w:rsid w:val="00E564A5"/>
    <w:rsid w:val="00E57B87"/>
    <w:rsid w:val="00E603D7"/>
    <w:rsid w:val="00E725D0"/>
    <w:rsid w:val="00E77A4F"/>
    <w:rsid w:val="00EA1641"/>
    <w:rsid w:val="00EB60E5"/>
    <w:rsid w:val="00EB71E4"/>
    <w:rsid w:val="00EF03AD"/>
    <w:rsid w:val="00EF328F"/>
    <w:rsid w:val="00F256B4"/>
    <w:rsid w:val="00F31CCF"/>
    <w:rsid w:val="00F821BC"/>
    <w:rsid w:val="00F940B4"/>
    <w:rsid w:val="00FA76E5"/>
    <w:rsid w:val="00FB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D073AE"/>
  <w15:docId w15:val="{CD8B9318-AADB-4174-A863-AC3EB682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46C9B"/>
    <w:rPr>
      <w:rFonts w:ascii="Tahoma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rsid w:val="00401BDF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401BD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401BD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DF3663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rsid w:val="00DF366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DF3663"/>
    <w:rPr>
      <w:rFonts w:cs="Times New Roman"/>
    </w:rPr>
  </w:style>
  <w:style w:type="paragraph" w:styleId="ae">
    <w:name w:val="Normal (Web)"/>
    <w:basedOn w:val="a"/>
    <w:uiPriority w:val="99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CD3306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1">
    <w:name w:val="Абзац списка1"/>
    <w:basedOn w:val="a"/>
    <w:uiPriority w:val="99"/>
    <w:rsid w:val="00E1616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64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PHC</cp:lastModifiedBy>
  <cp:revision>2</cp:revision>
  <cp:lastPrinted>2018-03-01T14:33:00Z</cp:lastPrinted>
  <dcterms:created xsi:type="dcterms:W3CDTF">2019-11-19T10:09:00Z</dcterms:created>
  <dcterms:modified xsi:type="dcterms:W3CDTF">2019-11-19T10:09:00Z</dcterms:modified>
</cp:coreProperties>
</file>