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1323BA7F"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B113B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на відбір</w:t>
      </w:r>
    </w:p>
    <w:p w14:paraId="75D21977" w14:textId="0C363755" w:rsidR="004644EB" w:rsidRPr="0071554D" w:rsidRDefault="00F72BBF" w:rsidP="004644EB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71554D" w:rsidRPr="0071554D">
        <w:rPr>
          <w:rFonts w:ascii="Calibri" w:hAnsi="Calibri" w:cs="Calibri"/>
          <w:shd w:val="clear" w:color="auto" w:fill="FFFFFF"/>
          <w:lang w:val="ru-RU"/>
        </w:rPr>
        <w:t xml:space="preserve"> </w:t>
      </w:r>
      <w:r w:rsidR="0071554D" w:rsidRPr="0071554D">
        <w:rPr>
          <w:rFonts w:asciiTheme="minorHAnsi" w:hAnsiTheme="minorHAnsi" w:cstheme="minorHAnsi"/>
          <w:b/>
          <w:sz w:val="24"/>
          <w:szCs w:val="24"/>
          <w:lang w:val="uk-UA"/>
        </w:rPr>
        <w:t>оптимізації національної стратегії тестування на ВІЛ</w:t>
      </w:r>
    </w:p>
    <w:p w14:paraId="0A1AB6A5" w14:textId="77777777" w:rsidR="00DC0764" w:rsidRPr="00174536" w:rsidRDefault="00DC0764" w:rsidP="00DC07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>pозбудова</w:t>
      </w:r>
      <w:proofErr w:type="spellEnd"/>
      <w:r w:rsidRPr="00174536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0A8761FC" w14:textId="75A14D69"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5C7E67A" w14:textId="1A1E6CB8" w:rsidR="002169DE" w:rsidRDefault="00F72BBF" w:rsidP="002169DE">
      <w:pPr>
        <w:shd w:val="clear" w:color="auto" w:fill="FFFFFF"/>
        <w:spacing w:after="12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E21A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</w:t>
      </w: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="00412231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2169DE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2169DE" w:rsidRPr="002169DE">
        <w:rPr>
          <w:rFonts w:asciiTheme="minorHAnsi" w:hAnsiTheme="minorHAnsi" w:cstheme="minorHAnsi"/>
          <w:sz w:val="24"/>
          <w:szCs w:val="24"/>
          <w:lang w:val="uk-UA"/>
        </w:rPr>
        <w:t>птимізаці</w:t>
      </w:r>
      <w:r w:rsidR="002169DE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="002169DE" w:rsidRPr="002169DE">
        <w:rPr>
          <w:rFonts w:asciiTheme="minorHAnsi" w:hAnsiTheme="minorHAnsi" w:cstheme="minorHAnsi"/>
          <w:sz w:val="24"/>
          <w:szCs w:val="24"/>
          <w:lang w:val="uk-UA"/>
        </w:rPr>
        <w:t xml:space="preserve"> національної стратегії тестування на ВІЛ</w:t>
      </w:r>
    </w:p>
    <w:p w14:paraId="4112DF36" w14:textId="75F2A848" w:rsidR="002E21AB" w:rsidRPr="003664CE" w:rsidRDefault="002E21AB" w:rsidP="002169DE">
      <w:pPr>
        <w:shd w:val="clear" w:color="auto" w:fill="FFFFFF"/>
        <w:spacing w:after="120" w:line="240" w:lineRule="auto"/>
        <w:rPr>
          <w:rFonts w:cstheme="minorHAnsi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b/>
          <w:sz w:val="24"/>
          <w:szCs w:val="24"/>
          <w:lang w:val="uk-UA"/>
        </w:rPr>
        <w:t>Кількість п</w:t>
      </w:r>
      <w:r w:rsidRPr="002E21AB">
        <w:rPr>
          <w:rFonts w:asciiTheme="minorHAnsi" w:hAnsiTheme="minorHAnsi" w:cstheme="minorHAnsi"/>
          <w:b/>
          <w:sz w:val="24"/>
          <w:szCs w:val="24"/>
          <w:lang w:val="uk-UA"/>
        </w:rPr>
        <w:t>озицій</w:t>
      </w:r>
      <w:r w:rsidRPr="003664CE">
        <w:rPr>
          <w:rFonts w:cstheme="minorHAnsi"/>
          <w:b/>
          <w:sz w:val="24"/>
          <w:szCs w:val="24"/>
          <w:lang w:val="uk-UA"/>
        </w:rPr>
        <w:t xml:space="preserve">: </w:t>
      </w:r>
      <w:r w:rsidR="00DC0764">
        <w:rPr>
          <w:rFonts w:cstheme="minorHAnsi"/>
          <w:sz w:val="24"/>
          <w:szCs w:val="24"/>
          <w:lang w:val="uk-UA"/>
        </w:rPr>
        <w:t>3</w:t>
      </w:r>
    </w:p>
    <w:p w14:paraId="353FDF2F" w14:textId="2B08D949" w:rsidR="00AC2645" w:rsidRPr="007F5307" w:rsidRDefault="00AC2645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DC0764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: 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серпень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471E7C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 xml:space="preserve">– </w:t>
      </w:r>
      <w:r w:rsidR="002E21AB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>вересень</w:t>
      </w:r>
      <w:r w:rsidR="00471E7C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 xml:space="preserve">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</w:t>
      </w:r>
      <w:r w:rsidR="002E21A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року</w:t>
      </w:r>
    </w:p>
    <w:p w14:paraId="7802084B" w14:textId="777488B5" w:rsidR="007F5307" w:rsidRPr="007F5307" w:rsidRDefault="00DC0764" w:rsidP="002E21AB">
      <w:pPr>
        <w:spacing w:after="120" w:line="240" w:lineRule="auto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Кількість днів</w:t>
      </w:r>
      <w:r w:rsidR="00AC2645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>2</w:t>
      </w:r>
      <w:r w:rsidR="002E21AB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>0</w:t>
      </w:r>
      <w:r w:rsidR="00AC2645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 xml:space="preserve"> дні</w:t>
      </w:r>
      <w:r w:rsidR="007F5307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>в</w:t>
      </w:r>
      <w:r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 xml:space="preserve"> на кожного консультанта</w:t>
      </w:r>
      <w:r w:rsidR="001B1822" w:rsidRPr="00DC076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uk-UA"/>
        </w:rPr>
        <w:t xml:space="preserve"> </w:t>
      </w:r>
    </w:p>
    <w:p w14:paraId="176568BF" w14:textId="106B1B46" w:rsidR="001A51A5" w:rsidRPr="007F5307" w:rsidRDefault="001A51A5" w:rsidP="002E21AB">
      <w:pPr>
        <w:spacing w:after="12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2E21AB">
      <w:pPr>
        <w:shd w:val="clear" w:color="auto" w:fill="FFFFFF"/>
        <w:spacing w:after="120"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E65E822" w14:textId="403606F5" w:rsidR="001A51A5" w:rsidRPr="007F5307" w:rsidRDefault="00DC0764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/>
        </w:rPr>
        <w:t>Завдання</w:t>
      </w:r>
      <w:r w:rsidR="001A51A5"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4479BAD4" w14:textId="1E9A192F" w:rsidR="002169DE" w:rsidRPr="002169DE" w:rsidRDefault="002169DE" w:rsidP="002169DE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</w:t>
      </w:r>
      <w:r w:rsidR="009371E3">
        <w:rPr>
          <w:rFonts w:asciiTheme="minorHAnsi" w:hAnsiTheme="minorHAnsi" w:cstheme="minorHAnsi"/>
          <w:color w:val="auto"/>
          <w:sz w:val="24"/>
          <w:szCs w:val="24"/>
          <w:lang w:val="uk-UA"/>
        </w:rPr>
        <w:t>ка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заход</w:t>
      </w:r>
      <w:r w:rsidR="009371E3">
        <w:rPr>
          <w:rFonts w:asciiTheme="minorHAnsi" w:hAnsiTheme="minorHAnsi" w:cstheme="minorHAnsi"/>
          <w:color w:val="auto"/>
          <w:sz w:val="24"/>
          <w:szCs w:val="24"/>
          <w:lang w:val="uk-UA"/>
        </w:rPr>
        <w:t>ів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 оптимізації національної стратегії тестування на ВІЛ в Україні  з урахуванням міжнародних рекомендацій та національних цілій щодо подолання е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підемії ВІЛ-інфекції в Україні;</w:t>
      </w:r>
    </w:p>
    <w:p w14:paraId="7F40CFCF" w14:textId="4DEE1D62" w:rsidR="002169DE" w:rsidRPr="00907B1D" w:rsidRDefault="009371E3" w:rsidP="00C7206A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907B1D">
        <w:rPr>
          <w:rFonts w:asciiTheme="minorHAnsi" w:hAnsiTheme="minorHAnsi" w:cstheme="minorHAnsi"/>
          <w:color w:val="auto"/>
          <w:sz w:val="24"/>
          <w:szCs w:val="24"/>
          <w:lang w:val="uk-UA"/>
        </w:rPr>
        <w:t>Розробка</w:t>
      </w:r>
      <w:r w:rsidR="002169DE" w:rsidRPr="00907B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 </w:t>
      </w:r>
      <w:r w:rsidR="00907B1D" w:rsidRPr="00907B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плану </w:t>
      </w:r>
      <w:r w:rsidR="002169DE" w:rsidRPr="00907B1D">
        <w:rPr>
          <w:rFonts w:asciiTheme="minorHAnsi" w:hAnsiTheme="minorHAnsi" w:cstheme="minorHAnsi"/>
          <w:color w:val="auto"/>
          <w:sz w:val="24"/>
          <w:szCs w:val="24"/>
          <w:lang w:val="uk-UA"/>
        </w:rPr>
        <w:t>дій з реалізації національної стратегії тестування на ВІЛ, з урахуванням заходів з оптимізації</w:t>
      </w:r>
      <w:r w:rsidR="00C7206A" w:rsidRPr="00907B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; </w:t>
      </w:r>
    </w:p>
    <w:p w14:paraId="74712DFC" w14:textId="42EA0DDF" w:rsidR="002169DE" w:rsidRPr="002169DE" w:rsidRDefault="0071554D" w:rsidP="002169DE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Надання</w:t>
      </w:r>
      <w:r w:rsidR="002169DE"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проект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у</w:t>
      </w:r>
      <w:r w:rsidR="002169DE"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B968C5" w:rsidRPr="00B968C5">
        <w:rPr>
          <w:rFonts w:asciiTheme="minorHAnsi" w:hAnsiTheme="minorHAnsi" w:cstheme="minorHAnsi"/>
          <w:bCs/>
          <w:sz w:val="24"/>
          <w:szCs w:val="24"/>
          <w:lang w:val="uk-UA"/>
        </w:rPr>
        <w:t>національної стратегії тестування на ВІЛ</w:t>
      </w:r>
      <w:r w:rsidR="00B968C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узгодження предста</w:t>
      </w:r>
      <w:r w:rsidR="00907B1D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 w:rsidR="00B968C5">
        <w:rPr>
          <w:rFonts w:asciiTheme="minorHAnsi" w:hAnsiTheme="minorHAnsi" w:cstheme="minorHAnsi"/>
          <w:bCs/>
          <w:sz w:val="24"/>
          <w:szCs w:val="24"/>
          <w:lang w:val="uk-UA"/>
        </w:rPr>
        <w:t>никам</w:t>
      </w:r>
      <w:r w:rsidR="009371E3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Замовника</w:t>
      </w:r>
      <w:r w:rsidR="002169DE"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2BBBB6AE" w14:textId="77777777" w:rsidR="009371E3" w:rsidRDefault="009371E3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6CE2BC69" w14:textId="5EA99B67"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265997AE" w14:textId="77777777" w:rsidR="002169DE" w:rsidRPr="002169DE" w:rsidRDefault="002169DE" w:rsidP="002169D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Вища освіта; </w:t>
      </w:r>
    </w:p>
    <w:p w14:paraId="561CAF66" w14:textId="77777777" w:rsidR="002169DE" w:rsidRPr="002169DE" w:rsidRDefault="002169DE" w:rsidP="002169D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роботи у сфері епідеміологічного нагляду за ВІЛ/СНІДом та моніторингу і оцінки заходів протидії епідемії ВІЛ-інфекції; </w:t>
      </w:r>
    </w:p>
    <w:p w14:paraId="7C54220D" w14:textId="77777777" w:rsidR="002169DE" w:rsidRPr="002169DE" w:rsidRDefault="002169DE" w:rsidP="002169D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роботи у розробки нормативно-правової документації, операційних інструктивних та інших матеріалів </w:t>
      </w:r>
      <w:bookmarkStart w:id="0" w:name="_Hlk506467883"/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>для прийняття стратегічних рішень</w:t>
      </w:r>
      <w:bookmarkEnd w:id="0"/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>;</w:t>
      </w:r>
    </w:p>
    <w:p w14:paraId="42AB3925" w14:textId="693A6998" w:rsidR="002169DE" w:rsidRPr="002169DE" w:rsidRDefault="002169DE" w:rsidP="002169D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Знання українських та міжнародних рекомендацій,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національних 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>нормативн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о-правових документів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, пов’язаних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ВІЛ</w:t>
      </w: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; </w:t>
      </w:r>
    </w:p>
    <w:p w14:paraId="3DBC13FD" w14:textId="77777777" w:rsidR="002169DE" w:rsidRPr="002169DE" w:rsidRDefault="002169DE" w:rsidP="002169D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t>Гарне знання ділової української та англійської мови;</w:t>
      </w:r>
    </w:p>
    <w:p w14:paraId="735798B0" w14:textId="77777777" w:rsidR="002169DE" w:rsidRPr="002169DE" w:rsidRDefault="002169DE" w:rsidP="002169DE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169DE">
        <w:rPr>
          <w:rFonts w:asciiTheme="minorHAnsi" w:hAnsiTheme="minorHAnsi" w:cstheme="minorHAnsi"/>
          <w:color w:val="auto"/>
          <w:sz w:val="24"/>
          <w:szCs w:val="24"/>
          <w:lang w:val="uk-UA"/>
        </w:rPr>
        <w:lastRenderedPageBreak/>
        <w:t>Належний рівень роботи з комп’ютером, знання MS Office.</w:t>
      </w:r>
    </w:p>
    <w:p w14:paraId="178E3145" w14:textId="0C7431EF" w:rsidR="0010301D" w:rsidRDefault="0010301D" w:rsidP="00810A13">
      <w:pPr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GoBack"/>
      <w:bookmarkEnd w:id="1"/>
    </w:p>
    <w:p w14:paraId="722B7129" w14:textId="2F29475F" w:rsidR="007F5307" w:rsidRPr="005673B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Резюме </w:t>
      </w:r>
      <w:r w:rsidR="00DC0764" w:rsidRPr="00174536">
        <w:rPr>
          <w:rFonts w:asciiTheme="minorHAnsi" w:eastAsia="Calibri" w:hAnsiTheme="minorHAnsi" w:cs="Arial"/>
          <w:b/>
          <w:sz w:val="24"/>
          <w:szCs w:val="24"/>
          <w:lang w:val="uk-UA"/>
        </w:rPr>
        <w:t>українською та англійською мовами</w:t>
      </w:r>
      <w:r w:rsidR="00DC0764"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Pr="001B1822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Pr="001B1822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зазначте: «</w:t>
      </w:r>
      <w:r w:rsidR="00810A13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296-2021 </w:t>
      </w:r>
      <w:r w:rsidR="00FC373B" w:rsidRPr="00FC373B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Консультант з </w:t>
      </w:r>
      <w:r w:rsidR="0071554D" w:rsidRPr="0071554D">
        <w:rPr>
          <w:rFonts w:asciiTheme="minorHAnsi" w:hAnsiTheme="minorHAnsi" w:cstheme="minorHAnsi"/>
          <w:b/>
          <w:sz w:val="24"/>
          <w:szCs w:val="24"/>
          <w:lang w:val="uk-UA"/>
        </w:rPr>
        <w:t>оптимізації національної стратегії тестування на ВІЛ</w:t>
      </w: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>»</w:t>
      </w:r>
    </w:p>
    <w:p w14:paraId="55DDC4F2" w14:textId="77777777" w:rsidR="00FC373B" w:rsidRDefault="00FC373B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19C9EDD3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5673B7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Термін подання документів – до </w:t>
      </w:r>
      <w:r w:rsidR="00935BE3">
        <w:rPr>
          <w:rFonts w:asciiTheme="minorHAnsi" w:eastAsia="Calibri" w:hAnsiTheme="minorHAnsi" w:cs="Arial"/>
          <w:b/>
          <w:sz w:val="24"/>
          <w:szCs w:val="24"/>
          <w:lang w:val="uk-UA"/>
        </w:rPr>
        <w:t>3</w:t>
      </w:r>
      <w:r w:rsidR="000D69CE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0 липня </w:t>
      </w:r>
      <w:r w:rsidR="00935BE3">
        <w:rPr>
          <w:rFonts w:asciiTheme="minorHAnsi" w:eastAsia="Calibri" w:hAnsiTheme="minorHAnsi" w:cs="Arial"/>
          <w:b/>
          <w:sz w:val="24"/>
          <w:szCs w:val="24"/>
          <w:lang w:val="uk-UA"/>
        </w:rPr>
        <w:t>2021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року, реєстрація документів завершується о 18:00.</w:t>
      </w:r>
    </w:p>
    <w:p w14:paraId="4298AE6C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76682DE9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14:paraId="0D6F60E9" w14:textId="14AAB2CC" w:rsidR="007F5307" w:rsidRPr="001B1822" w:rsidRDefault="00DC0764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74536">
        <w:rPr>
          <w:rFonts w:asciiTheme="minorHAnsi" w:eastAsia="Calibri" w:hAnsiTheme="minorHAnsi" w:cs="Arial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7F5307" w:rsidRPr="001B1822">
        <w:rPr>
          <w:rFonts w:asciiTheme="minorHAnsi" w:eastAsia="Calibri" w:hAnsiTheme="minorHAnsi" w:cs="Arial"/>
          <w:sz w:val="24"/>
          <w:szCs w:val="24"/>
          <w:lang w:val="uk-UA"/>
        </w:rPr>
        <w:t>.</w:t>
      </w:r>
    </w:p>
    <w:p w14:paraId="04E5706A" w14:textId="77777777" w:rsidR="007F5307" w:rsidRPr="001B1822" w:rsidRDefault="007F5307" w:rsidP="007F5307">
      <w:pPr>
        <w:rPr>
          <w:rFonts w:asciiTheme="minorHAnsi" w:eastAsia="Calibri" w:hAnsiTheme="minorHAnsi" w:cs="Arial"/>
          <w:szCs w:val="24"/>
          <w:lang w:val="uk-UA"/>
        </w:rPr>
      </w:pP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0D69CE"/>
    <w:rsid w:val="0010301D"/>
    <w:rsid w:val="001502CE"/>
    <w:rsid w:val="00154CBE"/>
    <w:rsid w:val="00163B78"/>
    <w:rsid w:val="00171712"/>
    <w:rsid w:val="001A51A5"/>
    <w:rsid w:val="001B07A5"/>
    <w:rsid w:val="001B1822"/>
    <w:rsid w:val="00215C82"/>
    <w:rsid w:val="002169DE"/>
    <w:rsid w:val="00242CE4"/>
    <w:rsid w:val="00252BCB"/>
    <w:rsid w:val="00276CE4"/>
    <w:rsid w:val="002E21AB"/>
    <w:rsid w:val="003203B9"/>
    <w:rsid w:val="003A0D7B"/>
    <w:rsid w:val="003B7F7D"/>
    <w:rsid w:val="00412231"/>
    <w:rsid w:val="004644EB"/>
    <w:rsid w:val="00471E7C"/>
    <w:rsid w:val="004A70EC"/>
    <w:rsid w:val="004C46A8"/>
    <w:rsid w:val="004D489D"/>
    <w:rsid w:val="004D780D"/>
    <w:rsid w:val="004F00F8"/>
    <w:rsid w:val="004F7898"/>
    <w:rsid w:val="005673B7"/>
    <w:rsid w:val="005D4B28"/>
    <w:rsid w:val="00601AF7"/>
    <w:rsid w:val="0061400B"/>
    <w:rsid w:val="006439B5"/>
    <w:rsid w:val="006525C2"/>
    <w:rsid w:val="006906EB"/>
    <w:rsid w:val="006B5CAD"/>
    <w:rsid w:val="006E5AC8"/>
    <w:rsid w:val="006E5D10"/>
    <w:rsid w:val="0071554D"/>
    <w:rsid w:val="00726976"/>
    <w:rsid w:val="00737BA3"/>
    <w:rsid w:val="00743D09"/>
    <w:rsid w:val="00760475"/>
    <w:rsid w:val="00760677"/>
    <w:rsid w:val="007650DD"/>
    <w:rsid w:val="007E644C"/>
    <w:rsid w:val="007F5307"/>
    <w:rsid w:val="00806845"/>
    <w:rsid w:val="00810A13"/>
    <w:rsid w:val="008114D0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07B1D"/>
    <w:rsid w:val="00916A8D"/>
    <w:rsid w:val="00935BE3"/>
    <w:rsid w:val="009371E3"/>
    <w:rsid w:val="00953DED"/>
    <w:rsid w:val="00981AC0"/>
    <w:rsid w:val="009B1F5D"/>
    <w:rsid w:val="009B6173"/>
    <w:rsid w:val="009C2D23"/>
    <w:rsid w:val="00A11DFE"/>
    <w:rsid w:val="00A8066D"/>
    <w:rsid w:val="00AA4023"/>
    <w:rsid w:val="00AC2645"/>
    <w:rsid w:val="00B113B2"/>
    <w:rsid w:val="00B62D02"/>
    <w:rsid w:val="00B86049"/>
    <w:rsid w:val="00B968C5"/>
    <w:rsid w:val="00C14792"/>
    <w:rsid w:val="00C234DA"/>
    <w:rsid w:val="00C4527F"/>
    <w:rsid w:val="00C45B0A"/>
    <w:rsid w:val="00C51CF6"/>
    <w:rsid w:val="00C56A9C"/>
    <w:rsid w:val="00C7190D"/>
    <w:rsid w:val="00C7206A"/>
    <w:rsid w:val="00CB660F"/>
    <w:rsid w:val="00CB7DA5"/>
    <w:rsid w:val="00CD56B9"/>
    <w:rsid w:val="00D25A85"/>
    <w:rsid w:val="00D265D9"/>
    <w:rsid w:val="00D304AA"/>
    <w:rsid w:val="00D32B69"/>
    <w:rsid w:val="00D435C9"/>
    <w:rsid w:val="00D94181"/>
    <w:rsid w:val="00DC0764"/>
    <w:rsid w:val="00DE31E7"/>
    <w:rsid w:val="00E3360C"/>
    <w:rsid w:val="00E56A63"/>
    <w:rsid w:val="00E64422"/>
    <w:rsid w:val="00EA2E6E"/>
    <w:rsid w:val="00EA6D29"/>
    <w:rsid w:val="00F15889"/>
    <w:rsid w:val="00F43179"/>
    <w:rsid w:val="00F52B25"/>
    <w:rsid w:val="00F67129"/>
    <w:rsid w:val="00F72BBF"/>
    <w:rsid w:val="00F93460"/>
    <w:rsid w:val="00FC373B"/>
    <w:rsid w:val="00FD2604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9B649A-1BBB-40A7-AC98-59972FE4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cp:lastPrinted>2017-03-17T10:47:00Z</cp:lastPrinted>
  <dcterms:created xsi:type="dcterms:W3CDTF">2021-07-27T08:58:00Z</dcterms:created>
  <dcterms:modified xsi:type="dcterms:W3CDTF">2021-07-27T08:58:00Z</dcterms:modified>
</cp:coreProperties>
</file>