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715D5" w14:textId="77777777" w:rsidR="005A0ECF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3EB319F9" wp14:editId="77F849C8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D4FF8" w14:textId="77777777"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3C198CC" w14:textId="77777777" w:rsidR="007E7F31" w:rsidRDefault="00EA1641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>Державна 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установа </w:t>
      </w:r>
    </w:p>
    <w:p w14:paraId="650FB601" w14:textId="77777777" w:rsidR="005A0ECF" w:rsidRPr="007E7F31" w:rsidRDefault="005A0ECF" w:rsidP="00C239B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7E7F3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7E7F31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60E64" w:rsidRPr="00360E64">
        <w:rPr>
          <w:rFonts w:asciiTheme="minorHAnsi" w:eastAsiaTheme="minorHAnsi" w:hAnsiTheme="minorHAnsi" w:cstheme="minorHAnsi"/>
          <w:b/>
          <w:lang w:val="uk-UA" w:eastAsia="en-US"/>
        </w:rPr>
        <w:t>з ведення побічних реакцій на протитуберкульозні препарати</w:t>
      </w:r>
      <w:r w:rsidR="00BA0D51">
        <w:rPr>
          <w:rFonts w:asciiTheme="minorHAnsi" w:hAnsiTheme="minorHAnsi" w:cstheme="minorHAnsi"/>
          <w:b/>
          <w:lang w:val="uk-UA"/>
        </w:rPr>
        <w:t xml:space="preserve">,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7E7F31">
        <w:rPr>
          <w:rFonts w:asciiTheme="minorHAnsi" w:eastAsiaTheme="minorHAnsi" w:hAnsiTheme="minorHAnsi" w:cstheme="minorHAnsi"/>
          <w:b/>
          <w:lang w:val="uk-UA" w:eastAsia="en-US"/>
        </w:rPr>
        <w:t xml:space="preserve">реалізації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D5269" w:rsidRPr="007E7F31">
        <w:rPr>
          <w:rFonts w:asciiTheme="minorHAnsi" w:hAnsiTheme="minorHAnsi" w:cstheme="minorHAnsi"/>
          <w:b/>
          <w:lang w:val="uk-UA"/>
        </w:rPr>
        <w:t>«</w:t>
      </w:r>
      <w:r w:rsidR="005D5269" w:rsidRPr="007E7F31">
        <w:rPr>
          <w:rFonts w:asciiTheme="minorHAnsi" w:eastAsia="Tahoma" w:hAnsiTheme="minorHAnsi" w:cstheme="minorHAnsi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26C633C9" w14:textId="77777777"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CBD5D52" w14:textId="77777777" w:rsidR="00A847AD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360E64">
        <w:rPr>
          <w:rFonts w:asciiTheme="minorHAnsi" w:eastAsiaTheme="minorHAnsi" w:hAnsiTheme="minorHAnsi" w:cstheme="minorHAnsi"/>
          <w:lang w:val="uk-UA" w:eastAsia="en-US"/>
        </w:rPr>
        <w:t xml:space="preserve">з </w:t>
      </w:r>
      <w:r w:rsidR="00765F0C">
        <w:rPr>
          <w:rFonts w:asciiTheme="minorHAnsi" w:eastAsiaTheme="minorHAnsi" w:hAnsiTheme="minorHAnsi" w:cstheme="minorHAnsi"/>
          <w:lang w:val="uk-UA" w:eastAsia="en-US"/>
        </w:rPr>
        <w:t>ведення побічних реакцій на протитуберкульозні препарати</w:t>
      </w:r>
    </w:p>
    <w:p w14:paraId="27B1C837" w14:textId="77777777" w:rsidR="00765F0C" w:rsidRPr="00F669D1" w:rsidRDefault="00765F0C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765F0C">
        <w:rPr>
          <w:rFonts w:asciiTheme="minorHAnsi" w:eastAsiaTheme="minorHAnsi" w:hAnsiTheme="minorHAnsi" w:cstheme="minorHAnsi"/>
          <w:b/>
          <w:lang w:val="uk-UA" w:eastAsia="en-US"/>
        </w:rPr>
        <w:t>Кількість позицій:</w:t>
      </w:r>
      <w:r w:rsidRPr="00703C48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703C48" w:rsidRPr="00703C48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2</w:t>
      </w:r>
    </w:p>
    <w:p w14:paraId="6A5AAD03" w14:textId="77777777"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33AC2D6C" w14:textId="0F77A07D" w:rsidR="00CD3306" w:rsidRDefault="00CD3306" w:rsidP="00863007">
      <w:pPr>
        <w:spacing w:after="120"/>
        <w:jc w:val="both"/>
        <w:rPr>
          <w:rFonts w:asciiTheme="minorHAnsi" w:hAnsiTheme="minorHAnsi" w:cstheme="minorHAnsi"/>
          <w:lang w:val="uk-UA" w:eastAsia="uk-UA"/>
        </w:rPr>
      </w:pPr>
    </w:p>
    <w:p w14:paraId="6F576033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61267D0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B253D9B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EB908C6" w14:textId="77777777"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0B9266E1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A817C24" w14:textId="77777777" w:rsidR="006C6678" w:rsidRDefault="00360E6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дійснення </w:t>
      </w:r>
      <w:r w:rsidR="005145CC">
        <w:rPr>
          <w:rFonts w:asciiTheme="minorHAnsi" w:hAnsiTheme="minorHAnsi" w:cstheme="minorHAnsi"/>
          <w:bCs/>
          <w:sz w:val="24"/>
          <w:szCs w:val="24"/>
          <w:lang w:val="uk-UA"/>
        </w:rPr>
        <w:t>дв</w:t>
      </w:r>
      <w:r w:rsidR="00513F4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оденних 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візит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13F4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 кінця 2019 року 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в заклад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>и охорони здоров</w:t>
      </w:r>
      <w:r w:rsidR="00A748B4" w:rsidRPr="00A748B4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513F44">
        <w:rPr>
          <w:rFonts w:asciiTheme="minorHAnsi" w:hAnsiTheme="minorHAnsi" w:cstheme="minorHAnsi"/>
          <w:bCs/>
          <w:sz w:val="24"/>
          <w:szCs w:val="24"/>
          <w:lang w:val="uk-UA"/>
        </w:rPr>
        <w:t>що</w:t>
      </w:r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надають протитуберкульозну допомогу населенню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метою аналізу та оцінки </w:t>
      </w:r>
      <w:proofErr w:type="spellStart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фармаконагляду</w:t>
      </w:r>
      <w:proofErr w:type="spellEnd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</w:t>
      </w:r>
      <w:proofErr w:type="spellStart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. активного моніторингу безпеки протитуберкульозних препаратів</w:t>
      </w:r>
      <w:r w:rsidR="00CC5D7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24841F9C" w14:textId="77777777" w:rsidR="005D5269" w:rsidRDefault="00360E6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моніторинг та оцінка організації ведення побічних реакцій в закладі, що надає протитуберкульозну допомогу населенню</w:t>
      </w:r>
      <w:r w:rsidR="00CC5D7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BBD75CA" w14:textId="77777777" w:rsidR="00360E64" w:rsidRDefault="00360E6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навчання на робочому місті персоналу закладу, що надає протитуберкульозну допомогу населенню, веденню побічних реакцій на протитуберкульозні препарати та активному моніторингу безпеки протитуберкульозних препаратів</w:t>
      </w:r>
      <w:r w:rsidR="00513F44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2E5CC995" w14:textId="77777777" w:rsidR="00994FD5" w:rsidRDefault="00513F4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926FD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аналітичного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із рекомендаціями за результатами проведеного візиту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8AE3511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0E36A226" w14:textId="77777777"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0F73E88" w14:textId="77777777" w:rsidR="000B5DDD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5145CC">
        <w:rPr>
          <w:rFonts w:asciiTheme="minorHAnsi" w:hAnsiTheme="minorHAnsi" w:cstheme="minorHAnsi"/>
          <w:sz w:val="24"/>
          <w:szCs w:val="24"/>
          <w:lang w:val="uk-UA"/>
        </w:rPr>
        <w:t>ища медична або фармацевтична освіта</w:t>
      </w:r>
      <w:r w:rsidR="00C239B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826C020" w14:textId="48A06096" w:rsidR="000B5DDD" w:rsidRPr="000B5DDD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освід роботи за фахом не менше 3-х років в сфері надання послуг з протидії </w:t>
      </w:r>
      <w:r w:rsidR="00BF19E3">
        <w:rPr>
          <w:rFonts w:asciiTheme="minorHAnsi" w:hAnsiTheme="minorHAnsi" w:cstheme="minorHAnsi"/>
          <w:sz w:val="24"/>
          <w:szCs w:val="24"/>
          <w:lang w:val="uk-UA"/>
        </w:rPr>
        <w:t>туберкульозу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20154">
        <w:rPr>
          <w:rFonts w:asciiTheme="minorHAnsi" w:hAnsiTheme="minorHAnsi" w:cstheme="minorHAnsi"/>
          <w:sz w:val="24"/>
          <w:szCs w:val="24"/>
          <w:lang w:val="uk-UA"/>
        </w:rPr>
        <w:t xml:space="preserve">і/або </w:t>
      </w:r>
      <w:proofErr w:type="spellStart"/>
      <w:r w:rsidR="00320154">
        <w:rPr>
          <w:rFonts w:asciiTheme="minorHAnsi" w:hAnsiTheme="minorHAnsi" w:cstheme="minorHAnsi"/>
          <w:sz w:val="24"/>
          <w:szCs w:val="24"/>
          <w:lang w:val="uk-UA"/>
        </w:rPr>
        <w:t>фармаконагляду</w:t>
      </w:r>
      <w:proofErr w:type="spellEnd"/>
      <w:r w:rsidR="004B6365">
        <w:rPr>
          <w:rFonts w:asciiTheme="minorHAnsi" w:hAnsiTheme="minorHAnsi" w:cstheme="minorHAnsi"/>
          <w:sz w:val="24"/>
          <w:szCs w:val="24"/>
          <w:lang w:val="uk-UA"/>
        </w:rPr>
        <w:t>;</w:t>
      </w:r>
      <w:r w:rsidR="00707C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51A5417F" w14:textId="77777777" w:rsidR="000B5DDD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з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національних</w:t>
      </w:r>
      <w:r w:rsidR="00E874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стандартів/протоколів з питань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ведення побічних реакцій на протитуберкульозні препарати</w:t>
      </w:r>
      <w:r w:rsidR="004B636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</w:t>
      </w:r>
      <w:proofErr w:type="spellStart"/>
      <w:r w:rsidR="004B6365">
        <w:rPr>
          <w:rFonts w:asciiTheme="minorHAnsi" w:hAnsiTheme="minorHAnsi" w:cstheme="minorHAnsi"/>
          <w:bCs/>
          <w:sz w:val="24"/>
          <w:szCs w:val="24"/>
          <w:lang w:val="uk-UA"/>
        </w:rPr>
        <w:t>фармаконагляду</w:t>
      </w:r>
      <w:proofErr w:type="spellEnd"/>
      <w:r w:rsidR="00C239BF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BCE95FA" w14:textId="77777777" w:rsidR="00765F0C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</w:t>
      </w:r>
      <w:r w:rsidR="00030912">
        <w:rPr>
          <w:rFonts w:asciiTheme="minorHAnsi" w:hAnsiTheme="minorHAnsi" w:cstheme="minorHAnsi"/>
          <w:bCs/>
          <w:sz w:val="24"/>
          <w:szCs w:val="24"/>
          <w:lang w:val="uk-UA"/>
        </w:rPr>
        <w:t>осконале володіння ре</w:t>
      </w:r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єстрацією побічних реакцій, в </w:t>
      </w:r>
      <w:proofErr w:type="spellStart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. в системі АІСФ</w:t>
      </w:r>
    </w:p>
    <w:p w14:paraId="4F5C86CA" w14:textId="77777777" w:rsidR="00863007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</w:t>
      </w:r>
      <w:r w:rsidR="00C239BF">
        <w:rPr>
          <w:rFonts w:asciiTheme="minorHAnsi" w:hAnsiTheme="minorHAnsi" w:cstheme="minorHAnsi"/>
          <w:bCs/>
          <w:sz w:val="24"/>
          <w:szCs w:val="24"/>
          <w:lang w:val="uk-UA"/>
        </w:rPr>
        <w:t>освід в підготовці аналітичних звітів за результатами моніторингу і оцінки</w:t>
      </w:r>
      <w:r w:rsidR="0003091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BABCD99" w14:textId="77777777"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78FB34BB" w14:textId="77777777"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0D013D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031C96">
        <w:rPr>
          <w:rFonts w:asciiTheme="minorHAnsi" w:hAnsiTheme="minorHAnsi" w:cstheme="minorHAnsi"/>
          <w:b/>
          <w:lang w:val="uk-UA"/>
        </w:rPr>
        <w:t>.</w:t>
      </w:r>
    </w:p>
    <w:p w14:paraId="5822D514" w14:textId="3C5DA5C7" w:rsidR="003B27F4" w:rsidRDefault="00CD3306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7E7F31">
        <w:rPr>
          <w:rFonts w:asciiTheme="minorHAnsi" w:hAnsiTheme="minorHAnsi" w:cstheme="minorHAnsi"/>
          <w:b/>
          <w:lang w:val="uk-UA"/>
        </w:rPr>
        <w:t>«</w:t>
      </w:r>
      <w:r w:rsidR="00332C13">
        <w:rPr>
          <w:rFonts w:asciiTheme="minorHAnsi" w:hAnsiTheme="minorHAnsi" w:cstheme="minorHAnsi"/>
          <w:b/>
          <w:lang w:val="uk-UA"/>
        </w:rPr>
        <w:t>302</w:t>
      </w:r>
      <w:r w:rsidR="00360E64">
        <w:rPr>
          <w:rFonts w:asciiTheme="minorHAnsi" w:hAnsiTheme="minorHAnsi" w:cstheme="minorHAnsi"/>
          <w:b/>
          <w:lang w:val="uk-UA"/>
        </w:rPr>
        <w:t xml:space="preserve">-2019 </w:t>
      </w:r>
      <w:r w:rsidR="00360E64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C239BF" w:rsidRPr="00C239BF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</w:t>
      </w:r>
      <w:r w:rsidR="00360E64" w:rsidRPr="00360E64">
        <w:rPr>
          <w:rFonts w:asciiTheme="minorHAnsi" w:eastAsiaTheme="minorHAnsi" w:hAnsiTheme="minorHAnsi" w:cstheme="minorHAnsi"/>
          <w:b/>
          <w:lang w:val="uk-UA" w:eastAsia="en-US"/>
        </w:rPr>
        <w:t>з ведення побічних реакцій на протитуберкульозні препарати</w:t>
      </w:r>
      <w:r w:rsidRPr="007E7F31">
        <w:rPr>
          <w:rFonts w:asciiTheme="minorHAnsi" w:hAnsiTheme="minorHAnsi" w:cstheme="minorHAnsi"/>
          <w:b/>
          <w:lang w:val="uk-UA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4B5556E0" w14:textId="77777777" w:rsidR="00091C7E" w:rsidRPr="00604ABA" w:rsidRDefault="00091C7E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</w:p>
    <w:p w14:paraId="23F2BDD2" w14:textId="7794500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703C48">
        <w:rPr>
          <w:rFonts w:asciiTheme="minorHAnsi" w:hAnsiTheme="minorHAnsi" w:cstheme="minorHAnsi"/>
          <w:b/>
          <w:lang w:val="uk-UA"/>
        </w:rPr>
        <w:t>0</w:t>
      </w:r>
      <w:r w:rsidR="00332C13">
        <w:rPr>
          <w:rFonts w:asciiTheme="minorHAnsi" w:hAnsiTheme="minorHAnsi" w:cstheme="minorHAnsi"/>
          <w:b/>
          <w:lang w:val="uk-UA"/>
        </w:rPr>
        <w:t>6</w:t>
      </w:r>
      <w:r w:rsidR="00703C48">
        <w:rPr>
          <w:rFonts w:asciiTheme="minorHAnsi" w:hAnsiTheme="minorHAnsi" w:cstheme="minorHAnsi"/>
          <w:b/>
          <w:lang w:val="uk-UA"/>
        </w:rPr>
        <w:t xml:space="preserve"> </w:t>
      </w:r>
      <w:r w:rsidR="00130066">
        <w:rPr>
          <w:rFonts w:asciiTheme="minorHAnsi" w:hAnsiTheme="minorHAnsi" w:cstheme="minorHAnsi"/>
          <w:b/>
          <w:lang w:val="uk-UA"/>
        </w:rPr>
        <w:t>грудня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201</w:t>
      </w:r>
      <w:r w:rsidR="00863007">
        <w:rPr>
          <w:rFonts w:asciiTheme="minorHAnsi" w:hAnsiTheme="minorHAnsi" w:cstheme="minorHAnsi"/>
          <w:b/>
          <w:lang w:val="uk-UA"/>
        </w:rPr>
        <w:t>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3268F117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7EF5C3FC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</w:t>
      </w:r>
      <w:bookmarkStart w:id="0" w:name="_GoBack"/>
      <w:bookmarkEnd w:id="0"/>
      <w:r w:rsidRPr="00031C96">
        <w:rPr>
          <w:rFonts w:asciiTheme="minorHAnsi" w:hAnsiTheme="minorHAnsi" w:cstheme="minorHAnsi"/>
          <w:lang w:val="uk-UA"/>
        </w:rPr>
        <w:t>датами, запрошеними на співбесіду. Умови завдання та контракту можуть бути докладніше обговорені під час співбесіди.</w:t>
      </w:r>
    </w:p>
    <w:p w14:paraId="356CA970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24ACF027" w14:textId="77777777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14:paraId="1985C011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3B2612FC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0912"/>
    <w:rsid w:val="00031C96"/>
    <w:rsid w:val="00032D8B"/>
    <w:rsid w:val="000339FB"/>
    <w:rsid w:val="0004661A"/>
    <w:rsid w:val="00070A9A"/>
    <w:rsid w:val="0007351A"/>
    <w:rsid w:val="00091C7E"/>
    <w:rsid w:val="00097249"/>
    <w:rsid w:val="000B5DDD"/>
    <w:rsid w:val="000C3685"/>
    <w:rsid w:val="000D7FB4"/>
    <w:rsid w:val="000F2CF3"/>
    <w:rsid w:val="00126F54"/>
    <w:rsid w:val="00130066"/>
    <w:rsid w:val="0014234D"/>
    <w:rsid w:val="00142475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273F3"/>
    <w:rsid w:val="00260F9E"/>
    <w:rsid w:val="002618C5"/>
    <w:rsid w:val="002626B3"/>
    <w:rsid w:val="0028543C"/>
    <w:rsid w:val="002916AB"/>
    <w:rsid w:val="002B0A04"/>
    <w:rsid w:val="002B7DEC"/>
    <w:rsid w:val="002E26D4"/>
    <w:rsid w:val="002E702A"/>
    <w:rsid w:val="00301681"/>
    <w:rsid w:val="00320154"/>
    <w:rsid w:val="0032182A"/>
    <w:rsid w:val="00332C13"/>
    <w:rsid w:val="0033608E"/>
    <w:rsid w:val="00360E64"/>
    <w:rsid w:val="00364EB1"/>
    <w:rsid w:val="0037760D"/>
    <w:rsid w:val="00385ADF"/>
    <w:rsid w:val="00391DB5"/>
    <w:rsid w:val="003B27F4"/>
    <w:rsid w:val="003E033B"/>
    <w:rsid w:val="003E0E1F"/>
    <w:rsid w:val="003F0C80"/>
    <w:rsid w:val="00401AB7"/>
    <w:rsid w:val="00401BDF"/>
    <w:rsid w:val="0045499D"/>
    <w:rsid w:val="00466C0E"/>
    <w:rsid w:val="0048009B"/>
    <w:rsid w:val="004974C1"/>
    <w:rsid w:val="004A01B4"/>
    <w:rsid w:val="004B6365"/>
    <w:rsid w:val="004C5EC1"/>
    <w:rsid w:val="004F79D2"/>
    <w:rsid w:val="005057F6"/>
    <w:rsid w:val="005107C5"/>
    <w:rsid w:val="00513F44"/>
    <w:rsid w:val="005145CC"/>
    <w:rsid w:val="00546C9B"/>
    <w:rsid w:val="00550A0E"/>
    <w:rsid w:val="00565075"/>
    <w:rsid w:val="005846B5"/>
    <w:rsid w:val="005A00E8"/>
    <w:rsid w:val="005A0ECF"/>
    <w:rsid w:val="005C17A3"/>
    <w:rsid w:val="005D0560"/>
    <w:rsid w:val="005D5269"/>
    <w:rsid w:val="005E1AEC"/>
    <w:rsid w:val="00604ABA"/>
    <w:rsid w:val="006456BB"/>
    <w:rsid w:val="006540B5"/>
    <w:rsid w:val="006A1712"/>
    <w:rsid w:val="006B4502"/>
    <w:rsid w:val="006C6678"/>
    <w:rsid w:val="006E257D"/>
    <w:rsid w:val="00703C48"/>
    <w:rsid w:val="00707C20"/>
    <w:rsid w:val="00714A87"/>
    <w:rsid w:val="007251E6"/>
    <w:rsid w:val="007316EA"/>
    <w:rsid w:val="00750AF2"/>
    <w:rsid w:val="0075631B"/>
    <w:rsid w:val="00765F0C"/>
    <w:rsid w:val="00771E64"/>
    <w:rsid w:val="00772569"/>
    <w:rsid w:val="00776231"/>
    <w:rsid w:val="007925FB"/>
    <w:rsid w:val="007E7F31"/>
    <w:rsid w:val="007F7E9E"/>
    <w:rsid w:val="0082197F"/>
    <w:rsid w:val="00830FE6"/>
    <w:rsid w:val="008435DC"/>
    <w:rsid w:val="0085442B"/>
    <w:rsid w:val="00861BDD"/>
    <w:rsid w:val="00863007"/>
    <w:rsid w:val="00863F80"/>
    <w:rsid w:val="008677B3"/>
    <w:rsid w:val="00896E6B"/>
    <w:rsid w:val="008C03A4"/>
    <w:rsid w:val="008C6DD9"/>
    <w:rsid w:val="008E3EF8"/>
    <w:rsid w:val="00926FDF"/>
    <w:rsid w:val="0094591F"/>
    <w:rsid w:val="00957B89"/>
    <w:rsid w:val="009778F0"/>
    <w:rsid w:val="0097799C"/>
    <w:rsid w:val="00980A73"/>
    <w:rsid w:val="00994FD5"/>
    <w:rsid w:val="009C32DC"/>
    <w:rsid w:val="009D68F0"/>
    <w:rsid w:val="009E794D"/>
    <w:rsid w:val="009F10C8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F46B2"/>
    <w:rsid w:val="00B02CE0"/>
    <w:rsid w:val="00B0321E"/>
    <w:rsid w:val="00B1378D"/>
    <w:rsid w:val="00B17E1D"/>
    <w:rsid w:val="00B444F8"/>
    <w:rsid w:val="00B50AA8"/>
    <w:rsid w:val="00B53CC6"/>
    <w:rsid w:val="00B93A57"/>
    <w:rsid w:val="00BA0D51"/>
    <w:rsid w:val="00BB45DF"/>
    <w:rsid w:val="00BC3293"/>
    <w:rsid w:val="00BD6AD5"/>
    <w:rsid w:val="00BF19E3"/>
    <w:rsid w:val="00BF3DD0"/>
    <w:rsid w:val="00BF642E"/>
    <w:rsid w:val="00C04CC3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4562"/>
    <w:rsid w:val="00CC5D78"/>
    <w:rsid w:val="00CD3306"/>
    <w:rsid w:val="00CE6094"/>
    <w:rsid w:val="00D03B57"/>
    <w:rsid w:val="00D2585E"/>
    <w:rsid w:val="00D25FB7"/>
    <w:rsid w:val="00D3384B"/>
    <w:rsid w:val="00D41514"/>
    <w:rsid w:val="00D42C92"/>
    <w:rsid w:val="00D83F1C"/>
    <w:rsid w:val="00D9532A"/>
    <w:rsid w:val="00DB1ED2"/>
    <w:rsid w:val="00DB1F9C"/>
    <w:rsid w:val="00DE6605"/>
    <w:rsid w:val="00DF3663"/>
    <w:rsid w:val="00DF78B7"/>
    <w:rsid w:val="00E03289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466"/>
    <w:rsid w:val="00EA1641"/>
    <w:rsid w:val="00EA5932"/>
    <w:rsid w:val="00EA78EF"/>
    <w:rsid w:val="00EB455A"/>
    <w:rsid w:val="00EB60E5"/>
    <w:rsid w:val="00EF03AD"/>
    <w:rsid w:val="00EF328F"/>
    <w:rsid w:val="00F256B4"/>
    <w:rsid w:val="00F31CCF"/>
    <w:rsid w:val="00F669D1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4463"/>
  <w15:docId w15:val="{170319C9-8055-4187-AE40-F5A35091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FAC0-1F9A-4AB2-9B4E-A898FD1B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2019-09-05T09:10:00Z</cp:lastPrinted>
  <dcterms:created xsi:type="dcterms:W3CDTF">2019-11-27T15:26:00Z</dcterms:created>
  <dcterms:modified xsi:type="dcterms:W3CDTF">2019-11-27T15:26:00Z</dcterms:modified>
</cp:coreProperties>
</file>