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9F14D6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FA26ED" w:rsidRPr="009F14D6" w:rsidRDefault="00FA26ED" w:rsidP="00C97A2B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CB4380" w:rsidRPr="009F14D6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F018D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F018DA" w:rsidRPr="00F018DA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 напряму із прав людини Відділу Управління </w:t>
      </w:r>
      <w:proofErr w:type="spellStart"/>
      <w:r w:rsidR="00F018DA" w:rsidRPr="00F018DA">
        <w:rPr>
          <w:rFonts w:asciiTheme="minorHAnsi" w:hAnsiTheme="minorHAnsi" w:cstheme="minorHAnsi"/>
          <w:b/>
          <w:bCs/>
          <w:color w:val="000000"/>
          <w:szCs w:val="24"/>
        </w:rPr>
        <w:t>Проєктами</w:t>
      </w:r>
      <w:proofErr w:type="spellEnd"/>
      <w:r w:rsidR="00F018DA" w:rsidRPr="00F018DA">
        <w:rPr>
          <w:rFonts w:asciiTheme="minorHAnsi" w:hAnsiTheme="minorHAnsi" w:cstheme="minorHAnsi"/>
          <w:b/>
          <w:bCs/>
          <w:color w:val="000000"/>
          <w:szCs w:val="24"/>
        </w:rPr>
        <w:t xml:space="preserve"> та Міжнародної Співпраці</w:t>
      </w:r>
    </w:p>
    <w:p w:rsidR="00857D51" w:rsidRPr="009F14D6" w:rsidRDefault="002D52C7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</w:t>
      </w:r>
      <w:r w:rsidR="009F14D6" w:rsidRPr="009F14D6">
        <w:rPr>
          <w:rFonts w:asciiTheme="minorHAnsi" w:hAnsiTheme="minorHAnsi" w:cstheme="minorHAnsi"/>
          <w:b/>
          <w:bCs/>
          <w:color w:val="000000"/>
          <w:szCs w:val="24"/>
        </w:rPr>
        <w:t>програми Глобального фонду</w:t>
      </w:r>
      <w:r w:rsidR="000A4852">
        <w:rPr>
          <w:rFonts w:asciiTheme="minorHAnsi" w:hAnsiTheme="minorHAnsi" w:cstheme="minorHAnsi"/>
          <w:b/>
          <w:bCs/>
          <w:color w:val="000000"/>
          <w:szCs w:val="24"/>
        </w:rPr>
        <w:t xml:space="preserve"> п</w:t>
      </w:r>
      <w:r w:rsidR="000A4852" w:rsidRPr="000A4852">
        <w:rPr>
          <w:rFonts w:asciiTheme="minorHAnsi" w:hAnsiTheme="minorHAnsi" w:cstheme="minorHAnsi"/>
          <w:b/>
          <w:bCs/>
          <w:color w:val="000000"/>
          <w:szCs w:val="24"/>
        </w:rPr>
        <w:t>рискорення прогресу у зменшенні тягаря туберкульозу та ВІЛ-інфекції в Україні</w:t>
      </w:r>
      <w:r w:rsidR="009F14D6" w:rsidRPr="009F14D6">
        <w:rPr>
          <w:rFonts w:asciiTheme="minorHAnsi" w:hAnsiTheme="minorHAnsi" w:cstheme="minorHAnsi"/>
          <w:b/>
          <w:bCs/>
          <w:color w:val="000000"/>
          <w:szCs w:val="24"/>
        </w:rPr>
        <w:t>»</w:t>
      </w:r>
    </w:p>
    <w:p w:rsidR="009F14D6" w:rsidRPr="009F14D6" w:rsidRDefault="009F14D6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857D51" w:rsidRDefault="00857D51" w:rsidP="00857D51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Назва позиції: </w:t>
      </w:r>
      <w:r w:rsidR="00F018DA" w:rsidRPr="00893091">
        <w:rPr>
          <w:rFonts w:asciiTheme="minorHAnsi" w:eastAsia="Calibri" w:hAnsiTheme="minorHAnsi" w:cstheme="minorHAnsi"/>
          <w:bCs/>
          <w:szCs w:val="24"/>
          <w:lang w:eastAsia="en-US"/>
        </w:rPr>
        <w:t xml:space="preserve">Консультант напряму із прав людини </w:t>
      </w:r>
      <w:r w:rsidR="00893091" w:rsidRPr="00893091">
        <w:rPr>
          <w:rFonts w:asciiTheme="minorHAnsi" w:eastAsia="Calibri" w:hAnsiTheme="minorHAnsi" w:cstheme="minorHAnsi"/>
          <w:bCs/>
          <w:szCs w:val="24"/>
          <w:lang w:eastAsia="en-US"/>
        </w:rPr>
        <w:t xml:space="preserve">Відділу Управління </w:t>
      </w:r>
      <w:proofErr w:type="spellStart"/>
      <w:r w:rsidR="00893091" w:rsidRPr="00893091">
        <w:rPr>
          <w:rFonts w:asciiTheme="minorHAnsi" w:eastAsia="Calibri" w:hAnsiTheme="minorHAnsi" w:cstheme="minorHAnsi"/>
          <w:bCs/>
          <w:szCs w:val="24"/>
          <w:lang w:eastAsia="en-US"/>
        </w:rPr>
        <w:t>Про</w:t>
      </w:r>
      <w:r w:rsidR="00103D8C">
        <w:rPr>
          <w:rFonts w:asciiTheme="minorHAnsi" w:eastAsia="Calibri" w:hAnsiTheme="minorHAnsi" w:cstheme="minorHAnsi"/>
          <w:bCs/>
          <w:szCs w:val="24"/>
          <w:lang w:eastAsia="en-US"/>
        </w:rPr>
        <w:t>є</w:t>
      </w:r>
      <w:bookmarkStart w:id="0" w:name="_GoBack"/>
      <w:bookmarkEnd w:id="0"/>
      <w:r w:rsidR="00893091" w:rsidRPr="00893091">
        <w:rPr>
          <w:rFonts w:asciiTheme="minorHAnsi" w:eastAsia="Calibri" w:hAnsiTheme="minorHAnsi" w:cstheme="minorHAnsi"/>
          <w:bCs/>
          <w:szCs w:val="24"/>
          <w:lang w:eastAsia="en-US"/>
        </w:rPr>
        <w:t>к</w:t>
      </w:r>
      <w:r w:rsidR="00F018DA">
        <w:rPr>
          <w:rFonts w:asciiTheme="minorHAnsi" w:eastAsia="Calibri" w:hAnsiTheme="minorHAnsi" w:cstheme="minorHAnsi"/>
          <w:bCs/>
          <w:szCs w:val="24"/>
          <w:lang w:eastAsia="en-US"/>
        </w:rPr>
        <w:t>тами</w:t>
      </w:r>
      <w:proofErr w:type="spellEnd"/>
      <w:r w:rsidR="00F018DA">
        <w:rPr>
          <w:rFonts w:asciiTheme="minorHAnsi" w:eastAsia="Calibri" w:hAnsiTheme="minorHAnsi" w:cstheme="minorHAnsi"/>
          <w:bCs/>
          <w:szCs w:val="24"/>
          <w:lang w:eastAsia="en-US"/>
        </w:rPr>
        <w:t xml:space="preserve"> та Міжнародної Співпраці</w:t>
      </w:r>
    </w:p>
    <w:p w:rsidR="00893091" w:rsidRPr="00893091" w:rsidRDefault="00893091" w:rsidP="00857D51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:rsidR="009F14D6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Регіон діяльності: </w:t>
      </w:r>
      <w:r w:rsidR="00C97A2B" w:rsidRPr="00C97A2B">
        <w:rPr>
          <w:rFonts w:asciiTheme="minorHAnsi" w:eastAsia="Calibri" w:hAnsiTheme="minorHAnsi" w:cstheme="minorHAnsi"/>
          <w:bCs/>
          <w:szCs w:val="24"/>
          <w:lang w:eastAsia="en-US"/>
        </w:rPr>
        <w:t>м. Київ</w:t>
      </w:r>
    </w:p>
    <w:p w:rsidR="009F14D6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:rsidR="00857D51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Період виконання робіт: </w:t>
      </w:r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 xml:space="preserve">січень –  </w:t>
      </w:r>
      <w:r w:rsidR="00C97A2B">
        <w:rPr>
          <w:rFonts w:asciiTheme="minorHAnsi" w:eastAsia="Calibri" w:hAnsiTheme="minorHAnsi" w:cstheme="minorHAnsi"/>
          <w:bCs/>
          <w:szCs w:val="24"/>
          <w:lang w:eastAsia="en-US"/>
        </w:rPr>
        <w:t>березень</w:t>
      </w:r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 xml:space="preserve"> 2021 року</w:t>
      </w:r>
    </w:p>
    <w:p w:rsidR="009F14D6" w:rsidRPr="009F14D6" w:rsidRDefault="009F14D6" w:rsidP="009F14D6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9F14D6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9F14D6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F14D6">
        <w:rPr>
          <w:rFonts w:asciiTheme="minorHAnsi" w:eastAsia="Calibri" w:hAnsiTheme="minorHAnsi" w:cstheme="minorHAnsi"/>
          <w:szCs w:val="24"/>
          <w:lang w:eastAsia="en-US"/>
        </w:rPr>
        <w:t>cоціально-небезпечні</w:t>
      </w:r>
      <w:proofErr w:type="spellEnd"/>
      <w:r w:rsidRPr="009F14D6">
        <w:rPr>
          <w:rFonts w:asciiTheme="minorHAnsi" w:eastAsia="Calibri" w:hAnsiTheme="minorHAnsi" w:cstheme="minorHAnsi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9F14D6">
        <w:rPr>
          <w:rFonts w:asciiTheme="minorHAnsi" w:hAnsiTheme="minorHAnsi" w:cstheme="minorHAnsi"/>
          <w:szCs w:val="24"/>
        </w:rPr>
        <w:t>:</w:t>
      </w: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Аналіз виконання </w:t>
      </w:r>
      <w:proofErr w:type="spellStart"/>
      <w:r>
        <w:rPr>
          <w:rFonts w:ascii="Calibri" w:hAnsi="Calibri" w:cs="Calibri"/>
          <w:sz w:val="24"/>
          <w:lang w:val="uk-UA"/>
        </w:rPr>
        <w:t>активностей</w:t>
      </w:r>
      <w:proofErr w:type="spellEnd"/>
      <w:r>
        <w:rPr>
          <w:rFonts w:ascii="Calibri" w:hAnsi="Calibri" w:cs="Calibri"/>
          <w:sz w:val="24"/>
          <w:lang w:val="uk-UA"/>
        </w:rPr>
        <w:t xml:space="preserve"> </w:t>
      </w:r>
      <w:r w:rsidR="00330C33" w:rsidRPr="00330C33">
        <w:rPr>
          <w:rFonts w:ascii="Calibri" w:hAnsi="Calibri" w:cs="Calibri"/>
          <w:sz w:val="24"/>
          <w:lang w:val="uk-UA"/>
        </w:rPr>
        <w:t>Стратегічного плану із комплексної відповіді на бар’єри з прав людини для доступу до послуг з профілактики і лікування ВІЛ та туберкульозу на 2019–2022 роки</w:t>
      </w:r>
      <w:r w:rsidR="00330C33">
        <w:rPr>
          <w:rFonts w:ascii="Calibri" w:hAnsi="Calibri" w:cs="Calibri"/>
          <w:sz w:val="24"/>
          <w:lang w:val="uk-UA"/>
        </w:rPr>
        <w:t>(далі -Стратегічний план)</w:t>
      </w:r>
      <w:r>
        <w:rPr>
          <w:rFonts w:ascii="Calibri" w:hAnsi="Calibri" w:cs="Calibri"/>
          <w:sz w:val="24"/>
          <w:lang w:val="uk-UA"/>
        </w:rPr>
        <w:t xml:space="preserve"> за 2019-20 рр.</w:t>
      </w: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Формування презентацій щодо виконання </w:t>
      </w:r>
      <w:proofErr w:type="spellStart"/>
      <w:r>
        <w:rPr>
          <w:rFonts w:ascii="Calibri" w:hAnsi="Calibri" w:cs="Calibri"/>
          <w:sz w:val="24"/>
          <w:lang w:val="uk-UA"/>
        </w:rPr>
        <w:t>активностей</w:t>
      </w:r>
      <w:proofErr w:type="spellEnd"/>
      <w:r>
        <w:rPr>
          <w:rFonts w:ascii="Calibri" w:hAnsi="Calibri" w:cs="Calibri"/>
          <w:sz w:val="24"/>
          <w:lang w:val="uk-UA"/>
        </w:rPr>
        <w:t>.</w:t>
      </w: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Формування переліку нормативно-правових актів/документів, з якими працюватимуть створені тематичні підгрупи в рамках</w:t>
      </w:r>
      <w:r w:rsidR="00330C33">
        <w:rPr>
          <w:rFonts w:ascii="Calibri" w:hAnsi="Calibri" w:cs="Calibri"/>
          <w:sz w:val="24"/>
          <w:lang w:val="uk-UA"/>
        </w:rPr>
        <w:t xml:space="preserve"> </w:t>
      </w:r>
      <w:r w:rsidR="00330C33" w:rsidRPr="00330C33">
        <w:rPr>
          <w:rFonts w:ascii="Calibri" w:hAnsi="Calibri" w:cs="Calibri"/>
          <w:sz w:val="24"/>
          <w:lang w:val="uk-UA"/>
        </w:rPr>
        <w:t>Робочої групи для координації імплементації  Стратегії з комплексної відповіді на бар’єри з прав людини для доступу до послуг з профілактики і лікування ВІЛ та туберкульозу до 2030 року</w:t>
      </w:r>
      <w:r w:rsidR="00330C33">
        <w:rPr>
          <w:rFonts w:ascii="Calibri" w:hAnsi="Calibri" w:cs="Calibri"/>
          <w:sz w:val="24"/>
          <w:lang w:val="uk-UA"/>
        </w:rPr>
        <w:t>(далі -Робоча група) на 2021 рік</w:t>
      </w:r>
      <w:r>
        <w:rPr>
          <w:rFonts w:ascii="Calibri" w:hAnsi="Calibri" w:cs="Calibri"/>
          <w:sz w:val="24"/>
          <w:lang w:val="uk-UA"/>
        </w:rPr>
        <w:t>.</w:t>
      </w: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Формування </w:t>
      </w:r>
      <w:proofErr w:type="spellStart"/>
      <w:r>
        <w:rPr>
          <w:rFonts w:ascii="Calibri" w:hAnsi="Calibri" w:cs="Calibri"/>
          <w:sz w:val="24"/>
          <w:lang w:val="uk-UA"/>
        </w:rPr>
        <w:t>проєкту</w:t>
      </w:r>
      <w:proofErr w:type="spellEnd"/>
      <w:r>
        <w:rPr>
          <w:rFonts w:ascii="Calibri" w:hAnsi="Calibri" w:cs="Calibri"/>
          <w:sz w:val="24"/>
          <w:lang w:val="uk-UA"/>
        </w:rPr>
        <w:t xml:space="preserve"> звіту діяльності</w:t>
      </w:r>
      <w:r w:rsidR="00330C33" w:rsidRPr="00330C33">
        <w:rPr>
          <w:lang w:val="uk-UA"/>
        </w:rPr>
        <w:t xml:space="preserve"> </w:t>
      </w:r>
      <w:r w:rsidR="00330C33" w:rsidRPr="00330C33">
        <w:rPr>
          <w:rFonts w:ascii="Calibri" w:hAnsi="Calibri" w:cs="Calibri"/>
          <w:sz w:val="24"/>
          <w:lang w:val="uk-UA"/>
        </w:rPr>
        <w:t>Робочої групи</w:t>
      </w:r>
      <w:r>
        <w:rPr>
          <w:rFonts w:ascii="Calibri" w:hAnsi="Calibri" w:cs="Calibri"/>
          <w:sz w:val="24"/>
          <w:lang w:val="uk-UA"/>
        </w:rPr>
        <w:t>.</w:t>
      </w: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Експертна оцінка операційних планів напряму з прав людини</w:t>
      </w:r>
      <w:r w:rsidR="00F4781D">
        <w:rPr>
          <w:rFonts w:ascii="Calibri" w:hAnsi="Calibri" w:cs="Calibri"/>
          <w:sz w:val="24"/>
          <w:lang w:val="uk-UA"/>
        </w:rPr>
        <w:t xml:space="preserve"> для Відділу</w:t>
      </w:r>
      <w:r>
        <w:rPr>
          <w:rFonts w:ascii="Calibri" w:hAnsi="Calibri" w:cs="Calibri"/>
          <w:sz w:val="24"/>
          <w:lang w:val="uk-UA"/>
        </w:rPr>
        <w:t>.</w:t>
      </w: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Формування пропозицій до </w:t>
      </w:r>
      <w:proofErr w:type="spellStart"/>
      <w:r>
        <w:rPr>
          <w:rFonts w:ascii="Calibri" w:hAnsi="Calibri" w:cs="Calibri"/>
          <w:sz w:val="24"/>
          <w:lang w:val="uk-UA"/>
        </w:rPr>
        <w:t>Адвокаціїної</w:t>
      </w:r>
      <w:proofErr w:type="spellEnd"/>
      <w:r>
        <w:rPr>
          <w:rFonts w:ascii="Calibri" w:hAnsi="Calibri" w:cs="Calibri"/>
          <w:sz w:val="24"/>
          <w:lang w:val="uk-UA"/>
        </w:rPr>
        <w:t xml:space="preserve"> стратегії основних </w:t>
      </w:r>
      <w:proofErr w:type="spellStart"/>
      <w:r>
        <w:rPr>
          <w:rFonts w:ascii="Calibri" w:hAnsi="Calibri" w:cs="Calibri"/>
          <w:sz w:val="24"/>
          <w:lang w:val="uk-UA"/>
        </w:rPr>
        <w:t>холдерів</w:t>
      </w:r>
      <w:proofErr w:type="spellEnd"/>
      <w:r>
        <w:rPr>
          <w:rFonts w:ascii="Calibri" w:hAnsi="Calibri" w:cs="Calibri"/>
          <w:sz w:val="24"/>
          <w:lang w:val="uk-UA"/>
        </w:rPr>
        <w:t xml:space="preserve"> гранту ГФ.</w:t>
      </w: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 w:rsidRPr="000A19EC">
        <w:rPr>
          <w:rFonts w:ascii="Calibri" w:hAnsi="Calibri" w:cs="Calibri"/>
          <w:sz w:val="24"/>
          <w:lang w:val="uk-UA"/>
        </w:rPr>
        <w:t>Експертна оцінка</w:t>
      </w:r>
      <w:r>
        <w:rPr>
          <w:rFonts w:ascii="Calibri" w:hAnsi="Calibri" w:cs="Calibri"/>
          <w:sz w:val="24"/>
          <w:lang w:val="uk-UA"/>
        </w:rPr>
        <w:t xml:space="preserve"> </w:t>
      </w:r>
      <w:r w:rsidRPr="000A19EC">
        <w:rPr>
          <w:rFonts w:ascii="Calibri" w:hAnsi="Calibri" w:cs="Calibri"/>
          <w:sz w:val="24"/>
          <w:lang w:val="uk-UA"/>
        </w:rPr>
        <w:t xml:space="preserve">пропозиції до </w:t>
      </w:r>
      <w:proofErr w:type="spellStart"/>
      <w:r w:rsidRPr="000A19EC">
        <w:rPr>
          <w:rFonts w:ascii="Calibri" w:hAnsi="Calibri" w:cs="Calibri"/>
          <w:sz w:val="24"/>
          <w:lang w:val="uk-UA"/>
        </w:rPr>
        <w:t>Адвокаціїної</w:t>
      </w:r>
      <w:proofErr w:type="spellEnd"/>
      <w:r w:rsidRPr="000A19EC">
        <w:rPr>
          <w:rFonts w:ascii="Calibri" w:hAnsi="Calibri" w:cs="Calibri"/>
          <w:sz w:val="24"/>
          <w:lang w:val="uk-UA"/>
        </w:rPr>
        <w:t xml:space="preserve"> стратегії</w:t>
      </w:r>
      <w:r>
        <w:rPr>
          <w:rFonts w:ascii="Calibri" w:hAnsi="Calibri" w:cs="Calibri"/>
          <w:sz w:val="24"/>
          <w:lang w:val="uk-UA"/>
        </w:rPr>
        <w:t>.</w:t>
      </w:r>
    </w:p>
    <w:p w:rsidR="00C97A2B" w:rsidRPr="00856CE2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Формування пропозицій та аргументації щодо продовження Стратегічного плану на 2023 рік.</w:t>
      </w:r>
    </w:p>
    <w:p w:rsidR="00C97A2B" w:rsidRPr="000A19EC" w:rsidRDefault="00C97A2B" w:rsidP="00C97A2B">
      <w:pPr>
        <w:numPr>
          <w:ilvl w:val="0"/>
          <w:numId w:val="6"/>
        </w:numPr>
        <w:suppressAutoHyphens/>
        <w:autoSpaceDN w:val="0"/>
        <w:textAlignment w:val="baseline"/>
        <w:rPr>
          <w:rFonts w:ascii="Calibri" w:hAnsi="Calibri" w:cs="Calibri"/>
        </w:rPr>
      </w:pPr>
      <w:r w:rsidRPr="000A19EC">
        <w:rPr>
          <w:rFonts w:ascii="Calibri" w:hAnsi="Calibri" w:cs="Calibri"/>
        </w:rPr>
        <w:t>Комунікація із партнерами, впровадження інноваційних рішень для досягнення цілей з напряму прав людини</w:t>
      </w:r>
      <w:r>
        <w:rPr>
          <w:rFonts w:ascii="Calibri" w:hAnsi="Calibri" w:cs="Calibri"/>
        </w:rPr>
        <w:t>.</w:t>
      </w:r>
    </w:p>
    <w:p w:rsidR="00C97A2B" w:rsidRPr="000A19EC" w:rsidRDefault="00C97A2B" w:rsidP="00C97A2B">
      <w:pPr>
        <w:numPr>
          <w:ilvl w:val="0"/>
          <w:numId w:val="6"/>
        </w:numPr>
        <w:suppressAutoHyphens/>
        <w:autoSpaceDN w:val="0"/>
        <w:textAlignment w:val="baseline"/>
        <w:rPr>
          <w:rFonts w:ascii="Calibri" w:hAnsi="Calibri" w:cs="Calibri"/>
        </w:rPr>
      </w:pPr>
      <w:r w:rsidRPr="000A19EC">
        <w:rPr>
          <w:rFonts w:ascii="Calibri" w:hAnsi="Calibri" w:cs="Calibri"/>
        </w:rPr>
        <w:t>Проведення переговорів з партнерськими НУО з питань, пов’язаних із захистом прав людини</w:t>
      </w:r>
      <w:r>
        <w:rPr>
          <w:rFonts w:ascii="Calibri" w:hAnsi="Calibri" w:cs="Calibri"/>
        </w:rPr>
        <w:t>.</w:t>
      </w:r>
    </w:p>
    <w:p w:rsidR="00FA26ED" w:rsidRPr="00C97A2B" w:rsidRDefault="00C97A2B" w:rsidP="00C97A2B">
      <w:pPr>
        <w:numPr>
          <w:ilvl w:val="0"/>
          <w:numId w:val="6"/>
        </w:numPr>
        <w:suppressAutoHyphens/>
        <w:autoSpaceDN w:val="0"/>
        <w:textAlignment w:val="baseline"/>
        <w:rPr>
          <w:rFonts w:ascii="Calibri" w:hAnsi="Calibri" w:cs="Calibri"/>
        </w:rPr>
      </w:pPr>
      <w:r w:rsidRPr="000A19EC">
        <w:rPr>
          <w:rFonts w:ascii="Calibri" w:hAnsi="Calibri" w:cs="Calibri"/>
        </w:rPr>
        <w:t>Проведення зустрічей з міжнародними партнерами</w:t>
      </w:r>
      <w:r>
        <w:rPr>
          <w:rFonts w:ascii="Calibri" w:hAnsi="Calibri" w:cs="Calibri"/>
        </w:rPr>
        <w:t>.</w:t>
      </w:r>
    </w:p>
    <w:p w:rsidR="00236084" w:rsidRPr="009F14D6" w:rsidRDefault="00236084" w:rsidP="009F14D6">
      <w:pPr>
        <w:pStyle w:val="a3"/>
        <w:tabs>
          <w:tab w:val="left" w:pos="851"/>
        </w:tabs>
        <w:spacing w:before="120"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9F14D6" w:rsidRPr="00C97A2B" w:rsidRDefault="00FA26ED" w:rsidP="00C97A2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</w:t>
      </w:r>
      <w:r w:rsidR="00C97A2B">
        <w:rPr>
          <w:rFonts w:asciiTheme="minorHAnsi" w:hAnsiTheme="minorHAnsi" w:cstheme="minorHAnsi"/>
          <w:color w:val="000000" w:themeColor="text1"/>
          <w:szCs w:val="24"/>
        </w:rPr>
        <w:t xml:space="preserve"> ТБ,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 вірусних гепатитів, ІПСШ та ЗПТ;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</w:t>
      </w:r>
      <w:r w:rsidR="00C97A2B">
        <w:rPr>
          <w:rFonts w:asciiTheme="minorHAnsi" w:hAnsiTheme="minorHAnsi" w:cstheme="minorHAnsi"/>
          <w:color w:val="000000" w:themeColor="text1"/>
          <w:szCs w:val="24"/>
        </w:rPr>
        <w:t xml:space="preserve"> та ТБ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9F14D6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:rsidR="002D52C7" w:rsidRPr="009F14D6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:rsidR="002D52C7" w:rsidRPr="009F14D6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BE0774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9F14D6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9F14D6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9F14D6">
        <w:rPr>
          <w:rFonts w:asciiTheme="minorHAnsi" w:hAnsiTheme="minorHAnsi" w:cstheme="minorHAnsi"/>
          <w:b/>
          <w:szCs w:val="24"/>
        </w:rPr>
        <w:t xml:space="preserve">: </w:t>
      </w:r>
      <w:r w:rsidRPr="006A4E83">
        <w:rPr>
          <w:rFonts w:asciiTheme="minorHAnsi" w:hAnsiTheme="minorHAnsi" w:cstheme="minorHAnsi"/>
          <w:b/>
          <w:szCs w:val="24"/>
        </w:rPr>
        <w:t>«</w:t>
      </w:r>
      <w:r w:rsidR="006A4E83" w:rsidRPr="006A4E83">
        <w:rPr>
          <w:rFonts w:asciiTheme="minorHAnsi" w:hAnsiTheme="minorHAnsi" w:cstheme="minorHAnsi"/>
          <w:b/>
          <w:szCs w:val="24"/>
        </w:rPr>
        <w:t>31</w:t>
      </w:r>
      <w:r w:rsidR="000A4852" w:rsidRPr="006A4E83">
        <w:rPr>
          <w:rFonts w:asciiTheme="minorHAnsi" w:hAnsiTheme="minorHAnsi" w:cstheme="minorHAnsi"/>
          <w:b/>
          <w:szCs w:val="24"/>
        </w:rPr>
        <w:t>-2021</w:t>
      </w:r>
      <w:r w:rsidR="00CB4380" w:rsidRPr="006A4E83">
        <w:rPr>
          <w:rFonts w:asciiTheme="minorHAnsi" w:hAnsiTheme="minorHAnsi" w:cstheme="minorHAnsi"/>
          <w:b/>
          <w:szCs w:val="24"/>
        </w:rPr>
        <w:t xml:space="preserve"> </w:t>
      </w:r>
      <w:r w:rsidR="006A4E83" w:rsidRPr="006A4E83">
        <w:rPr>
          <w:rFonts w:asciiTheme="minorHAnsi" w:hAnsiTheme="minorHAnsi" w:cstheme="minorHAnsi"/>
          <w:b/>
          <w:szCs w:val="24"/>
        </w:rPr>
        <w:t>Консультант із прав людини в</w:t>
      </w:r>
      <w:r w:rsidR="00BE0774" w:rsidRPr="006A4E83">
        <w:rPr>
          <w:rFonts w:asciiTheme="minorHAnsi" w:hAnsiTheme="minorHAnsi" w:cstheme="minorHAnsi"/>
          <w:b/>
          <w:szCs w:val="24"/>
        </w:rPr>
        <w:t>ідділу Управління Проектами та Міжнародної</w:t>
      </w:r>
      <w:r w:rsidRPr="006A4E83">
        <w:rPr>
          <w:rFonts w:asciiTheme="minorHAnsi" w:hAnsiTheme="minorHAnsi" w:cstheme="minorHAnsi"/>
          <w:b/>
          <w:szCs w:val="24"/>
        </w:rPr>
        <w:t>».</w:t>
      </w:r>
    </w:p>
    <w:p w:rsidR="00FA26ED" w:rsidRPr="009F14D6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9F14D6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6A4E83">
        <w:rPr>
          <w:rFonts w:asciiTheme="minorHAnsi" w:eastAsia="Calibri" w:hAnsiTheme="minorHAnsi" w:cstheme="minorHAnsi"/>
          <w:b/>
          <w:szCs w:val="24"/>
          <w:lang w:eastAsia="en-US"/>
        </w:rPr>
        <w:t>04</w:t>
      </w:r>
      <w:r w:rsidR="002D52C7"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9F14D6" w:rsidRPr="009F14D6">
        <w:rPr>
          <w:rFonts w:asciiTheme="minorHAnsi" w:eastAsia="Calibri" w:hAnsiTheme="minorHAnsi" w:cstheme="minorHAnsi"/>
          <w:b/>
          <w:szCs w:val="24"/>
          <w:lang w:eastAsia="en-US"/>
        </w:rPr>
        <w:t>січня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F822B1" w:rsidRPr="009F14D6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9F14D6" w:rsidRPr="009F14D6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9F14D6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9F14D6" w:rsidRDefault="00FE176D">
      <w:pPr>
        <w:rPr>
          <w:rFonts w:asciiTheme="minorHAnsi" w:hAnsiTheme="minorHAnsi" w:cstheme="minorHAnsi"/>
          <w:szCs w:val="24"/>
        </w:rPr>
      </w:pPr>
    </w:p>
    <w:p w:rsidR="0009147E" w:rsidRPr="009F14D6" w:rsidRDefault="0009147E">
      <w:pPr>
        <w:rPr>
          <w:rFonts w:asciiTheme="minorHAnsi" w:hAnsiTheme="minorHAnsi" w:cstheme="minorHAnsi"/>
          <w:szCs w:val="24"/>
        </w:rPr>
      </w:pPr>
    </w:p>
    <w:sectPr w:rsidR="0009147E" w:rsidRPr="009F14D6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60" w:rsidRDefault="00AD0360" w:rsidP="001B4ED2">
      <w:r>
        <w:separator/>
      </w:r>
    </w:p>
  </w:endnote>
  <w:endnote w:type="continuationSeparator" w:id="0">
    <w:p w:rsidR="00AD0360" w:rsidRDefault="00AD0360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60" w:rsidRDefault="00AD0360" w:rsidP="001B4ED2">
      <w:r>
        <w:separator/>
      </w:r>
    </w:p>
  </w:footnote>
  <w:footnote w:type="continuationSeparator" w:id="0">
    <w:p w:rsidR="00AD0360" w:rsidRDefault="00AD0360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20F4F"/>
    <w:rsid w:val="00070D03"/>
    <w:rsid w:val="0009147E"/>
    <w:rsid w:val="000A4852"/>
    <w:rsid w:val="000D2768"/>
    <w:rsid w:val="00103D8C"/>
    <w:rsid w:val="00125558"/>
    <w:rsid w:val="00137F4D"/>
    <w:rsid w:val="00157C5F"/>
    <w:rsid w:val="001B4ED2"/>
    <w:rsid w:val="001D5BC0"/>
    <w:rsid w:val="002176E9"/>
    <w:rsid w:val="0022233F"/>
    <w:rsid w:val="00233C38"/>
    <w:rsid w:val="00236084"/>
    <w:rsid w:val="002906C3"/>
    <w:rsid w:val="002D52C7"/>
    <w:rsid w:val="00330C33"/>
    <w:rsid w:val="00404644"/>
    <w:rsid w:val="004D5E28"/>
    <w:rsid w:val="004E002E"/>
    <w:rsid w:val="004E30EC"/>
    <w:rsid w:val="005C4FBE"/>
    <w:rsid w:val="006025A4"/>
    <w:rsid w:val="00652B4E"/>
    <w:rsid w:val="006A4E83"/>
    <w:rsid w:val="00821D62"/>
    <w:rsid w:val="00821F21"/>
    <w:rsid w:val="0083049E"/>
    <w:rsid w:val="008356D3"/>
    <w:rsid w:val="008423F4"/>
    <w:rsid w:val="00857D51"/>
    <w:rsid w:val="00893091"/>
    <w:rsid w:val="00930D69"/>
    <w:rsid w:val="00953EEA"/>
    <w:rsid w:val="009947C5"/>
    <w:rsid w:val="009F14D6"/>
    <w:rsid w:val="00AA3997"/>
    <w:rsid w:val="00AB46F2"/>
    <w:rsid w:val="00AC636B"/>
    <w:rsid w:val="00AD0360"/>
    <w:rsid w:val="00B02067"/>
    <w:rsid w:val="00B23089"/>
    <w:rsid w:val="00B54438"/>
    <w:rsid w:val="00BE0774"/>
    <w:rsid w:val="00BE1380"/>
    <w:rsid w:val="00C071C4"/>
    <w:rsid w:val="00C20F1F"/>
    <w:rsid w:val="00C718FA"/>
    <w:rsid w:val="00C72F98"/>
    <w:rsid w:val="00C97A2B"/>
    <w:rsid w:val="00CA4046"/>
    <w:rsid w:val="00CB4380"/>
    <w:rsid w:val="00CC4BCB"/>
    <w:rsid w:val="00DD36CF"/>
    <w:rsid w:val="00E41553"/>
    <w:rsid w:val="00E85895"/>
    <w:rsid w:val="00F018DA"/>
    <w:rsid w:val="00F32C03"/>
    <w:rsid w:val="00F455F4"/>
    <w:rsid w:val="00F4781D"/>
    <w:rsid w:val="00F822B1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у1"/>
    <w:basedOn w:val="a"/>
    <w:rsid w:val="00C97A2B"/>
    <w:pPr>
      <w:suppressAutoHyphens/>
      <w:autoSpaceDN w:val="0"/>
      <w:ind w:left="720"/>
      <w:textAlignment w:val="baseline"/>
    </w:pPr>
    <w:rPr>
      <w:rFonts w:ascii="Georgia" w:eastAsia="MS Mincho" w:hAnsi="Georgia"/>
      <w:sz w:val="2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11</cp:revision>
  <dcterms:created xsi:type="dcterms:W3CDTF">2021-01-21T07:28:00Z</dcterms:created>
  <dcterms:modified xsi:type="dcterms:W3CDTF">2021-01-21T09:08:00Z</dcterms:modified>
</cp:coreProperties>
</file>