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41E598FC" w14:textId="77777777" w:rsidTr="009D6497">
        <w:tc>
          <w:tcPr>
            <w:tcW w:w="4342" w:type="dxa"/>
            <w:vAlign w:val="center"/>
            <w:hideMark/>
          </w:tcPr>
          <w:p w14:paraId="158FA769" w14:textId="77777777" w:rsidR="0060295B" w:rsidRPr="0001674D" w:rsidRDefault="0060295B" w:rsidP="007D6A3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  <w:hideMark/>
          </w:tcPr>
          <w:p w14:paraId="431619B9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1FBD3AE1" wp14:editId="39887D5D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AE007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27E13646" w14:textId="2241694D" w:rsidR="00A12B8D" w:rsidRPr="004F0001" w:rsidRDefault="0060295B" w:rsidP="00D46F4F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</w:r>
      <w:r w:rsidR="00FE3A29" w:rsidRPr="008E25D4">
        <w:rPr>
          <w:b/>
          <w:sz w:val="24"/>
          <w:szCs w:val="24"/>
          <w:lang w:val="uk-UA"/>
        </w:rPr>
        <w:t>Державна установа «Центр громадського здоров’я» Міністерства охорони здоров’я України»</w:t>
      </w:r>
      <w:r w:rsidR="00FE3A29" w:rsidRPr="00FE3A29">
        <w:rPr>
          <w:b/>
          <w:sz w:val="24"/>
          <w:szCs w:val="24"/>
        </w:rPr>
        <w:t xml:space="preserve"> </w:t>
      </w:r>
      <w:r w:rsidRPr="00DC7389">
        <w:rPr>
          <w:b/>
          <w:sz w:val="24"/>
          <w:szCs w:val="24"/>
          <w:lang w:val="uk-UA"/>
        </w:rPr>
        <w:t>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BC47FA">
        <w:rPr>
          <w:b/>
          <w:sz w:val="24"/>
          <w:szCs w:val="24"/>
          <w:lang w:val="uk-UA"/>
        </w:rPr>
        <w:t xml:space="preserve"> </w:t>
      </w:r>
      <w:r w:rsidR="00BC47FA" w:rsidRPr="00ED1A3B">
        <w:rPr>
          <w:b/>
          <w:sz w:val="24"/>
          <w:szCs w:val="24"/>
          <w:lang w:val="uk-UA"/>
        </w:rPr>
        <w:t>Консультанта</w:t>
      </w:r>
      <w:r w:rsidR="00FD440E" w:rsidRPr="00ED1A3B">
        <w:rPr>
          <w:b/>
          <w:sz w:val="24"/>
          <w:szCs w:val="24"/>
          <w:lang w:val="uk-UA"/>
        </w:rPr>
        <w:t xml:space="preserve"> </w:t>
      </w:r>
      <w:r w:rsidR="0001674D" w:rsidRPr="00ED1A3B">
        <w:rPr>
          <w:b/>
          <w:sz w:val="24"/>
          <w:szCs w:val="24"/>
          <w:lang w:val="uk-UA"/>
        </w:rPr>
        <w:t xml:space="preserve">з бізнес аналізу </w:t>
      </w:r>
      <w:r w:rsidR="00720C21" w:rsidRPr="00ED1A3B">
        <w:rPr>
          <w:b/>
          <w:sz w:val="24"/>
          <w:szCs w:val="24"/>
          <w:lang w:val="uk-UA"/>
        </w:rPr>
        <w:t>до команди проекту «Державні Реєстри»</w:t>
      </w:r>
      <w:r w:rsidR="00BC47FA" w:rsidRPr="00ED1A3B">
        <w:rPr>
          <w:b/>
          <w:sz w:val="24"/>
          <w:szCs w:val="24"/>
          <w:lang w:val="uk-UA"/>
        </w:rPr>
        <w:t xml:space="preserve"> </w:t>
      </w:r>
      <w:r w:rsidR="00235485" w:rsidRPr="00ED1A3B">
        <w:rPr>
          <w:b/>
          <w:sz w:val="24"/>
          <w:szCs w:val="24"/>
          <w:lang w:val="uk-UA"/>
        </w:rPr>
        <w:t xml:space="preserve">програми </w:t>
      </w:r>
      <w:r w:rsidR="00235485" w:rsidRPr="00ED1A3B">
        <w:rPr>
          <w:b/>
          <w:sz w:val="24"/>
          <w:szCs w:val="24"/>
          <w:lang w:val="en-GB"/>
        </w:rPr>
        <w:t>eStock</w:t>
      </w:r>
      <w:r w:rsidR="00235485" w:rsidRPr="00ED1A3B">
        <w:rPr>
          <w:b/>
          <w:sz w:val="24"/>
          <w:szCs w:val="24"/>
        </w:rPr>
        <w:t xml:space="preserve">, </w:t>
      </w:r>
      <w:r w:rsidR="00BC47FA" w:rsidRPr="00ED1A3B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05EBEB15" w14:textId="63972369" w:rsidR="00D306F0" w:rsidRPr="004C638D" w:rsidRDefault="0060295B" w:rsidP="00BC47FA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BC47FA" w:rsidRPr="004C638D">
        <w:rPr>
          <w:sz w:val="24"/>
          <w:szCs w:val="24"/>
          <w:lang w:val="uk-UA"/>
        </w:rPr>
        <w:t xml:space="preserve">Консультант </w:t>
      </w:r>
      <w:r w:rsidR="00720C21" w:rsidRPr="004C638D">
        <w:rPr>
          <w:sz w:val="24"/>
          <w:szCs w:val="24"/>
          <w:lang w:val="uk-UA"/>
        </w:rPr>
        <w:t xml:space="preserve">з бізнес аналізу по </w:t>
      </w:r>
      <w:r w:rsidR="00BC47FA" w:rsidRPr="004C638D">
        <w:rPr>
          <w:sz w:val="24"/>
          <w:szCs w:val="24"/>
          <w:lang w:val="uk-UA"/>
        </w:rPr>
        <w:t>розроб</w:t>
      </w:r>
      <w:r w:rsidR="00720C21" w:rsidRPr="004C638D">
        <w:rPr>
          <w:sz w:val="24"/>
          <w:szCs w:val="24"/>
          <w:lang w:val="uk-UA"/>
        </w:rPr>
        <w:t>ці</w:t>
      </w:r>
      <w:r w:rsidR="00BC47FA" w:rsidRPr="004C638D">
        <w:rPr>
          <w:sz w:val="24"/>
          <w:szCs w:val="24"/>
          <w:lang w:val="uk-UA"/>
        </w:rPr>
        <w:t xml:space="preserve"> та інтеграції </w:t>
      </w:r>
      <w:r w:rsidR="00720C21" w:rsidRPr="004C638D">
        <w:rPr>
          <w:sz w:val="24"/>
          <w:szCs w:val="24"/>
          <w:lang w:val="uk-UA"/>
        </w:rPr>
        <w:t>державних реєстрів України</w:t>
      </w:r>
      <w:r w:rsidR="00187571" w:rsidRPr="004C638D">
        <w:rPr>
          <w:sz w:val="24"/>
          <w:szCs w:val="24"/>
          <w:lang w:val="uk-UA"/>
        </w:rPr>
        <w:t xml:space="preserve"> </w:t>
      </w:r>
      <w:bookmarkStart w:id="1" w:name="_Hlk78961975"/>
      <w:r w:rsidR="00187571" w:rsidRPr="004C638D">
        <w:rPr>
          <w:sz w:val="24"/>
          <w:szCs w:val="24"/>
          <w:lang w:val="uk-UA"/>
        </w:rPr>
        <w:t>(</w:t>
      </w:r>
      <w:proofErr w:type="spellStart"/>
      <w:r w:rsidR="00187571" w:rsidRPr="004C638D">
        <w:rPr>
          <w:sz w:val="24"/>
          <w:szCs w:val="24"/>
          <w:lang w:val="uk-UA"/>
        </w:rPr>
        <w:t>Junior</w:t>
      </w:r>
      <w:proofErr w:type="spellEnd"/>
      <w:r w:rsidR="00187571" w:rsidRPr="004C638D">
        <w:rPr>
          <w:sz w:val="24"/>
          <w:szCs w:val="24"/>
          <w:lang w:val="uk-UA"/>
        </w:rPr>
        <w:t xml:space="preserve"> BA)</w:t>
      </w:r>
      <w:bookmarkEnd w:id="1"/>
      <w:bookmarkEnd w:id="0"/>
    </w:p>
    <w:p w14:paraId="46A63B54" w14:textId="548F7201" w:rsidR="0060295B" w:rsidRPr="00FE3A29" w:rsidRDefault="0060295B" w:rsidP="00D306F0">
      <w:pPr>
        <w:jc w:val="both"/>
        <w:rPr>
          <w:sz w:val="24"/>
          <w:szCs w:val="24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proofErr w:type="spellStart"/>
      <w:r w:rsidR="00FE3A29">
        <w:rPr>
          <w:sz w:val="24"/>
          <w:szCs w:val="24"/>
        </w:rPr>
        <w:t>часткова</w:t>
      </w:r>
      <w:proofErr w:type="spellEnd"/>
    </w:p>
    <w:p w14:paraId="723ECFEB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6EBB525E" w14:textId="386A6488" w:rsidR="007F75AF" w:rsidRPr="004F0001" w:rsidRDefault="00720C21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/>
        </w:rPr>
      </w:pPr>
      <w:r w:rsidRPr="004F0001">
        <w:rPr>
          <w:rFonts w:asciiTheme="minorHAnsi" w:hAnsiTheme="minorHAnsi"/>
        </w:rPr>
        <w:t xml:space="preserve">Сприяння реалізації </w:t>
      </w:r>
      <w:r w:rsidR="00746614" w:rsidRPr="004F0001">
        <w:rPr>
          <w:rFonts w:asciiTheme="minorHAnsi" w:hAnsiTheme="minorHAnsi"/>
        </w:rPr>
        <w:t>державної політики у сфері охорони здоров’я, захисту населення від інфекційних хвороб,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</w:t>
      </w:r>
      <w:r w:rsidR="005F28AF" w:rsidRPr="004F0001">
        <w:rPr>
          <w:rFonts w:asciiTheme="minorHAnsi" w:hAnsiTheme="minorHAnsi"/>
        </w:rPr>
        <w:t>ідемічного благополуччя населення.</w:t>
      </w:r>
    </w:p>
    <w:p w14:paraId="3FF9CCEF" w14:textId="1EE249E4" w:rsidR="001502BD" w:rsidRDefault="004C638D" w:rsidP="001502BD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Завдання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5FBBBB47" w14:textId="5A170B57" w:rsidR="001502BD" w:rsidRPr="004C638D" w:rsidRDefault="004C638D" w:rsidP="004C638D">
      <w:pPr>
        <w:pStyle w:val="a3"/>
        <w:keepNext/>
        <w:numPr>
          <w:ilvl w:val="0"/>
          <w:numId w:val="24"/>
        </w:numPr>
        <w:spacing w:before="100" w:beforeAutospacing="1" w:after="100" w:afterAutospacing="1"/>
        <w:jc w:val="both"/>
        <w:rPr>
          <w:rFonts w:cstheme="minorHAnsi"/>
          <w:b/>
          <w:lang w:val="uk-UA"/>
        </w:rPr>
      </w:pPr>
      <w:r>
        <w:rPr>
          <w:rFonts w:ascii="Calibri" w:hAnsi="Calibri" w:cs="Calibri"/>
          <w:color w:val="000000"/>
          <w:lang w:val="uk-UA"/>
        </w:rPr>
        <w:t>Надання консультації</w:t>
      </w:r>
      <w:r w:rsidR="001502BD" w:rsidRPr="004C638D">
        <w:rPr>
          <w:rFonts w:ascii="Calibri" w:hAnsi="Calibri" w:cs="Calibri"/>
          <w:color w:val="000000"/>
          <w:lang w:val="uk-UA"/>
        </w:rPr>
        <w:t xml:space="preserve"> Міністерству охорони здоров’я України щодо виконання бізнес-аналізу та формування технічного завдання </w:t>
      </w:r>
      <w:r w:rsidR="001502BD" w:rsidRPr="004C638D">
        <w:rPr>
          <w:rFonts w:ascii="Calibri" w:hAnsi="Calibri" w:cs="Calibri"/>
          <w:color w:val="000000"/>
        </w:rPr>
        <w:t>IT</w:t>
      </w:r>
      <w:r w:rsidR="001502BD" w:rsidRPr="004C638D">
        <w:rPr>
          <w:rFonts w:ascii="Calibri" w:hAnsi="Calibri" w:cs="Calibri"/>
          <w:color w:val="000000"/>
          <w:lang w:val="uk-UA"/>
        </w:rPr>
        <w:t>-проектів, пов’язаних з проект</w:t>
      </w:r>
      <w:r w:rsidR="00E76F8E" w:rsidRPr="004C638D">
        <w:rPr>
          <w:rFonts w:ascii="Calibri" w:hAnsi="Calibri" w:cs="Calibri"/>
          <w:color w:val="000000"/>
          <w:lang w:val="uk-UA"/>
        </w:rPr>
        <w:t>ом</w:t>
      </w:r>
      <w:r w:rsidR="001502BD" w:rsidRPr="004C638D">
        <w:rPr>
          <w:rFonts w:ascii="Calibri" w:hAnsi="Calibri" w:cs="Calibri"/>
          <w:color w:val="000000"/>
          <w:lang w:val="uk-UA"/>
        </w:rPr>
        <w:t xml:space="preserve"> </w:t>
      </w:r>
      <w:r w:rsidR="00E76F8E" w:rsidRPr="004C638D">
        <w:rPr>
          <w:rFonts w:ascii="Calibri" w:hAnsi="Calibri" w:cs="Calibri"/>
          <w:color w:val="000000"/>
          <w:lang w:val="uk-UA"/>
        </w:rPr>
        <w:t xml:space="preserve">«Державні реєстри» </w:t>
      </w:r>
      <w:r w:rsidR="001502BD" w:rsidRPr="004C638D">
        <w:rPr>
          <w:rFonts w:ascii="Calibri" w:hAnsi="Calibri" w:cs="Calibri"/>
          <w:color w:val="000000"/>
          <w:lang w:val="uk-UA"/>
        </w:rPr>
        <w:t>програм</w:t>
      </w:r>
      <w:r w:rsidR="00E76F8E" w:rsidRPr="004C638D">
        <w:rPr>
          <w:rFonts w:ascii="Calibri" w:hAnsi="Calibri" w:cs="Calibri"/>
          <w:color w:val="000000"/>
          <w:lang w:val="uk-UA"/>
        </w:rPr>
        <w:t>и</w:t>
      </w:r>
      <w:r w:rsidR="001502BD" w:rsidRPr="004C638D">
        <w:rPr>
          <w:rFonts w:ascii="Calibri" w:hAnsi="Calibri" w:cs="Calibri"/>
          <w:color w:val="000000"/>
          <w:lang w:val="uk-UA"/>
        </w:rPr>
        <w:t xml:space="preserve"> </w:t>
      </w:r>
      <w:r w:rsidR="001502BD" w:rsidRPr="004C638D">
        <w:rPr>
          <w:rFonts w:ascii="Calibri" w:hAnsi="Calibri" w:cs="Calibri"/>
          <w:color w:val="000000"/>
        </w:rPr>
        <w:t>eStock</w:t>
      </w:r>
      <w:r w:rsidR="00E76F8E" w:rsidRPr="004C638D">
        <w:rPr>
          <w:rFonts w:ascii="Calibri" w:hAnsi="Calibri" w:cs="Calibri"/>
          <w:color w:val="000000"/>
          <w:lang w:val="uk-UA"/>
        </w:rPr>
        <w:t xml:space="preserve"> </w:t>
      </w:r>
      <w:r w:rsidR="001502BD" w:rsidRPr="004C638D">
        <w:rPr>
          <w:rFonts w:ascii="Calibri" w:hAnsi="Calibri" w:cs="Calibri"/>
          <w:color w:val="000000"/>
          <w:lang w:val="uk-UA"/>
        </w:rPr>
        <w:t>саме:</w:t>
      </w:r>
    </w:p>
    <w:p w14:paraId="400C6CEF" w14:textId="77777777" w:rsidR="001502BD" w:rsidRDefault="001502BD" w:rsidP="001502BD">
      <w:pPr>
        <w:pStyle w:val="a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проведення зустрічей із замовниками та зовнішніми зацікавленими сторонами у впровадженні проектів з метою збору, формалізації, моделювання бізнес-процесів;</w:t>
      </w:r>
    </w:p>
    <w:p w14:paraId="3BC119A2" w14:textId="2BC44575" w:rsidR="001502BD" w:rsidRDefault="001502BD" w:rsidP="001502BD">
      <w:pPr>
        <w:pStyle w:val="a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аналіз зібраної інформації з метою визначення функціональних та нефункціональних вимог </w:t>
      </w:r>
      <w:r w:rsidR="003549BA">
        <w:rPr>
          <w:rFonts w:ascii="Calibri" w:hAnsi="Calibri" w:cs="Calibri"/>
          <w:color w:val="000000"/>
        </w:rPr>
        <w:t xml:space="preserve">пов’язаних з </w:t>
      </w:r>
      <w:r w:rsidR="003549BA" w:rsidRPr="001502BD">
        <w:rPr>
          <w:rFonts w:ascii="Calibri" w:hAnsi="Calibri" w:cs="Calibri"/>
          <w:color w:val="000000"/>
        </w:rPr>
        <w:t>проект</w:t>
      </w:r>
      <w:r w:rsidR="003549BA">
        <w:rPr>
          <w:rFonts w:ascii="Calibri" w:hAnsi="Calibri" w:cs="Calibri"/>
          <w:color w:val="000000"/>
        </w:rPr>
        <w:t>ом</w:t>
      </w:r>
      <w:r w:rsidR="003549BA" w:rsidRPr="001502BD">
        <w:rPr>
          <w:rFonts w:ascii="Calibri" w:hAnsi="Calibri" w:cs="Calibri"/>
          <w:color w:val="000000"/>
        </w:rPr>
        <w:t xml:space="preserve"> </w:t>
      </w:r>
      <w:r w:rsidR="003549BA">
        <w:rPr>
          <w:rFonts w:ascii="Calibri" w:hAnsi="Calibri" w:cs="Calibri"/>
          <w:color w:val="000000"/>
        </w:rPr>
        <w:t xml:space="preserve">«Державні реєстри» </w:t>
      </w:r>
      <w:r w:rsidR="003549BA" w:rsidRPr="001502BD">
        <w:rPr>
          <w:rFonts w:ascii="Calibri" w:hAnsi="Calibri" w:cs="Calibri"/>
          <w:color w:val="000000"/>
        </w:rPr>
        <w:t>програм</w:t>
      </w:r>
      <w:r w:rsidR="003549BA">
        <w:rPr>
          <w:rFonts w:ascii="Calibri" w:hAnsi="Calibri" w:cs="Calibri"/>
          <w:color w:val="000000"/>
        </w:rPr>
        <w:t>и</w:t>
      </w:r>
      <w:r w:rsidR="003549BA" w:rsidRPr="001502BD">
        <w:rPr>
          <w:rFonts w:ascii="Calibri" w:hAnsi="Calibri" w:cs="Calibri"/>
          <w:color w:val="000000"/>
        </w:rPr>
        <w:t xml:space="preserve"> </w:t>
      </w:r>
      <w:r w:rsidR="003549BA">
        <w:rPr>
          <w:rFonts w:ascii="Calibri" w:hAnsi="Calibri" w:cs="Calibri"/>
          <w:color w:val="000000"/>
        </w:rPr>
        <w:t>eStock</w:t>
      </w:r>
      <w:r>
        <w:rPr>
          <w:rFonts w:ascii="Calibri" w:hAnsi="Calibri" w:cs="Calibri"/>
          <w:color w:val="000000"/>
        </w:rPr>
        <w:t>;</w:t>
      </w:r>
    </w:p>
    <w:p w14:paraId="19F18A6F" w14:textId="77777777" w:rsidR="001502BD" w:rsidRDefault="001502BD" w:rsidP="001502BD">
      <w:pPr>
        <w:pStyle w:val="a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розробка UAT стратегій; </w:t>
      </w:r>
    </w:p>
    <w:p w14:paraId="62588AAE" w14:textId="72BACB8F" w:rsidR="001502BD" w:rsidRDefault="001502BD" w:rsidP="001502BD">
      <w:pPr>
        <w:pStyle w:val="a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формування технічного завдання на розробку</w:t>
      </w:r>
      <w:r w:rsidR="00C60662">
        <w:rPr>
          <w:rFonts w:ascii="Calibri" w:hAnsi="Calibri" w:cs="Calibri"/>
          <w:color w:val="000000"/>
        </w:rPr>
        <w:t xml:space="preserve"> в межах </w:t>
      </w:r>
      <w:r w:rsidR="00C60662" w:rsidRPr="001502BD">
        <w:rPr>
          <w:rFonts w:ascii="Calibri" w:hAnsi="Calibri" w:cs="Calibri"/>
          <w:color w:val="000000"/>
        </w:rPr>
        <w:t>проект</w:t>
      </w:r>
      <w:r w:rsidR="00C60662">
        <w:rPr>
          <w:rFonts w:ascii="Calibri" w:hAnsi="Calibri" w:cs="Calibri"/>
          <w:color w:val="000000"/>
        </w:rPr>
        <w:t>у</w:t>
      </w:r>
      <w:r w:rsidR="00C60662" w:rsidRPr="001502BD">
        <w:rPr>
          <w:rFonts w:ascii="Calibri" w:hAnsi="Calibri" w:cs="Calibri"/>
          <w:color w:val="000000"/>
        </w:rPr>
        <w:t xml:space="preserve"> </w:t>
      </w:r>
      <w:r w:rsidR="00C60662">
        <w:rPr>
          <w:rFonts w:ascii="Calibri" w:hAnsi="Calibri" w:cs="Calibri"/>
          <w:color w:val="000000"/>
        </w:rPr>
        <w:t xml:space="preserve">«Державні реєстри» </w:t>
      </w:r>
      <w:r w:rsidR="00C60662" w:rsidRPr="001502BD">
        <w:rPr>
          <w:rFonts w:ascii="Calibri" w:hAnsi="Calibri" w:cs="Calibri"/>
          <w:color w:val="000000"/>
        </w:rPr>
        <w:t>програм</w:t>
      </w:r>
      <w:r w:rsidR="00C60662">
        <w:rPr>
          <w:rFonts w:ascii="Calibri" w:hAnsi="Calibri" w:cs="Calibri"/>
          <w:color w:val="000000"/>
        </w:rPr>
        <w:t>и</w:t>
      </w:r>
      <w:r w:rsidR="00C60662" w:rsidRPr="001502BD">
        <w:rPr>
          <w:rFonts w:ascii="Calibri" w:hAnsi="Calibri" w:cs="Calibri"/>
          <w:color w:val="000000"/>
        </w:rPr>
        <w:t xml:space="preserve"> </w:t>
      </w:r>
      <w:r w:rsidR="00C60662">
        <w:rPr>
          <w:rFonts w:ascii="Calibri" w:hAnsi="Calibri" w:cs="Calibri"/>
          <w:color w:val="000000"/>
        </w:rPr>
        <w:t>eStock</w:t>
      </w:r>
      <w:r>
        <w:rPr>
          <w:rFonts w:ascii="Calibri" w:hAnsi="Calibri" w:cs="Calibri"/>
          <w:color w:val="000000"/>
        </w:rPr>
        <w:t>;</w:t>
      </w:r>
    </w:p>
    <w:p w14:paraId="79CD248D" w14:textId="77777777" w:rsidR="001502BD" w:rsidRDefault="001502BD" w:rsidP="001502BD">
      <w:pPr>
        <w:pStyle w:val="a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участь у консультаціях з IT розробниками функціоналу;</w:t>
      </w:r>
    </w:p>
    <w:p w14:paraId="37826411" w14:textId="396B9FAB" w:rsidR="00235485" w:rsidRPr="003549BA" w:rsidRDefault="001502BD" w:rsidP="003549BA">
      <w:pPr>
        <w:pStyle w:val="a9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дотримання до існуючих вимог SDLC та термінів розробки технічної документації, внесення пропозиції щодо вдосконалення SDLC процесів.</w:t>
      </w:r>
    </w:p>
    <w:p w14:paraId="57D738B0" w14:textId="6A396001" w:rsidR="0060295B" w:rsidRDefault="0060295B" w:rsidP="004C638D">
      <w:pPr>
        <w:pStyle w:val="a9"/>
        <w:shd w:val="clear" w:color="auto" w:fill="FFFFFF"/>
        <w:spacing w:after="150"/>
        <w:ind w:right="57"/>
        <w:jc w:val="both"/>
        <w:rPr>
          <w:rFonts w:asciiTheme="minorHAnsi" w:hAnsiTheme="minorHAnsi"/>
          <w:b/>
        </w:rPr>
      </w:pPr>
      <w:r w:rsidRPr="00DC7389">
        <w:rPr>
          <w:rFonts w:asciiTheme="minorHAnsi" w:hAnsiTheme="minorHAnsi"/>
          <w:b/>
        </w:rPr>
        <w:t>Професійні та кваліфікаційні вимоги:</w:t>
      </w:r>
    </w:p>
    <w:p w14:paraId="7133154F" w14:textId="6879678A" w:rsidR="00235485" w:rsidRPr="00235485" w:rsidRDefault="004C638D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Вища освіта, </w:t>
      </w:r>
      <w:r w:rsidR="00235485" w:rsidRPr="00235485">
        <w:rPr>
          <w:rFonts w:asciiTheme="minorHAnsi" w:hAnsiTheme="minorHAnsi"/>
          <w:bCs/>
        </w:rPr>
        <w:t>ступінь магістра або бакалавра - бізнес, інженерія, ІТ або супутня науково-технічна</w:t>
      </w:r>
      <w:r w:rsidR="003549BA">
        <w:rPr>
          <w:rFonts w:asciiTheme="minorHAnsi" w:hAnsiTheme="minorHAnsi"/>
          <w:bCs/>
        </w:rPr>
        <w:t xml:space="preserve"> </w:t>
      </w:r>
      <w:r w:rsidR="00235485" w:rsidRPr="00235485">
        <w:rPr>
          <w:rFonts w:asciiTheme="minorHAnsi" w:hAnsiTheme="minorHAnsi"/>
          <w:bCs/>
        </w:rPr>
        <w:t>дисципліна - або еквівалентний відповідний досвід роботи;</w:t>
      </w:r>
    </w:p>
    <w:p w14:paraId="4FC56B9D" w14:textId="2D7A7F62" w:rsidR="00235485" w:rsidRPr="00235485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Д</w:t>
      </w:r>
      <w:r w:rsidR="00235485" w:rsidRPr="00235485">
        <w:rPr>
          <w:rFonts w:asciiTheme="minorHAnsi" w:hAnsiTheme="minorHAnsi"/>
          <w:bCs/>
        </w:rPr>
        <w:t xml:space="preserve">освід роботи від </w:t>
      </w:r>
      <w:r w:rsidR="00275803" w:rsidRPr="00275803">
        <w:rPr>
          <w:rFonts w:asciiTheme="minorHAnsi" w:hAnsiTheme="minorHAnsi"/>
          <w:bCs/>
          <w:lang w:val="ru-RU"/>
        </w:rPr>
        <w:t>1</w:t>
      </w:r>
      <w:r w:rsidR="00235485" w:rsidRPr="00235485">
        <w:rPr>
          <w:rFonts w:asciiTheme="minorHAnsi" w:hAnsiTheme="minorHAnsi"/>
          <w:bCs/>
        </w:rPr>
        <w:t xml:space="preserve"> рок</w:t>
      </w:r>
      <w:r w:rsidR="00275803">
        <w:rPr>
          <w:rFonts w:asciiTheme="minorHAnsi" w:hAnsiTheme="minorHAnsi"/>
          <w:bCs/>
        </w:rPr>
        <w:t>у</w:t>
      </w:r>
      <w:r w:rsidR="00235485" w:rsidRPr="00235485">
        <w:rPr>
          <w:rFonts w:asciiTheme="minorHAnsi" w:hAnsiTheme="minorHAnsi"/>
          <w:bCs/>
        </w:rPr>
        <w:t xml:space="preserve"> в сфері бізнес-аналізу IT проектів;</w:t>
      </w:r>
    </w:p>
    <w:p w14:paraId="63BE3FDF" w14:textId="50B1D1F3" w:rsidR="00235485" w:rsidRPr="00235485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Р</w:t>
      </w:r>
      <w:r w:rsidR="00235485" w:rsidRPr="00235485">
        <w:rPr>
          <w:rFonts w:asciiTheme="minorHAnsi" w:hAnsiTheme="minorHAnsi"/>
          <w:bCs/>
        </w:rPr>
        <w:t>озуміння процесу розробки програмного забезпечення (SDLC);</w:t>
      </w:r>
    </w:p>
    <w:p w14:paraId="14A5460D" w14:textId="2FB352BD" w:rsidR="00235485" w:rsidRPr="00235485" w:rsidRDefault="002968FC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Д</w:t>
      </w:r>
      <w:r w:rsidR="00235485" w:rsidRPr="00235485">
        <w:rPr>
          <w:rFonts w:asciiTheme="minorHAnsi" w:hAnsiTheme="minorHAnsi"/>
          <w:bCs/>
        </w:rPr>
        <w:t>освід написання технічних специфікацій (технічних завдань або SRS) для ІТ-проектів;</w:t>
      </w:r>
    </w:p>
    <w:p w14:paraId="237D13C0" w14:textId="5E077CEC" w:rsidR="00235485" w:rsidRPr="00235485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Б</w:t>
      </w:r>
      <w:r w:rsidR="00235485" w:rsidRPr="00235485">
        <w:rPr>
          <w:rFonts w:asciiTheme="minorHAnsi" w:hAnsiTheme="minorHAnsi"/>
          <w:bCs/>
        </w:rPr>
        <w:t>ажаний досвід роботи бізнес-аналізу для сфер медицини та/або документообігу;</w:t>
      </w:r>
    </w:p>
    <w:p w14:paraId="0E418AC9" w14:textId="673DA2AD" w:rsidR="00235485" w:rsidRPr="003549BA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М</w:t>
      </w:r>
      <w:r w:rsidR="00235485" w:rsidRPr="00235485">
        <w:rPr>
          <w:rFonts w:asciiTheme="minorHAnsi" w:hAnsiTheme="minorHAnsi"/>
          <w:bCs/>
        </w:rPr>
        <w:t>ожливість визначення, розуміння та перекладу бізнес-вимог у технічні специфікації</w:t>
      </w:r>
      <w:r>
        <w:rPr>
          <w:rFonts w:asciiTheme="minorHAnsi" w:hAnsiTheme="minorHAnsi"/>
          <w:bCs/>
        </w:rPr>
        <w:t xml:space="preserve"> </w:t>
      </w:r>
      <w:r w:rsidR="00235485" w:rsidRPr="003549BA">
        <w:rPr>
          <w:rFonts w:asciiTheme="minorHAnsi" w:hAnsiTheme="minorHAnsi"/>
          <w:bCs/>
        </w:rPr>
        <w:t>для розробників програмного забезпечення;</w:t>
      </w:r>
    </w:p>
    <w:p w14:paraId="5E90850D" w14:textId="2A06BDE3" w:rsidR="00235485" w:rsidRPr="003549BA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Д</w:t>
      </w:r>
      <w:r w:rsidR="00235485" w:rsidRPr="00235485">
        <w:rPr>
          <w:rFonts w:asciiTheme="minorHAnsi" w:hAnsiTheme="minorHAnsi"/>
          <w:bCs/>
        </w:rPr>
        <w:t>освід роботи з системами управління завданнями (JIRA) та ведення</w:t>
      </w:r>
      <w:r>
        <w:rPr>
          <w:rFonts w:asciiTheme="minorHAnsi" w:hAnsiTheme="minorHAnsi"/>
          <w:bCs/>
        </w:rPr>
        <w:t xml:space="preserve"> </w:t>
      </w:r>
      <w:r w:rsidR="00235485" w:rsidRPr="003549BA">
        <w:rPr>
          <w:rFonts w:asciiTheme="minorHAnsi" w:hAnsiTheme="minorHAnsi"/>
          <w:bCs/>
        </w:rPr>
        <w:t>документації (</w:t>
      </w:r>
      <w:r w:rsidR="00235485" w:rsidRPr="003549BA">
        <w:rPr>
          <w:rFonts w:asciiTheme="minorHAnsi" w:hAnsiTheme="minorHAnsi"/>
          <w:bCs/>
          <w:lang w:val="en-US"/>
        </w:rPr>
        <w:t>Confluence</w:t>
      </w:r>
      <w:r w:rsidR="00235485" w:rsidRPr="003549BA">
        <w:rPr>
          <w:rFonts w:asciiTheme="minorHAnsi" w:hAnsiTheme="minorHAnsi"/>
          <w:bCs/>
        </w:rPr>
        <w:t>);</w:t>
      </w:r>
    </w:p>
    <w:p w14:paraId="694D1DB6" w14:textId="2AE3CBFA" w:rsidR="00235485" w:rsidRPr="00235485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</w:t>
      </w:r>
      <w:r w:rsidR="00235485" w:rsidRPr="00235485">
        <w:rPr>
          <w:rFonts w:asciiTheme="minorHAnsi" w:hAnsiTheme="minorHAnsi"/>
          <w:bCs/>
        </w:rPr>
        <w:t>унктуальність та розуміння відповідальності за виконання задач національного рівня;</w:t>
      </w:r>
    </w:p>
    <w:p w14:paraId="4E79AEBA" w14:textId="41770A0B" w:rsidR="00235485" w:rsidRPr="00235485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А</w:t>
      </w:r>
      <w:r w:rsidR="00235485" w:rsidRPr="00235485">
        <w:rPr>
          <w:rFonts w:asciiTheme="minorHAnsi" w:hAnsiTheme="minorHAnsi"/>
          <w:bCs/>
        </w:rPr>
        <w:t>куратність, грамотність написання документації у структурованому вигляді;</w:t>
      </w:r>
    </w:p>
    <w:p w14:paraId="2D30E6B8" w14:textId="54AE135A" w:rsidR="00235485" w:rsidRPr="00235485" w:rsidRDefault="003549BA" w:rsidP="002968FC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З</w:t>
      </w:r>
      <w:r w:rsidR="00235485" w:rsidRPr="00235485">
        <w:rPr>
          <w:rFonts w:asciiTheme="minorHAnsi" w:hAnsiTheme="minorHAnsi"/>
          <w:bCs/>
        </w:rPr>
        <w:t>нання англійської мови в межах, що дозволяє:</w:t>
      </w:r>
    </w:p>
    <w:p w14:paraId="480FEFD1" w14:textId="49D1E2EF" w:rsidR="00235485" w:rsidRPr="00235485" w:rsidRDefault="00235485" w:rsidP="003549BA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 w:rsidRPr="00235485">
        <w:rPr>
          <w:rFonts w:asciiTheme="minorHAnsi" w:hAnsiTheme="minorHAnsi"/>
          <w:bCs/>
        </w:rPr>
        <w:t>читати та розуміти технічну документацію;</w:t>
      </w:r>
    </w:p>
    <w:p w14:paraId="26701000" w14:textId="3F8BBEB6" w:rsidR="00235485" w:rsidRPr="00235485" w:rsidRDefault="00235485" w:rsidP="003549BA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 w:rsidRPr="00235485">
        <w:rPr>
          <w:rFonts w:asciiTheme="minorHAnsi" w:hAnsiTheme="minorHAnsi"/>
          <w:bCs/>
        </w:rPr>
        <w:t>формувати технічні специфікації для IT спеціалістів;</w:t>
      </w:r>
    </w:p>
    <w:p w14:paraId="530DCAEE" w14:textId="3E462639" w:rsidR="00235485" w:rsidRPr="00235485" w:rsidRDefault="00235485" w:rsidP="003549BA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Theme="minorHAnsi" w:hAnsiTheme="minorHAnsi"/>
          <w:bCs/>
        </w:rPr>
      </w:pPr>
      <w:r w:rsidRPr="00235485">
        <w:rPr>
          <w:rFonts w:asciiTheme="minorHAnsi" w:hAnsiTheme="minorHAnsi"/>
          <w:bCs/>
        </w:rPr>
        <w:t>проводити переклад необхідних частин документації з української мови.</w:t>
      </w:r>
    </w:p>
    <w:p w14:paraId="75227F06" w14:textId="70265436" w:rsidR="0060295B" w:rsidRPr="00E22A6C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FE3A29">
        <w:rPr>
          <w:b/>
          <w:sz w:val="24"/>
          <w:szCs w:val="24"/>
          <w:lang w:val="uk-UA" w:eastAsia="ru-RU"/>
        </w:rPr>
        <w:t>:</w:t>
      </w:r>
      <w:r w:rsidRPr="00FE3A29">
        <w:rPr>
          <w:sz w:val="24"/>
          <w:szCs w:val="24"/>
          <w:lang w:val="uk-UA"/>
        </w:rPr>
        <w:t xml:space="preserve"> </w:t>
      </w:r>
      <w:hyperlink r:id="rId6" w:history="1">
        <w:r w:rsidRPr="00FE3A2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FE3A29">
        <w:rPr>
          <w:b/>
          <w:sz w:val="24"/>
          <w:szCs w:val="24"/>
          <w:lang w:val="uk-UA"/>
        </w:rPr>
        <w:t>.</w:t>
      </w:r>
      <w:r w:rsidRPr="00FE3A29">
        <w:rPr>
          <w:sz w:val="24"/>
          <w:szCs w:val="24"/>
          <w:lang w:val="uk-UA"/>
        </w:rPr>
        <w:t xml:space="preserve"> В темі листа, будь ласка, зазначте:</w:t>
      </w:r>
      <w:r w:rsidRPr="00FE3A29">
        <w:rPr>
          <w:b/>
          <w:sz w:val="24"/>
          <w:szCs w:val="24"/>
          <w:lang w:val="uk-UA"/>
        </w:rPr>
        <w:t xml:space="preserve"> «</w:t>
      </w:r>
      <w:r w:rsidR="004C638D">
        <w:rPr>
          <w:b/>
          <w:sz w:val="24"/>
          <w:szCs w:val="24"/>
          <w:lang w:val="uk-UA"/>
        </w:rPr>
        <w:t xml:space="preserve">326-2021 </w:t>
      </w:r>
      <w:r w:rsidR="00B45F75" w:rsidRPr="00FE3A29">
        <w:rPr>
          <w:b/>
          <w:sz w:val="24"/>
          <w:szCs w:val="24"/>
          <w:lang w:val="uk-UA"/>
        </w:rPr>
        <w:t xml:space="preserve">Консультант з бізнес аналізу до команди проекту «Державні Реєстри» програми </w:t>
      </w:r>
      <w:r w:rsidR="00B45F75" w:rsidRPr="00FE3A29">
        <w:rPr>
          <w:b/>
          <w:sz w:val="24"/>
          <w:szCs w:val="24"/>
          <w:lang w:val="en-GB"/>
        </w:rPr>
        <w:t>eStock</w:t>
      </w:r>
      <w:r w:rsidR="0033573F" w:rsidRPr="00FE3A29">
        <w:rPr>
          <w:b/>
          <w:sz w:val="24"/>
          <w:szCs w:val="24"/>
          <w:lang w:val="uk-UA"/>
        </w:rPr>
        <w:t>»</w:t>
      </w:r>
      <w:r w:rsidR="00187571">
        <w:rPr>
          <w:b/>
          <w:sz w:val="24"/>
          <w:szCs w:val="24"/>
          <w:lang w:val="uk-UA"/>
        </w:rPr>
        <w:t xml:space="preserve"> (</w:t>
      </w:r>
      <w:proofErr w:type="spellStart"/>
      <w:r w:rsidR="00187571" w:rsidRPr="00187571">
        <w:rPr>
          <w:b/>
          <w:sz w:val="24"/>
          <w:szCs w:val="24"/>
          <w:lang w:val="uk-UA"/>
        </w:rPr>
        <w:t>Junior</w:t>
      </w:r>
      <w:proofErr w:type="spellEnd"/>
      <w:r w:rsidR="00187571" w:rsidRPr="00187571">
        <w:rPr>
          <w:b/>
          <w:sz w:val="24"/>
          <w:szCs w:val="24"/>
          <w:lang w:val="uk-UA"/>
        </w:rPr>
        <w:t xml:space="preserve"> BA</w:t>
      </w:r>
      <w:r w:rsidR="00187571">
        <w:rPr>
          <w:b/>
          <w:sz w:val="24"/>
          <w:szCs w:val="24"/>
          <w:lang w:val="uk-UA"/>
        </w:rPr>
        <w:t>).</w:t>
      </w:r>
    </w:p>
    <w:p w14:paraId="476FFDC5" w14:textId="2C06FCF9" w:rsidR="0060295B" w:rsidRPr="00235485" w:rsidRDefault="0060295B" w:rsidP="007D6A3E">
      <w:pPr>
        <w:jc w:val="both"/>
        <w:rPr>
          <w:sz w:val="24"/>
          <w:szCs w:val="24"/>
          <w:lang w:eastAsia="ru-RU"/>
        </w:rPr>
      </w:pPr>
      <w:r w:rsidRPr="00FE3A29">
        <w:rPr>
          <w:b/>
          <w:sz w:val="24"/>
          <w:szCs w:val="24"/>
          <w:lang w:val="uk-UA" w:eastAsia="ru-RU"/>
        </w:rPr>
        <w:t>Термін подання документів – до</w:t>
      </w:r>
      <w:r w:rsidR="00B45F75" w:rsidRPr="00FE3A29">
        <w:rPr>
          <w:b/>
          <w:sz w:val="24"/>
          <w:szCs w:val="24"/>
          <w:lang w:val="uk-UA" w:eastAsia="ru-RU"/>
        </w:rPr>
        <w:t xml:space="preserve"> </w:t>
      </w:r>
      <w:r w:rsidR="004C638D">
        <w:rPr>
          <w:b/>
          <w:sz w:val="24"/>
          <w:szCs w:val="24"/>
          <w:lang w:val="uk-UA" w:eastAsia="ru-RU"/>
        </w:rPr>
        <w:t xml:space="preserve">6 серпня </w:t>
      </w:r>
      <w:r w:rsidRPr="00FE3A29">
        <w:rPr>
          <w:b/>
          <w:sz w:val="24"/>
          <w:szCs w:val="24"/>
          <w:lang w:val="uk-UA" w:eastAsia="ru-RU"/>
        </w:rPr>
        <w:t>20</w:t>
      </w:r>
      <w:r w:rsidR="002E0326" w:rsidRPr="00FE3A29">
        <w:rPr>
          <w:b/>
          <w:sz w:val="24"/>
          <w:szCs w:val="24"/>
          <w:lang w:val="uk-UA" w:eastAsia="ru-RU"/>
        </w:rPr>
        <w:t>2</w:t>
      </w:r>
      <w:r w:rsidR="00FD440E" w:rsidRPr="00FE3A29">
        <w:rPr>
          <w:b/>
          <w:sz w:val="24"/>
          <w:szCs w:val="24"/>
          <w:lang w:val="uk-UA" w:eastAsia="ru-RU"/>
        </w:rPr>
        <w:t>1</w:t>
      </w:r>
      <w:r w:rsidRPr="00FE3A29">
        <w:rPr>
          <w:b/>
          <w:sz w:val="24"/>
          <w:szCs w:val="24"/>
          <w:lang w:val="uk-UA" w:eastAsia="ru-RU"/>
        </w:rPr>
        <w:t xml:space="preserve"> року, </w:t>
      </w:r>
      <w:r w:rsidRPr="00FE3A29">
        <w:rPr>
          <w:sz w:val="24"/>
          <w:szCs w:val="24"/>
          <w:lang w:val="uk-UA" w:eastAsia="ru-RU"/>
        </w:rPr>
        <w:t xml:space="preserve">реєстрація документів </w:t>
      </w:r>
      <w:r w:rsidRPr="00FE3A29">
        <w:rPr>
          <w:sz w:val="24"/>
          <w:szCs w:val="24"/>
          <w:lang w:val="uk-UA" w:eastAsia="ru-RU"/>
        </w:rPr>
        <w:br/>
        <w:t>завершується о 18:00.</w:t>
      </w:r>
    </w:p>
    <w:p w14:paraId="2E673A52" w14:textId="77777777" w:rsidR="00DC7389" w:rsidRPr="002968FC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2968FC">
        <w:rPr>
          <w:rFonts w:ascii="Calibri" w:eastAsia="Calibri" w:hAnsi="Calibri" w:cs="Calibr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</w:t>
      </w:r>
      <w:r w:rsidR="002D1A49" w:rsidRPr="002968FC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2968FC">
        <w:rPr>
          <w:rFonts w:ascii="Calibri" w:eastAsia="Calibri" w:hAnsi="Calibri" w:cs="Calibri"/>
          <w:sz w:val="24"/>
          <w:szCs w:val="24"/>
          <w:lang w:val="uk-UA"/>
        </w:rPr>
        <w:t>Умови завдання та контракту можуть бути докладніше обговорені під час співбесіди.</w:t>
      </w:r>
    </w:p>
    <w:p w14:paraId="493527C4" w14:textId="77777777" w:rsidR="00DC7389" w:rsidRPr="002968FC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2968FC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7436B17" w14:textId="77777777" w:rsidR="0060295B" w:rsidRPr="00DC7389" w:rsidRDefault="0060295B" w:rsidP="007D6A3E">
      <w:pPr>
        <w:spacing w:line="240" w:lineRule="auto"/>
        <w:jc w:val="both"/>
        <w:rPr>
          <w:sz w:val="24"/>
          <w:szCs w:val="24"/>
        </w:rPr>
      </w:pPr>
    </w:p>
    <w:p w14:paraId="106FFF84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33AA1A3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E0FAA"/>
    <w:multiLevelType w:val="hybridMultilevel"/>
    <w:tmpl w:val="39C8F8B6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24FE"/>
    <w:multiLevelType w:val="multilevel"/>
    <w:tmpl w:val="A2F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F4610C"/>
    <w:multiLevelType w:val="hybridMultilevel"/>
    <w:tmpl w:val="BF04A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128398B"/>
    <w:multiLevelType w:val="hybridMultilevel"/>
    <w:tmpl w:val="A582F4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53277A"/>
    <w:multiLevelType w:val="hybridMultilevel"/>
    <w:tmpl w:val="88D01906"/>
    <w:lvl w:ilvl="0" w:tplc="51140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981"/>
    <w:multiLevelType w:val="hybridMultilevel"/>
    <w:tmpl w:val="45844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F82DCE"/>
    <w:multiLevelType w:val="hybridMultilevel"/>
    <w:tmpl w:val="CEF0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83CDB"/>
    <w:multiLevelType w:val="hybridMultilevel"/>
    <w:tmpl w:val="B9A440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6"/>
  </w:num>
  <w:num w:numId="14">
    <w:abstractNumId w:val="19"/>
  </w:num>
  <w:num w:numId="15">
    <w:abstractNumId w:val="22"/>
  </w:num>
  <w:num w:numId="16">
    <w:abstractNumId w:val="23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8"/>
  </w:num>
  <w:num w:numId="22">
    <w:abstractNumId w:val="20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674D"/>
    <w:rsid w:val="000452B7"/>
    <w:rsid w:val="00052676"/>
    <w:rsid w:val="000738FE"/>
    <w:rsid w:val="00075B51"/>
    <w:rsid w:val="00093A3F"/>
    <w:rsid w:val="001502BD"/>
    <w:rsid w:val="0016211F"/>
    <w:rsid w:val="00185B80"/>
    <w:rsid w:val="00187571"/>
    <w:rsid w:val="001B7561"/>
    <w:rsid w:val="00235485"/>
    <w:rsid w:val="00237FBF"/>
    <w:rsid w:val="00255E8B"/>
    <w:rsid w:val="0026320A"/>
    <w:rsid w:val="00275803"/>
    <w:rsid w:val="002908A9"/>
    <w:rsid w:val="00295CEA"/>
    <w:rsid w:val="002968FC"/>
    <w:rsid w:val="002D1A49"/>
    <w:rsid w:val="002E0326"/>
    <w:rsid w:val="002E0826"/>
    <w:rsid w:val="0031024D"/>
    <w:rsid w:val="0033573F"/>
    <w:rsid w:val="003549BA"/>
    <w:rsid w:val="00385F1F"/>
    <w:rsid w:val="00395F4D"/>
    <w:rsid w:val="003A1F9F"/>
    <w:rsid w:val="003E1177"/>
    <w:rsid w:val="003F5AC6"/>
    <w:rsid w:val="00447620"/>
    <w:rsid w:val="00480735"/>
    <w:rsid w:val="004932EC"/>
    <w:rsid w:val="004C638D"/>
    <w:rsid w:val="004F0001"/>
    <w:rsid w:val="00507301"/>
    <w:rsid w:val="00542733"/>
    <w:rsid w:val="00553650"/>
    <w:rsid w:val="005831FE"/>
    <w:rsid w:val="00597AB3"/>
    <w:rsid w:val="005B4A2B"/>
    <w:rsid w:val="005F28AF"/>
    <w:rsid w:val="005F4C6F"/>
    <w:rsid w:val="0060295B"/>
    <w:rsid w:val="00705FBD"/>
    <w:rsid w:val="00720C21"/>
    <w:rsid w:val="00733440"/>
    <w:rsid w:val="00746614"/>
    <w:rsid w:val="00761D9F"/>
    <w:rsid w:val="007A524F"/>
    <w:rsid w:val="007C2C5D"/>
    <w:rsid w:val="007D3C2F"/>
    <w:rsid w:val="007D6A3E"/>
    <w:rsid w:val="007F75AF"/>
    <w:rsid w:val="008266CC"/>
    <w:rsid w:val="0082750C"/>
    <w:rsid w:val="008667C1"/>
    <w:rsid w:val="00874181"/>
    <w:rsid w:val="008D3F21"/>
    <w:rsid w:val="009830E9"/>
    <w:rsid w:val="009D6950"/>
    <w:rsid w:val="00A040C7"/>
    <w:rsid w:val="00A116E1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12C49"/>
    <w:rsid w:val="00B23A64"/>
    <w:rsid w:val="00B34F79"/>
    <w:rsid w:val="00B45F75"/>
    <w:rsid w:val="00B8449A"/>
    <w:rsid w:val="00BB0C5F"/>
    <w:rsid w:val="00BC47FA"/>
    <w:rsid w:val="00BE486A"/>
    <w:rsid w:val="00C203D8"/>
    <w:rsid w:val="00C33A7E"/>
    <w:rsid w:val="00C42BA1"/>
    <w:rsid w:val="00C548D7"/>
    <w:rsid w:val="00C60662"/>
    <w:rsid w:val="00C67F70"/>
    <w:rsid w:val="00C90B6E"/>
    <w:rsid w:val="00CB7E1A"/>
    <w:rsid w:val="00CE11E5"/>
    <w:rsid w:val="00D046EA"/>
    <w:rsid w:val="00D22E6F"/>
    <w:rsid w:val="00D306F0"/>
    <w:rsid w:val="00D46F4F"/>
    <w:rsid w:val="00D56D46"/>
    <w:rsid w:val="00D81E1C"/>
    <w:rsid w:val="00D9182B"/>
    <w:rsid w:val="00DC097D"/>
    <w:rsid w:val="00DC40FE"/>
    <w:rsid w:val="00DC6E22"/>
    <w:rsid w:val="00DC7389"/>
    <w:rsid w:val="00DD7FD7"/>
    <w:rsid w:val="00DE1F4C"/>
    <w:rsid w:val="00E026F8"/>
    <w:rsid w:val="00E10665"/>
    <w:rsid w:val="00E22A6C"/>
    <w:rsid w:val="00E4726A"/>
    <w:rsid w:val="00E50C14"/>
    <w:rsid w:val="00E703F1"/>
    <w:rsid w:val="00E7286C"/>
    <w:rsid w:val="00E76F8E"/>
    <w:rsid w:val="00E82670"/>
    <w:rsid w:val="00E85864"/>
    <w:rsid w:val="00EA453A"/>
    <w:rsid w:val="00EB49FB"/>
    <w:rsid w:val="00ED1A3B"/>
    <w:rsid w:val="00F020AA"/>
    <w:rsid w:val="00F165E0"/>
    <w:rsid w:val="00F236B4"/>
    <w:rsid w:val="00F934B8"/>
    <w:rsid w:val="00FA196D"/>
    <w:rsid w:val="00FD440E"/>
    <w:rsid w:val="00FE21C4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BD7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2021-08-04T11:22:00Z</dcterms:created>
  <dcterms:modified xsi:type="dcterms:W3CDTF">2021-08-04T11:22:00Z</dcterms:modified>
</cp:coreProperties>
</file>