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06" w:rsidRPr="008265BA" w:rsidRDefault="00C2706C" w:rsidP="00631217">
      <w:pPr>
        <w:tabs>
          <w:tab w:val="left" w:pos="8789"/>
        </w:tabs>
        <w:spacing w:line="360" w:lineRule="auto"/>
        <w:jc w:val="center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</w:t>
      </w:r>
      <w:r w:rsidR="00E354A3"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                                   </w:t>
      </w:r>
      <w:r w:rsidR="00B61D45">
        <w:rPr>
          <w:rFonts w:ascii="Calibri" w:hAnsi="Calibri" w:cs="Calibri"/>
          <w:noProof/>
          <w:color w:val="000000"/>
        </w:rPr>
        <w:drawing>
          <wp:inline distT="0" distB="0" distL="0" distR="0">
            <wp:extent cx="2028825" cy="704850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E1D" w:rsidRPr="008265BA" w:rsidRDefault="00B17E1D" w:rsidP="00B17E1D">
      <w:pPr>
        <w:spacing w:line="360" w:lineRule="auto"/>
        <w:rPr>
          <w:rFonts w:ascii="Calibri" w:hAnsi="Calibri" w:cs="Calibri"/>
          <w:b/>
          <w:color w:val="000000"/>
          <w:lang w:val="uk-UA"/>
        </w:rPr>
      </w:pPr>
    </w:p>
    <w:p w:rsidR="00DF3663" w:rsidRPr="002043D5" w:rsidRDefault="0047613C" w:rsidP="00EF03AD">
      <w:pPr>
        <w:spacing w:after="160"/>
        <w:jc w:val="center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>Державна установа</w:t>
      </w:r>
      <w:r w:rsidR="00EF03AD" w:rsidRPr="008265BA">
        <w:rPr>
          <w:rFonts w:ascii="Calibri" w:hAnsi="Calibri" w:cs="Calibri"/>
          <w:b/>
          <w:color w:val="000000"/>
          <w:lang w:val="uk-UA"/>
        </w:rPr>
        <w:br/>
        <w:t>«</w:t>
      </w:r>
      <w:r w:rsidR="00EF03AD" w:rsidRPr="002043D5">
        <w:rPr>
          <w:rFonts w:ascii="Calibri" w:hAnsi="Calibri" w:cs="Calibri"/>
          <w:b/>
          <w:color w:val="000000"/>
          <w:lang w:val="uk-UA"/>
        </w:rPr>
        <w:t xml:space="preserve">Центр громадського здоров’я Міністерства охорони здоров’я України» оголошує конкурс </w:t>
      </w:r>
      <w:r w:rsidR="00DF3663" w:rsidRPr="002043D5">
        <w:rPr>
          <w:rFonts w:ascii="Calibri" w:eastAsia="Calibri" w:hAnsi="Calibri" w:cs="Calibri"/>
          <w:b/>
          <w:color w:val="000000"/>
          <w:lang w:val="uk-UA" w:eastAsia="en-US"/>
        </w:rPr>
        <w:t xml:space="preserve">на </w:t>
      </w:r>
      <w:r w:rsidR="00896E6B" w:rsidRPr="002043D5">
        <w:rPr>
          <w:rFonts w:ascii="Calibri" w:eastAsia="Calibri" w:hAnsi="Calibri" w:cs="Calibri"/>
          <w:b/>
          <w:color w:val="000000"/>
          <w:lang w:val="uk-UA" w:eastAsia="en-US"/>
        </w:rPr>
        <w:t xml:space="preserve">відбір </w:t>
      </w:r>
      <w:r w:rsidR="00D200B3" w:rsidRPr="002043D5">
        <w:rPr>
          <w:rFonts w:ascii="Calibri" w:hAnsi="Calibri" w:cs="Calibri"/>
          <w:b/>
          <w:color w:val="000000"/>
          <w:lang w:val="uk-UA"/>
        </w:rPr>
        <w:t>консультанта</w:t>
      </w:r>
      <w:r w:rsidR="00096094" w:rsidRPr="002043D5">
        <w:rPr>
          <w:rFonts w:ascii="Calibri" w:hAnsi="Calibri" w:cs="Calibri"/>
          <w:b/>
          <w:color w:val="000000"/>
          <w:lang w:val="uk-UA"/>
        </w:rPr>
        <w:t xml:space="preserve"> з</w:t>
      </w:r>
      <w:r w:rsidR="003451F2" w:rsidRPr="002043D5">
        <w:rPr>
          <w:rFonts w:ascii="Calibri" w:hAnsi="Calibri" w:cs="Calibri"/>
          <w:b/>
          <w:color w:val="000000"/>
          <w:lang w:val="uk-UA"/>
        </w:rPr>
        <w:t xml:space="preserve"> </w:t>
      </w:r>
      <w:r w:rsidR="002A4895" w:rsidRPr="002043D5">
        <w:rPr>
          <w:rFonts w:ascii="Calibri" w:hAnsi="Calibri" w:cs="Calibri"/>
          <w:b/>
          <w:color w:val="000000"/>
          <w:lang w:val="uk-UA"/>
        </w:rPr>
        <w:t>покращення даних епіднагляду за ГПЗ та ТГРІ на регіональному рівні</w:t>
      </w:r>
    </w:p>
    <w:p w:rsidR="00C2706C" w:rsidRPr="002043D5" w:rsidRDefault="00C2706C" w:rsidP="00EF03AD">
      <w:pPr>
        <w:spacing w:after="160"/>
        <w:jc w:val="center"/>
        <w:rPr>
          <w:rFonts w:ascii="Calibri" w:hAnsi="Calibri" w:cs="Calibri"/>
          <w:b/>
          <w:color w:val="000000"/>
          <w:lang w:val="uk-UA"/>
        </w:rPr>
      </w:pPr>
      <w:r w:rsidRPr="002043D5">
        <w:rPr>
          <w:rFonts w:ascii="Calibri" w:eastAsia="Calibri" w:hAnsi="Calibri" w:cs="Calibri"/>
          <w:b/>
          <w:color w:val="000000"/>
          <w:lang w:val="uk-UA" w:eastAsia="en-US"/>
        </w:rPr>
        <w:t xml:space="preserve">в рамках проекту </w:t>
      </w:r>
      <w:r w:rsidRPr="002043D5">
        <w:rPr>
          <w:b/>
          <w:bCs/>
          <w:color w:val="000000"/>
          <w:shd w:val="clear" w:color="auto" w:fill="FFFFFF"/>
          <w:lang w:val="uk-UA"/>
        </w:rPr>
        <w:t>«</w:t>
      </w:r>
      <w:r w:rsidRPr="002043D5">
        <w:rPr>
          <w:rFonts w:ascii="Calibri" w:hAnsi="Calibri" w:cs="Calibri"/>
          <w:b/>
          <w:color w:val="000000"/>
          <w:lang w:val="uk-UA"/>
        </w:rPr>
        <w:t>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</w:p>
    <w:p w:rsidR="00D9532A" w:rsidRPr="002043D5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eastAsia="Times New Roman" w:cs="Calibri"/>
          <w:b/>
          <w:bCs/>
          <w:color w:val="000000"/>
          <w:sz w:val="24"/>
          <w:szCs w:val="24"/>
          <w:lang w:val="uk-UA" w:eastAsia="ru-RU"/>
        </w:rPr>
      </w:pPr>
    </w:p>
    <w:p w:rsidR="003451F2" w:rsidRPr="002043D5" w:rsidRDefault="00EF03AD" w:rsidP="00AE4D66">
      <w:pPr>
        <w:jc w:val="both"/>
        <w:rPr>
          <w:rFonts w:ascii="Calibri" w:hAnsi="Calibri" w:cs="Calibri"/>
          <w:color w:val="000000"/>
          <w:lang w:val="uk-UA"/>
        </w:rPr>
      </w:pPr>
      <w:r w:rsidRPr="002043D5">
        <w:rPr>
          <w:rFonts w:ascii="Calibri" w:eastAsia="Calibri" w:hAnsi="Calibri" w:cs="Calibri"/>
          <w:b/>
          <w:color w:val="000000"/>
          <w:lang w:val="uk-UA" w:eastAsia="en-US"/>
        </w:rPr>
        <w:t>Назва позиції:</w:t>
      </w:r>
      <w:r w:rsidR="009C32DC" w:rsidRPr="002043D5">
        <w:rPr>
          <w:rFonts w:ascii="Calibri" w:eastAsia="Calibri" w:hAnsi="Calibri" w:cs="Calibri"/>
          <w:b/>
          <w:color w:val="000000"/>
          <w:lang w:val="uk-UA" w:eastAsia="en-US"/>
        </w:rPr>
        <w:t xml:space="preserve"> </w:t>
      </w:r>
      <w:r w:rsidR="00D200B3" w:rsidRPr="002043D5">
        <w:rPr>
          <w:rFonts w:ascii="Calibri" w:hAnsi="Calibri" w:cs="Calibri"/>
          <w:color w:val="000000"/>
          <w:lang w:val="uk-UA"/>
        </w:rPr>
        <w:t xml:space="preserve">Консультант </w:t>
      </w:r>
      <w:r w:rsidR="003451F2" w:rsidRPr="002043D5">
        <w:rPr>
          <w:rFonts w:ascii="Calibri" w:hAnsi="Calibri" w:cs="Calibri"/>
          <w:color w:val="000000"/>
          <w:lang w:val="uk-UA"/>
        </w:rPr>
        <w:t xml:space="preserve">з </w:t>
      </w:r>
      <w:r w:rsidR="002A4895" w:rsidRPr="002043D5">
        <w:rPr>
          <w:rFonts w:ascii="Calibri" w:hAnsi="Calibri" w:cs="Calibri"/>
          <w:color w:val="000000"/>
          <w:lang w:val="uk-UA"/>
        </w:rPr>
        <w:t xml:space="preserve">покращення даних епіднагляду за ГПЗ та ТГРІ на регіональному рівні </w:t>
      </w:r>
      <w:r w:rsidR="00C17512" w:rsidRPr="002043D5">
        <w:rPr>
          <w:rFonts w:ascii="Calibri" w:hAnsi="Calibri" w:cs="Calibri"/>
          <w:color w:val="000000"/>
          <w:lang w:val="uk-UA"/>
        </w:rPr>
        <w:t>(у</w:t>
      </w:r>
      <w:r w:rsidR="002A4895" w:rsidRPr="002043D5">
        <w:rPr>
          <w:rFonts w:ascii="Calibri" w:hAnsi="Calibri" w:cs="Calibri"/>
          <w:color w:val="000000"/>
          <w:lang w:val="uk-UA"/>
        </w:rPr>
        <w:t xml:space="preserve"> 12 дозорних регіонах</w:t>
      </w:r>
      <w:r w:rsidR="00C17512" w:rsidRPr="002043D5">
        <w:rPr>
          <w:rFonts w:ascii="Calibri" w:hAnsi="Calibri" w:cs="Calibri"/>
          <w:color w:val="000000"/>
          <w:lang w:val="uk-UA"/>
        </w:rPr>
        <w:t xml:space="preserve">: </w:t>
      </w:r>
      <w:r w:rsidR="002A4895" w:rsidRPr="002043D5">
        <w:rPr>
          <w:rFonts w:ascii="Calibri" w:hAnsi="Calibri" w:cs="Calibri"/>
          <w:color w:val="000000"/>
          <w:lang w:val="uk-UA"/>
        </w:rPr>
        <w:t xml:space="preserve">м. Київ, Вінницька, Дніпропетровська, Запорізька, </w:t>
      </w:r>
      <w:r w:rsidR="00371300" w:rsidRPr="002043D5">
        <w:rPr>
          <w:rFonts w:ascii="Calibri" w:hAnsi="Calibri" w:cs="Calibri"/>
          <w:color w:val="000000"/>
          <w:lang w:val="uk-UA"/>
        </w:rPr>
        <w:t xml:space="preserve">Кіровоградська, </w:t>
      </w:r>
      <w:r w:rsidR="002A4895" w:rsidRPr="002043D5">
        <w:rPr>
          <w:rFonts w:ascii="Calibri" w:hAnsi="Calibri" w:cs="Calibri"/>
          <w:color w:val="000000"/>
          <w:lang w:val="uk-UA"/>
        </w:rPr>
        <w:t xml:space="preserve">Львівська, Одеська, </w:t>
      </w:r>
      <w:r w:rsidR="00371300" w:rsidRPr="002043D5">
        <w:rPr>
          <w:rFonts w:ascii="Calibri" w:hAnsi="Calibri" w:cs="Calibri"/>
          <w:color w:val="000000"/>
          <w:lang w:val="uk-UA"/>
        </w:rPr>
        <w:t xml:space="preserve">Рівненська, Сумська, Харківська, Чернігівська, Чернівецька).  </w:t>
      </w:r>
    </w:p>
    <w:p w:rsidR="00D200B3" w:rsidRPr="002043D5" w:rsidRDefault="00D200B3" w:rsidP="00AE4D66">
      <w:pPr>
        <w:jc w:val="both"/>
        <w:rPr>
          <w:rFonts w:ascii="Calibri" w:hAnsi="Calibri" w:cs="Calibri"/>
          <w:color w:val="000000"/>
          <w:lang w:val="uk-UA"/>
        </w:rPr>
      </w:pPr>
    </w:p>
    <w:p w:rsidR="00D200B3" w:rsidRPr="002043D5" w:rsidRDefault="00D200B3" w:rsidP="00D200B3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2043D5">
        <w:rPr>
          <w:rFonts w:ascii="Calibri" w:hAnsi="Calibri" w:cs="Calibri"/>
          <w:b/>
          <w:bCs/>
          <w:color w:val="000000"/>
          <w:lang w:val="uk-UA"/>
        </w:rPr>
        <w:t xml:space="preserve">Термін надання послуг:  </w:t>
      </w:r>
      <w:r w:rsidR="002A4895" w:rsidRPr="002043D5">
        <w:rPr>
          <w:rFonts w:ascii="Calibri" w:hAnsi="Calibri" w:cs="Calibri"/>
          <w:color w:val="000000"/>
          <w:lang w:val="uk-UA"/>
        </w:rPr>
        <w:t>грудень</w:t>
      </w:r>
      <w:r w:rsidRPr="002043D5">
        <w:rPr>
          <w:rFonts w:ascii="Calibri" w:hAnsi="Calibri" w:cs="Calibri"/>
          <w:color w:val="000000"/>
          <w:lang w:val="uk-UA"/>
        </w:rPr>
        <w:t xml:space="preserve"> </w:t>
      </w:r>
      <w:r w:rsidR="002A4895" w:rsidRPr="002043D5">
        <w:rPr>
          <w:rFonts w:ascii="Calibri" w:hAnsi="Calibri" w:cs="Calibri"/>
          <w:color w:val="000000"/>
          <w:lang w:val="uk-UA"/>
        </w:rPr>
        <w:t xml:space="preserve">2022 </w:t>
      </w:r>
      <w:r w:rsidRPr="002043D5">
        <w:rPr>
          <w:rFonts w:ascii="Calibri" w:hAnsi="Calibri" w:cs="Calibri"/>
          <w:color w:val="000000"/>
          <w:lang w:val="uk-UA"/>
        </w:rPr>
        <w:t xml:space="preserve">– </w:t>
      </w:r>
      <w:r w:rsidR="002043D5">
        <w:rPr>
          <w:rFonts w:ascii="Calibri" w:hAnsi="Calibri" w:cs="Calibri"/>
          <w:color w:val="000000"/>
          <w:lang w:val="uk-UA"/>
        </w:rPr>
        <w:t>червень</w:t>
      </w:r>
      <w:r w:rsidR="002A4895" w:rsidRPr="002043D5">
        <w:rPr>
          <w:rFonts w:ascii="Calibri" w:hAnsi="Calibri" w:cs="Calibri"/>
          <w:color w:val="000000"/>
          <w:lang w:val="uk-UA"/>
        </w:rPr>
        <w:t xml:space="preserve"> </w:t>
      </w:r>
      <w:r w:rsidRPr="002043D5">
        <w:rPr>
          <w:rFonts w:ascii="Calibri" w:hAnsi="Calibri" w:cs="Calibri"/>
          <w:color w:val="000000"/>
          <w:lang w:val="uk-UA"/>
        </w:rPr>
        <w:t>202</w:t>
      </w:r>
      <w:r w:rsidR="002A4895" w:rsidRPr="002043D5">
        <w:rPr>
          <w:rFonts w:ascii="Calibri" w:hAnsi="Calibri" w:cs="Calibri"/>
          <w:color w:val="000000"/>
          <w:lang w:val="uk-UA"/>
        </w:rPr>
        <w:t>3</w:t>
      </w:r>
      <w:r w:rsidRPr="002043D5">
        <w:rPr>
          <w:rFonts w:ascii="Calibri" w:hAnsi="Calibri" w:cs="Calibri"/>
          <w:color w:val="000000"/>
          <w:lang w:val="uk-UA"/>
        </w:rPr>
        <w:t xml:space="preserve"> року</w:t>
      </w:r>
    </w:p>
    <w:p w:rsidR="00EF03AD" w:rsidRPr="002043D5" w:rsidRDefault="00EF03AD" w:rsidP="00EF03AD">
      <w:pPr>
        <w:jc w:val="both"/>
        <w:rPr>
          <w:rFonts w:ascii="Calibri" w:hAnsi="Calibri" w:cs="Calibri"/>
          <w:b/>
          <w:color w:val="000000"/>
          <w:lang w:val="uk-UA"/>
        </w:rPr>
      </w:pPr>
    </w:p>
    <w:p w:rsidR="00EF03AD" w:rsidRPr="008265BA" w:rsidRDefault="00EF03AD" w:rsidP="00E32EDC">
      <w:pPr>
        <w:spacing w:after="160"/>
        <w:rPr>
          <w:rFonts w:ascii="Calibri" w:eastAsia="Calibri" w:hAnsi="Calibri" w:cs="Calibri"/>
          <w:b/>
          <w:color w:val="000000"/>
          <w:lang w:val="uk-UA" w:eastAsia="en-US"/>
        </w:rPr>
      </w:pPr>
      <w:r w:rsidRPr="002043D5">
        <w:rPr>
          <w:rFonts w:ascii="Calibri" w:eastAsia="Calibri" w:hAnsi="Calibri" w:cs="Calibri"/>
          <w:b/>
          <w:color w:val="000000"/>
          <w:lang w:val="uk-UA" w:eastAsia="en-US"/>
        </w:rPr>
        <w:t>Інформація щодо установи:</w:t>
      </w:r>
    </w:p>
    <w:p w:rsidR="00EF03AD" w:rsidRPr="008265BA" w:rsidRDefault="00EF03AD" w:rsidP="004E5A2F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color w:val="000000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 w:rsidRPr="008265BA">
        <w:rPr>
          <w:rFonts w:ascii="Calibri" w:eastAsia="Calibri" w:hAnsi="Calibri" w:cs="Calibri"/>
          <w:color w:val="000000"/>
          <w:lang w:val="uk-UA" w:eastAsia="en-US"/>
        </w:rPr>
        <w:t>)</w:t>
      </w:r>
      <w:r w:rsidRPr="008265BA">
        <w:rPr>
          <w:rFonts w:ascii="Calibri" w:eastAsia="Calibri" w:hAnsi="Calibri" w:cs="Calibri"/>
          <w:color w:val="000000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F03AD" w:rsidRPr="008265BA" w:rsidRDefault="00EF03AD" w:rsidP="002618C5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:rsidR="00B02CE0" w:rsidRPr="008265BA" w:rsidRDefault="00B02CE0" w:rsidP="002618C5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:rsidR="00E45D44" w:rsidRPr="008265BA" w:rsidRDefault="00C2706C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Завдання</w:t>
      </w:r>
      <w:r w:rsidR="00E45D44" w:rsidRPr="008265BA">
        <w:rPr>
          <w:rFonts w:ascii="Calibri" w:hAnsi="Calibri" w:cs="Calibri"/>
          <w:color w:val="000000"/>
          <w:lang w:val="uk-UA"/>
        </w:rPr>
        <w:t>:</w:t>
      </w:r>
    </w:p>
    <w:p w:rsidR="00CD3306" w:rsidRPr="008265BA" w:rsidRDefault="00CD3306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</w:p>
    <w:p w:rsidR="00BF0D10" w:rsidRDefault="002A4895" w:rsidP="00586FD9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>Аналіз повноти та якості інформації отриманої від закладів охорони здоров</w:t>
      </w:r>
      <w:r w:rsidRPr="002A4895">
        <w:rPr>
          <w:rFonts w:ascii="Calibri" w:hAnsi="Calibri" w:cs="Calibri"/>
          <w:color w:val="000000"/>
          <w:lang w:val="uk-UA"/>
        </w:rPr>
        <w:t>’</w:t>
      </w:r>
      <w:r>
        <w:rPr>
          <w:rFonts w:ascii="Calibri" w:hAnsi="Calibri" w:cs="Calibri"/>
          <w:color w:val="000000"/>
          <w:lang w:val="uk-UA"/>
        </w:rPr>
        <w:t>я, які залучені до мережі дозорного епіднагляду за грипоподібними захворюваннями (ГПЗ) та тяжкими гострими респіраторними інфекціями (ТГРІ)</w:t>
      </w:r>
      <w:r w:rsidR="00371300">
        <w:rPr>
          <w:rFonts w:ascii="Calibri" w:hAnsi="Calibri" w:cs="Calibri"/>
          <w:color w:val="000000"/>
          <w:lang w:val="uk-UA"/>
        </w:rPr>
        <w:t xml:space="preserve"> (далі – дозорні ЗОЗ).</w:t>
      </w:r>
    </w:p>
    <w:p w:rsidR="00371300" w:rsidRDefault="00371300" w:rsidP="00586FD9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>Підготовка щотижневого детального аналізу інформації отриманої від дозорних ЗОЗ та надання звітів до Центру.</w:t>
      </w:r>
    </w:p>
    <w:p w:rsidR="00371300" w:rsidRDefault="00371300" w:rsidP="00371300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>Проведення щоквартальних моніторингових візитів до дозорних ЗОЗ та надання звітів про візити до Центру.</w:t>
      </w:r>
    </w:p>
    <w:p w:rsidR="00371300" w:rsidRPr="00371300" w:rsidRDefault="00371300" w:rsidP="00371300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>Виконання інших активностей направлених на покращення даних епіднагляду за грипом та ГРВІ.</w:t>
      </w:r>
    </w:p>
    <w:p w:rsidR="00D530DA" w:rsidRPr="008265BA" w:rsidRDefault="00D530DA" w:rsidP="007D4903">
      <w:pPr>
        <w:ind w:left="724"/>
        <w:jc w:val="both"/>
        <w:rPr>
          <w:rFonts w:ascii="Calibri" w:hAnsi="Calibri" w:cs="Calibri"/>
          <w:color w:val="000000"/>
          <w:lang w:val="uk-UA"/>
        </w:rPr>
      </w:pPr>
    </w:p>
    <w:p w:rsidR="00E4602B" w:rsidRDefault="00E4602B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Вимоги до професійної компетентності:</w:t>
      </w:r>
    </w:p>
    <w:p w:rsidR="00D200B3" w:rsidRPr="008265BA" w:rsidRDefault="00D200B3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:rsidR="00371300" w:rsidRPr="001D7C2A" w:rsidRDefault="00371300" w:rsidP="00371300">
      <w:pPr>
        <w:numPr>
          <w:ilvl w:val="0"/>
          <w:numId w:val="23"/>
        </w:numPr>
        <w:ind w:left="0" w:firstLine="851"/>
        <w:jc w:val="both"/>
        <w:rPr>
          <w:rFonts w:ascii="Calibri" w:hAnsi="Calibri" w:cs="Calibri"/>
          <w:bCs/>
          <w:lang w:val="uk-UA"/>
        </w:rPr>
      </w:pPr>
      <w:r w:rsidRPr="001D7C2A">
        <w:rPr>
          <w:rFonts w:ascii="Calibri" w:hAnsi="Calibri" w:cs="Calibri"/>
          <w:bCs/>
          <w:lang w:val="uk-UA"/>
        </w:rPr>
        <w:t>Вища освіта у сфері охорон</w:t>
      </w:r>
      <w:r>
        <w:rPr>
          <w:rFonts w:ascii="Calibri" w:hAnsi="Calibri" w:cs="Calibri"/>
          <w:bCs/>
          <w:lang w:val="uk-UA"/>
        </w:rPr>
        <w:t>и</w:t>
      </w:r>
      <w:r w:rsidRPr="001D7C2A">
        <w:rPr>
          <w:rFonts w:ascii="Calibri" w:hAnsi="Calibri" w:cs="Calibri"/>
          <w:bCs/>
          <w:lang w:val="uk-UA"/>
        </w:rPr>
        <w:t xml:space="preserve"> здоров’я, епідеміології та/або громадського здоров’я (загальна гігієна, інфекційні захворювання та/або неінфекційні захворювання) або дотичній сфері.</w:t>
      </w:r>
    </w:p>
    <w:p w:rsidR="00371300" w:rsidRPr="001D7C2A" w:rsidRDefault="00371300" w:rsidP="00371300">
      <w:pPr>
        <w:numPr>
          <w:ilvl w:val="0"/>
          <w:numId w:val="23"/>
        </w:numPr>
        <w:ind w:left="0" w:firstLine="851"/>
        <w:jc w:val="both"/>
        <w:rPr>
          <w:rFonts w:ascii="Calibri" w:hAnsi="Calibri" w:cs="Calibri"/>
          <w:bCs/>
          <w:lang w:val="uk-UA"/>
        </w:rPr>
      </w:pPr>
      <w:r w:rsidRPr="001D7C2A">
        <w:rPr>
          <w:rFonts w:ascii="Calibri" w:hAnsi="Calibri" w:cs="Calibri"/>
          <w:bCs/>
          <w:lang w:val="uk-UA"/>
        </w:rPr>
        <w:t xml:space="preserve">Досвід </w:t>
      </w:r>
      <w:r>
        <w:rPr>
          <w:rFonts w:ascii="Calibri" w:hAnsi="Calibri" w:cs="Calibri"/>
          <w:bCs/>
          <w:lang w:val="uk-UA"/>
        </w:rPr>
        <w:t xml:space="preserve">проведення дозорного епіднагляду за грипом та ГРВІ. </w:t>
      </w:r>
    </w:p>
    <w:p w:rsidR="00371300" w:rsidRPr="001D7C2A" w:rsidRDefault="00371300" w:rsidP="00371300">
      <w:pPr>
        <w:numPr>
          <w:ilvl w:val="0"/>
          <w:numId w:val="23"/>
        </w:numPr>
        <w:ind w:left="0" w:firstLine="851"/>
        <w:jc w:val="both"/>
        <w:rPr>
          <w:rFonts w:ascii="Calibri" w:hAnsi="Calibri" w:cs="Calibri"/>
          <w:bCs/>
          <w:lang w:val="uk-UA"/>
        </w:rPr>
      </w:pPr>
      <w:r w:rsidRPr="001D7C2A">
        <w:rPr>
          <w:rFonts w:ascii="Calibri" w:hAnsi="Calibri" w:cs="Calibri"/>
          <w:bCs/>
          <w:lang w:val="uk-UA"/>
        </w:rPr>
        <w:t>Знання нормативних документів, пов’язаних із епідеміологічним наглядом</w:t>
      </w:r>
      <w:r>
        <w:rPr>
          <w:rFonts w:ascii="Calibri" w:hAnsi="Calibri" w:cs="Calibri"/>
          <w:bCs/>
          <w:lang w:val="uk-UA"/>
        </w:rPr>
        <w:t xml:space="preserve"> за грипом та ГРВІ</w:t>
      </w:r>
      <w:r w:rsidRPr="001D7C2A">
        <w:rPr>
          <w:rFonts w:ascii="Calibri" w:hAnsi="Calibri" w:cs="Calibri"/>
          <w:bCs/>
          <w:lang w:val="uk-UA"/>
        </w:rPr>
        <w:t>.</w:t>
      </w:r>
    </w:p>
    <w:p w:rsidR="00371300" w:rsidRPr="001D7C2A" w:rsidRDefault="00371300" w:rsidP="00371300">
      <w:pPr>
        <w:numPr>
          <w:ilvl w:val="0"/>
          <w:numId w:val="23"/>
        </w:numPr>
        <w:ind w:left="0" w:firstLine="851"/>
        <w:jc w:val="both"/>
        <w:rPr>
          <w:rFonts w:ascii="Calibri" w:hAnsi="Calibri" w:cs="Calibri"/>
          <w:bCs/>
          <w:lang w:val="uk-UA"/>
        </w:rPr>
      </w:pPr>
      <w:r w:rsidRPr="001D7C2A">
        <w:rPr>
          <w:rFonts w:ascii="Calibri" w:hAnsi="Calibri" w:cs="Calibri"/>
          <w:bCs/>
          <w:lang w:val="uk-UA"/>
        </w:rPr>
        <w:lastRenderedPageBreak/>
        <w:t xml:space="preserve">Досвід роботи в сфері охорони здоров’я, епідеміології та/або громадського здоров’я не менше </w:t>
      </w:r>
      <w:r w:rsidR="00C17512">
        <w:rPr>
          <w:rFonts w:ascii="Calibri" w:hAnsi="Calibri" w:cs="Calibri"/>
          <w:bCs/>
          <w:lang w:val="uk-UA"/>
        </w:rPr>
        <w:t>2</w:t>
      </w:r>
      <w:r w:rsidRPr="001D7C2A">
        <w:rPr>
          <w:rFonts w:ascii="Calibri" w:hAnsi="Calibri" w:cs="Calibri"/>
          <w:bCs/>
          <w:lang w:val="uk-UA"/>
        </w:rPr>
        <w:t>-х років.</w:t>
      </w:r>
    </w:p>
    <w:p w:rsidR="00371300" w:rsidRPr="001D7C2A" w:rsidRDefault="00371300" w:rsidP="00371300">
      <w:pPr>
        <w:numPr>
          <w:ilvl w:val="0"/>
          <w:numId w:val="23"/>
        </w:numPr>
        <w:ind w:left="0" w:firstLine="851"/>
        <w:jc w:val="both"/>
        <w:rPr>
          <w:rFonts w:ascii="Calibri" w:hAnsi="Calibri" w:cs="Calibri"/>
          <w:bCs/>
          <w:lang w:val="uk-UA"/>
        </w:rPr>
      </w:pPr>
      <w:r w:rsidRPr="001D7C2A">
        <w:rPr>
          <w:rFonts w:ascii="Calibri" w:hAnsi="Calibri" w:cs="Calibri"/>
          <w:bCs/>
          <w:lang w:val="uk-UA"/>
        </w:rPr>
        <w:t>Відмінне знання усної та письмової ділової української мови</w:t>
      </w:r>
      <w:r>
        <w:rPr>
          <w:rFonts w:ascii="Calibri" w:hAnsi="Calibri" w:cs="Calibri"/>
          <w:bCs/>
          <w:lang w:val="uk-UA"/>
        </w:rPr>
        <w:t>.</w:t>
      </w:r>
    </w:p>
    <w:p w:rsidR="00371300" w:rsidRPr="001D7C2A" w:rsidRDefault="00371300" w:rsidP="00371300">
      <w:pPr>
        <w:numPr>
          <w:ilvl w:val="0"/>
          <w:numId w:val="23"/>
        </w:numPr>
        <w:ind w:left="0" w:firstLine="851"/>
        <w:jc w:val="both"/>
        <w:rPr>
          <w:rFonts w:ascii="Calibri" w:hAnsi="Calibri" w:cs="Calibri"/>
          <w:bCs/>
          <w:lang w:val="uk-UA"/>
        </w:rPr>
      </w:pPr>
      <w:r w:rsidRPr="001D7C2A">
        <w:rPr>
          <w:rFonts w:ascii="Calibri" w:hAnsi="Calibri" w:cs="Calibri"/>
          <w:bCs/>
          <w:lang w:val="uk-UA"/>
        </w:rPr>
        <w:t>Високий рівень комп'ютерної грамотності: пакети Microsoft Office (Word, Excel, PowerPoint).</w:t>
      </w:r>
    </w:p>
    <w:p w:rsidR="00371300" w:rsidRPr="001D7C2A" w:rsidRDefault="00371300" w:rsidP="00371300">
      <w:pPr>
        <w:numPr>
          <w:ilvl w:val="0"/>
          <w:numId w:val="23"/>
        </w:numPr>
        <w:ind w:left="0" w:firstLine="851"/>
        <w:jc w:val="both"/>
        <w:rPr>
          <w:rFonts w:ascii="Calibri" w:hAnsi="Calibri" w:cs="Calibri"/>
          <w:bCs/>
          <w:lang w:val="uk-UA"/>
        </w:rPr>
      </w:pPr>
      <w:r w:rsidRPr="001D7C2A">
        <w:rPr>
          <w:rFonts w:ascii="Calibri" w:hAnsi="Calibri" w:cs="Calibri"/>
          <w:bCs/>
          <w:lang w:val="uk-UA"/>
        </w:rPr>
        <w:t>Дисциплінованість, організованість, уважність до деталей, вміння працювати з точною інформацією.</w:t>
      </w:r>
    </w:p>
    <w:p w:rsidR="002615E7" w:rsidRDefault="002615E7" w:rsidP="00371300">
      <w:pPr>
        <w:ind w:left="720"/>
        <w:jc w:val="both"/>
        <w:rPr>
          <w:rFonts w:ascii="Calibri" w:hAnsi="Calibri" w:cs="Calibri"/>
          <w:b/>
          <w:color w:val="000000"/>
          <w:lang w:val="uk-UA"/>
        </w:rPr>
      </w:pPr>
    </w:p>
    <w:p w:rsidR="00586FD9" w:rsidRDefault="00586FD9" w:rsidP="00586FD9">
      <w:pPr>
        <w:jc w:val="both"/>
        <w:rPr>
          <w:rFonts w:ascii="Calibri" w:hAnsi="Calibri" w:cs="Calibri"/>
          <w:b/>
          <w:color w:val="000000"/>
          <w:lang w:val="uk-UA"/>
        </w:rPr>
      </w:pPr>
    </w:p>
    <w:p w:rsidR="00CD3306" w:rsidRPr="008265BA" w:rsidRDefault="00CD3306" w:rsidP="00CD3306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hAnsi="Calibri" w:cs="Calibri"/>
          <w:b/>
          <w:color w:val="000000"/>
          <w:lang w:val="uk-UA"/>
        </w:rPr>
        <w:t>Резюме мають бути надіслані електронною поштою на електронну адресу: vacancies@phc.org.ua.</w:t>
      </w:r>
      <w:r w:rsidRPr="008265BA">
        <w:rPr>
          <w:rFonts w:ascii="Calibri" w:hAnsi="Calibri" w:cs="Calibri"/>
          <w:color w:val="000000"/>
          <w:lang w:val="uk-UA"/>
        </w:rPr>
        <w:t xml:space="preserve"> В темі листа, будь ласка, зазначте: </w:t>
      </w:r>
      <w:r w:rsidRPr="008265BA">
        <w:rPr>
          <w:rFonts w:ascii="Calibri" w:hAnsi="Calibri" w:cs="Calibri"/>
          <w:b/>
          <w:color w:val="000000"/>
          <w:lang w:val="uk-UA"/>
        </w:rPr>
        <w:t>«</w:t>
      </w:r>
      <w:r w:rsidR="00B61D45">
        <w:rPr>
          <w:rFonts w:ascii="Calibri" w:hAnsi="Calibri" w:cs="Calibri"/>
          <w:b/>
          <w:color w:val="000000"/>
          <w:lang w:val="uk-UA"/>
        </w:rPr>
        <w:t>329</w:t>
      </w:r>
      <w:r w:rsidR="00D200B3">
        <w:rPr>
          <w:rFonts w:ascii="Calibri" w:hAnsi="Calibri" w:cs="Calibri"/>
          <w:b/>
          <w:color w:val="000000"/>
          <w:lang w:val="uk-UA"/>
        </w:rPr>
        <w:t>-</w:t>
      </w:r>
      <w:r w:rsidR="00B61D45">
        <w:rPr>
          <w:rFonts w:ascii="Calibri" w:hAnsi="Calibri" w:cs="Calibri"/>
          <w:b/>
          <w:color w:val="000000"/>
          <w:lang w:val="uk-UA"/>
        </w:rPr>
        <w:t>2022</w:t>
      </w:r>
      <w:r w:rsidR="00D200B3">
        <w:rPr>
          <w:rFonts w:ascii="Calibri" w:hAnsi="Calibri" w:cs="Calibri"/>
          <w:b/>
          <w:color w:val="000000"/>
          <w:lang w:val="uk-UA"/>
        </w:rPr>
        <w:t xml:space="preserve"> Консультант </w:t>
      </w:r>
      <w:r w:rsidR="003451F2" w:rsidRPr="008265BA">
        <w:rPr>
          <w:rFonts w:ascii="Calibri" w:hAnsi="Calibri" w:cs="Calibri"/>
          <w:b/>
          <w:color w:val="000000"/>
          <w:lang w:val="uk-UA"/>
        </w:rPr>
        <w:t>з</w:t>
      </w:r>
      <w:r w:rsidR="00C17512">
        <w:rPr>
          <w:rFonts w:ascii="Calibri" w:hAnsi="Calibri" w:cs="Calibri"/>
          <w:b/>
          <w:color w:val="000000"/>
          <w:lang w:val="uk-UA"/>
        </w:rPr>
        <w:t xml:space="preserve"> </w:t>
      </w:r>
      <w:r w:rsidR="00C17512" w:rsidRPr="00C17512">
        <w:rPr>
          <w:rFonts w:ascii="Calibri" w:hAnsi="Calibri" w:cs="Calibri"/>
          <w:b/>
          <w:color w:val="000000"/>
          <w:lang w:val="uk-UA"/>
        </w:rPr>
        <w:t>покращення даних епіднагляду за ГПЗ та ТГРІ на регіональному рівні</w:t>
      </w:r>
      <w:r w:rsidRPr="008265BA">
        <w:rPr>
          <w:rFonts w:ascii="Calibri" w:hAnsi="Calibri" w:cs="Calibri"/>
          <w:b/>
          <w:color w:val="000000"/>
          <w:lang w:val="uk-UA"/>
        </w:rPr>
        <w:t>».</w:t>
      </w:r>
    </w:p>
    <w:p w:rsidR="004B5B10" w:rsidRPr="008265BA" w:rsidRDefault="004B5B10" w:rsidP="00CD3306">
      <w:pPr>
        <w:jc w:val="both"/>
        <w:rPr>
          <w:rFonts w:ascii="Calibri" w:hAnsi="Calibri" w:cs="Calibri"/>
          <w:b/>
          <w:color w:val="000000"/>
          <w:lang w:val="uk-UA"/>
        </w:rPr>
      </w:pPr>
    </w:p>
    <w:p w:rsidR="00C554DD" w:rsidRPr="008265BA" w:rsidRDefault="00CD3306" w:rsidP="00C554DD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>Т</w:t>
      </w:r>
      <w:r w:rsidR="00AC2869" w:rsidRPr="008265BA">
        <w:rPr>
          <w:rFonts w:ascii="Calibri" w:hAnsi="Calibri" w:cs="Calibri"/>
          <w:b/>
          <w:color w:val="000000"/>
          <w:lang w:val="uk-UA"/>
        </w:rPr>
        <w:t xml:space="preserve">ермін подання документів – до </w:t>
      </w:r>
      <w:r w:rsidR="00B61D45" w:rsidRPr="00B61D45">
        <w:rPr>
          <w:rFonts w:ascii="Calibri" w:hAnsi="Calibri" w:cs="Calibri"/>
          <w:b/>
          <w:color w:val="000000"/>
          <w:lang w:val="uk-UA"/>
        </w:rPr>
        <w:t xml:space="preserve">2 грудня </w:t>
      </w:r>
      <w:r w:rsidR="0047613C" w:rsidRPr="00B61D45">
        <w:rPr>
          <w:rFonts w:ascii="Calibri" w:hAnsi="Calibri" w:cs="Calibri"/>
          <w:b/>
          <w:color w:val="000000"/>
          <w:lang w:val="uk-UA"/>
        </w:rPr>
        <w:t>20</w:t>
      </w:r>
      <w:r w:rsidR="00026FA0" w:rsidRPr="00B61D45">
        <w:rPr>
          <w:rFonts w:ascii="Calibri" w:hAnsi="Calibri" w:cs="Calibri"/>
          <w:b/>
          <w:color w:val="000000"/>
          <w:lang w:val="uk-UA"/>
        </w:rPr>
        <w:t>2</w:t>
      </w:r>
      <w:r w:rsidR="00B1389C" w:rsidRPr="00B61D45">
        <w:rPr>
          <w:rFonts w:ascii="Calibri" w:hAnsi="Calibri" w:cs="Calibri"/>
          <w:b/>
          <w:color w:val="000000"/>
          <w:lang w:val="uk-UA"/>
        </w:rPr>
        <w:t>2</w:t>
      </w:r>
      <w:r w:rsidRPr="00B61D45">
        <w:rPr>
          <w:rFonts w:ascii="Calibri" w:hAnsi="Calibri" w:cs="Calibri"/>
          <w:b/>
          <w:color w:val="000000"/>
          <w:lang w:val="uk-UA"/>
        </w:rPr>
        <w:t xml:space="preserve"> року</w:t>
      </w:r>
      <w:r w:rsidR="00381FBF" w:rsidRPr="008265BA">
        <w:rPr>
          <w:rFonts w:ascii="Calibri" w:hAnsi="Calibri" w:cs="Calibri"/>
          <w:b/>
          <w:color w:val="000000"/>
          <w:lang w:val="uk-UA"/>
        </w:rPr>
        <w:t>,</w:t>
      </w:r>
      <w:r w:rsidR="00C554DD" w:rsidRPr="008265BA">
        <w:rPr>
          <w:rFonts w:ascii="Calibri" w:hAnsi="Calibri" w:cs="Calibri"/>
          <w:b/>
          <w:color w:val="000000"/>
          <w:lang w:val="uk-UA"/>
        </w:rPr>
        <w:t xml:space="preserve"> </w:t>
      </w:r>
      <w:r w:rsidR="00C554DD" w:rsidRPr="008265BA">
        <w:rPr>
          <w:rFonts w:ascii="Calibri" w:hAnsi="Calibri" w:cs="Calibri"/>
          <w:color w:val="000000"/>
          <w:lang w:val="uk-UA"/>
        </w:rPr>
        <w:t xml:space="preserve">реєстрація документів </w:t>
      </w:r>
      <w:r w:rsidR="00C554DD" w:rsidRPr="008265BA">
        <w:rPr>
          <w:rFonts w:ascii="Calibri" w:hAnsi="Calibri" w:cs="Calibri"/>
          <w:color w:val="000000"/>
          <w:lang w:val="uk-UA"/>
        </w:rPr>
        <w:br/>
        <w:t>завершується о 18:00.</w:t>
      </w:r>
    </w:p>
    <w:p w:rsidR="00E87BBD" w:rsidRPr="008265BA" w:rsidRDefault="00E87BBD" w:rsidP="00CD3306">
      <w:pPr>
        <w:jc w:val="both"/>
        <w:rPr>
          <w:rFonts w:ascii="Calibri" w:hAnsi="Calibri" w:cs="Calibri"/>
          <w:color w:val="000000"/>
          <w:lang w:val="uk-UA"/>
        </w:rPr>
      </w:pPr>
    </w:p>
    <w:p w:rsidR="00CD3306" w:rsidRPr="008265BA" w:rsidRDefault="00CD3306" w:rsidP="00CD3306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8265BA" w:rsidRDefault="00EF03AD" w:rsidP="00E434CE">
      <w:pPr>
        <w:jc w:val="both"/>
        <w:rPr>
          <w:rFonts w:ascii="Calibri" w:hAnsi="Calibri" w:cs="Calibri"/>
          <w:color w:val="000000"/>
        </w:rPr>
      </w:pPr>
    </w:p>
    <w:p w:rsidR="00DF3663" w:rsidRPr="008265BA" w:rsidRDefault="00CD3306" w:rsidP="00E434CE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Державна установа «Центр громадського здоров’я Міністер</w:t>
      </w:r>
      <w:r w:rsidR="0047613C" w:rsidRPr="008265BA">
        <w:rPr>
          <w:rFonts w:ascii="Calibri" w:hAnsi="Calibri" w:cs="Calibri"/>
          <w:color w:val="000000"/>
          <w:lang w:val="uk-UA"/>
        </w:rPr>
        <w:t xml:space="preserve">ства охорони здоров’я України» </w:t>
      </w:r>
      <w:r w:rsidRPr="008265BA">
        <w:rPr>
          <w:rFonts w:ascii="Calibri" w:hAnsi="Calibri" w:cs="Calibri"/>
          <w:color w:val="000000"/>
          <w:lang w:val="uk-UA"/>
        </w:rPr>
        <w:t xml:space="preserve">залишає за собою право повторно розмістити оголошення про </w:t>
      </w:r>
      <w:r w:rsidR="00C2706C" w:rsidRPr="008265BA">
        <w:rPr>
          <w:rFonts w:ascii="Calibri" w:hAnsi="Calibri" w:cs="Calibri"/>
          <w:color w:val="000000"/>
          <w:lang w:val="uk-UA"/>
        </w:rPr>
        <w:t>конкурс</w:t>
      </w:r>
      <w:r w:rsidRPr="008265BA">
        <w:rPr>
          <w:rFonts w:ascii="Calibri" w:hAnsi="Calibri" w:cs="Calibri"/>
          <w:color w:val="000000"/>
          <w:lang w:val="uk-UA"/>
        </w:rPr>
        <w:t>, скасувати конкурс</w:t>
      </w:r>
      <w:r w:rsidR="00C2706C" w:rsidRPr="008265BA">
        <w:rPr>
          <w:rFonts w:ascii="Calibri" w:hAnsi="Calibri" w:cs="Calibri"/>
          <w:color w:val="000000"/>
          <w:lang w:val="uk-UA"/>
        </w:rPr>
        <w:t xml:space="preserve">, </w:t>
      </w:r>
      <w:r w:rsidRPr="008265BA">
        <w:rPr>
          <w:rFonts w:ascii="Calibri" w:hAnsi="Calibri" w:cs="Calibri"/>
          <w:color w:val="000000"/>
          <w:lang w:val="uk-UA"/>
        </w:rPr>
        <w:t xml:space="preserve">запропонувати </w:t>
      </w:r>
      <w:r w:rsidR="00C2706C" w:rsidRPr="008265BA">
        <w:rPr>
          <w:rFonts w:ascii="Calibri" w:hAnsi="Calibri" w:cs="Calibri"/>
          <w:color w:val="000000"/>
          <w:lang w:val="uk-UA"/>
        </w:rPr>
        <w:t>договір</w:t>
      </w:r>
      <w:r w:rsidRPr="008265BA">
        <w:rPr>
          <w:rFonts w:ascii="Calibri" w:hAnsi="Calibri" w:cs="Calibri"/>
          <w:color w:val="000000"/>
          <w:lang w:val="uk-UA"/>
        </w:rPr>
        <w:t xml:space="preserve"> з іншою тривалістю</w:t>
      </w:r>
      <w:r w:rsidR="00EF03AD" w:rsidRPr="008265BA">
        <w:rPr>
          <w:rFonts w:ascii="Calibri" w:hAnsi="Calibri" w:cs="Calibri"/>
          <w:color w:val="000000"/>
          <w:lang w:val="uk-UA"/>
        </w:rPr>
        <w:t>.</w:t>
      </w:r>
    </w:p>
    <w:p w:rsidR="00F45645" w:rsidRPr="008265BA" w:rsidRDefault="00F45645" w:rsidP="00E434CE">
      <w:pPr>
        <w:jc w:val="both"/>
        <w:rPr>
          <w:rFonts w:ascii="Calibri" w:hAnsi="Calibri" w:cs="Calibri"/>
          <w:color w:val="000000"/>
          <w:lang w:val="uk-UA"/>
        </w:rPr>
      </w:pPr>
    </w:p>
    <w:sectPr w:rsidR="00F45645" w:rsidRPr="008265BA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A4A4C"/>
    <w:multiLevelType w:val="hybridMultilevel"/>
    <w:tmpl w:val="2AE043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294789"/>
    <w:multiLevelType w:val="hybridMultilevel"/>
    <w:tmpl w:val="14DE0D5A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18467D3A">
      <w:start w:val="9"/>
      <w:numFmt w:val="bullet"/>
      <w:lvlText w:val="-"/>
      <w:lvlJc w:val="left"/>
      <w:pPr>
        <w:ind w:left="1444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6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E717C8"/>
    <w:multiLevelType w:val="hybridMultilevel"/>
    <w:tmpl w:val="FA16AFFC"/>
    <w:lvl w:ilvl="0" w:tplc="B0D0AA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015843"/>
    <w:multiLevelType w:val="hybridMultilevel"/>
    <w:tmpl w:val="AE0EC80A"/>
    <w:lvl w:ilvl="0" w:tplc="18467D3A">
      <w:start w:val="9"/>
      <w:numFmt w:val="bullet"/>
      <w:lvlText w:val="-"/>
      <w:lvlJc w:val="left"/>
      <w:pPr>
        <w:ind w:left="364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0">
    <w:nsid w:val="41453701"/>
    <w:multiLevelType w:val="hybridMultilevel"/>
    <w:tmpl w:val="BED462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AD757F"/>
    <w:multiLevelType w:val="hybridMultilevel"/>
    <w:tmpl w:val="E1F2C674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08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7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D35335"/>
    <w:multiLevelType w:val="hybridMultilevel"/>
    <w:tmpl w:val="CA6E60A6"/>
    <w:lvl w:ilvl="0" w:tplc="82F688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4"/>
  </w:num>
  <w:num w:numId="3">
    <w:abstractNumId w:val="1"/>
  </w:num>
  <w:num w:numId="4">
    <w:abstractNumId w:val="11"/>
  </w:num>
  <w:num w:numId="5">
    <w:abstractNumId w:val="18"/>
  </w:num>
  <w:num w:numId="6">
    <w:abstractNumId w:val="3"/>
  </w:num>
  <w:num w:numId="7">
    <w:abstractNumId w:val="6"/>
  </w:num>
  <w:num w:numId="8">
    <w:abstractNumId w:val="15"/>
  </w:num>
  <w:num w:numId="9">
    <w:abstractNumId w:val="13"/>
  </w:num>
  <w:num w:numId="10">
    <w:abstractNumId w:val="12"/>
  </w:num>
  <w:num w:numId="11">
    <w:abstractNumId w:val="21"/>
  </w:num>
  <w:num w:numId="12">
    <w:abstractNumId w:val="19"/>
  </w:num>
  <w:num w:numId="13">
    <w:abstractNumId w:val="17"/>
  </w:num>
  <w:num w:numId="14">
    <w:abstractNumId w:val="0"/>
  </w:num>
  <w:num w:numId="15">
    <w:abstractNumId w:val="2"/>
  </w:num>
  <w:num w:numId="16">
    <w:abstractNumId w:val="20"/>
  </w:num>
  <w:num w:numId="17">
    <w:abstractNumId w:val="4"/>
  </w:num>
  <w:num w:numId="18">
    <w:abstractNumId w:val="7"/>
  </w:num>
  <w:num w:numId="19">
    <w:abstractNumId w:val="9"/>
  </w:num>
  <w:num w:numId="20">
    <w:abstractNumId w:val="16"/>
  </w:num>
  <w:num w:numId="21">
    <w:abstractNumId w:val="5"/>
  </w:num>
  <w:num w:numId="22">
    <w:abstractNumId w:val="10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MzW2MDYxMTewNLcwsjBU0lEKTi0uzszPAykwrAUAMRDmZSwAAAA="/>
  </w:docVars>
  <w:rsids>
    <w:rsidRoot w:val="00E45D44"/>
    <w:rsid w:val="000076D3"/>
    <w:rsid w:val="00026FA0"/>
    <w:rsid w:val="000348F4"/>
    <w:rsid w:val="00070A9A"/>
    <w:rsid w:val="00074F54"/>
    <w:rsid w:val="00093C49"/>
    <w:rsid w:val="00096094"/>
    <w:rsid w:val="000F2CF3"/>
    <w:rsid w:val="00122708"/>
    <w:rsid w:val="00141133"/>
    <w:rsid w:val="0014234D"/>
    <w:rsid w:val="00146B16"/>
    <w:rsid w:val="00151D28"/>
    <w:rsid w:val="001545C8"/>
    <w:rsid w:val="00163EA1"/>
    <w:rsid w:val="00165940"/>
    <w:rsid w:val="00181515"/>
    <w:rsid w:val="001B69F6"/>
    <w:rsid w:val="001B744D"/>
    <w:rsid w:val="001C09EA"/>
    <w:rsid w:val="001C7B63"/>
    <w:rsid w:val="001D5072"/>
    <w:rsid w:val="00201820"/>
    <w:rsid w:val="00201EED"/>
    <w:rsid w:val="002043D5"/>
    <w:rsid w:val="00252AA1"/>
    <w:rsid w:val="00260827"/>
    <w:rsid w:val="00260F9E"/>
    <w:rsid w:val="002615E7"/>
    <w:rsid w:val="002618C5"/>
    <w:rsid w:val="002626B3"/>
    <w:rsid w:val="002643CE"/>
    <w:rsid w:val="0029043A"/>
    <w:rsid w:val="002916AB"/>
    <w:rsid w:val="002A4895"/>
    <w:rsid w:val="002B0A04"/>
    <w:rsid w:val="002C77E6"/>
    <w:rsid w:val="002D3AE2"/>
    <w:rsid w:val="002E702A"/>
    <w:rsid w:val="0033608E"/>
    <w:rsid w:val="003451F2"/>
    <w:rsid w:val="00371300"/>
    <w:rsid w:val="00372D82"/>
    <w:rsid w:val="0037760D"/>
    <w:rsid w:val="00381FBF"/>
    <w:rsid w:val="003C1AB1"/>
    <w:rsid w:val="003E0074"/>
    <w:rsid w:val="003E0E1F"/>
    <w:rsid w:val="003F0C80"/>
    <w:rsid w:val="00401AB7"/>
    <w:rsid w:val="00401BDF"/>
    <w:rsid w:val="0042628F"/>
    <w:rsid w:val="00427745"/>
    <w:rsid w:val="0045499D"/>
    <w:rsid w:val="0047613C"/>
    <w:rsid w:val="004A01B4"/>
    <w:rsid w:val="004B5B10"/>
    <w:rsid w:val="004C5EC1"/>
    <w:rsid w:val="004D6214"/>
    <w:rsid w:val="004E5A2F"/>
    <w:rsid w:val="004F79D2"/>
    <w:rsid w:val="00505163"/>
    <w:rsid w:val="005057F6"/>
    <w:rsid w:val="00516BDD"/>
    <w:rsid w:val="00546C9B"/>
    <w:rsid w:val="0055375E"/>
    <w:rsid w:val="00555CFA"/>
    <w:rsid w:val="00565075"/>
    <w:rsid w:val="005734AB"/>
    <w:rsid w:val="00586FD9"/>
    <w:rsid w:val="0059406F"/>
    <w:rsid w:val="00596803"/>
    <w:rsid w:val="005B6B25"/>
    <w:rsid w:val="005E1AEC"/>
    <w:rsid w:val="005E28CD"/>
    <w:rsid w:val="005F0FE8"/>
    <w:rsid w:val="005F636B"/>
    <w:rsid w:val="00631217"/>
    <w:rsid w:val="006A0C63"/>
    <w:rsid w:val="006A1712"/>
    <w:rsid w:val="006E257D"/>
    <w:rsid w:val="00714A87"/>
    <w:rsid w:val="00723120"/>
    <w:rsid w:val="007316EA"/>
    <w:rsid w:val="00750AF2"/>
    <w:rsid w:val="00751782"/>
    <w:rsid w:val="00772569"/>
    <w:rsid w:val="00776231"/>
    <w:rsid w:val="007863A4"/>
    <w:rsid w:val="007D4903"/>
    <w:rsid w:val="007E1E23"/>
    <w:rsid w:val="007F7E9E"/>
    <w:rsid w:val="00803C7A"/>
    <w:rsid w:val="008265BA"/>
    <w:rsid w:val="008435DC"/>
    <w:rsid w:val="0085442B"/>
    <w:rsid w:val="00861BDD"/>
    <w:rsid w:val="00863F80"/>
    <w:rsid w:val="008650C4"/>
    <w:rsid w:val="008677B3"/>
    <w:rsid w:val="00885AF1"/>
    <w:rsid w:val="00896E6B"/>
    <w:rsid w:val="008C03A4"/>
    <w:rsid w:val="008C6DD9"/>
    <w:rsid w:val="008D54E7"/>
    <w:rsid w:val="00955CA7"/>
    <w:rsid w:val="00957B89"/>
    <w:rsid w:val="00970D04"/>
    <w:rsid w:val="009A61C4"/>
    <w:rsid w:val="009C32DC"/>
    <w:rsid w:val="00A04A59"/>
    <w:rsid w:val="00A10171"/>
    <w:rsid w:val="00A153EA"/>
    <w:rsid w:val="00A2215F"/>
    <w:rsid w:val="00A279F0"/>
    <w:rsid w:val="00A51240"/>
    <w:rsid w:val="00A67BB7"/>
    <w:rsid w:val="00AC2869"/>
    <w:rsid w:val="00AE4D66"/>
    <w:rsid w:val="00B02CE0"/>
    <w:rsid w:val="00B0321E"/>
    <w:rsid w:val="00B1257C"/>
    <w:rsid w:val="00B1389C"/>
    <w:rsid w:val="00B17E1D"/>
    <w:rsid w:val="00B23F6A"/>
    <w:rsid w:val="00B400FE"/>
    <w:rsid w:val="00B53CC6"/>
    <w:rsid w:val="00B57FDF"/>
    <w:rsid w:val="00B61D45"/>
    <w:rsid w:val="00B93A57"/>
    <w:rsid w:val="00BC7FE5"/>
    <w:rsid w:val="00BE5262"/>
    <w:rsid w:val="00BF0D10"/>
    <w:rsid w:val="00BF3DD0"/>
    <w:rsid w:val="00BF642E"/>
    <w:rsid w:val="00C04CC3"/>
    <w:rsid w:val="00C17512"/>
    <w:rsid w:val="00C2706C"/>
    <w:rsid w:val="00C4771B"/>
    <w:rsid w:val="00C52B49"/>
    <w:rsid w:val="00C554DD"/>
    <w:rsid w:val="00C64D1C"/>
    <w:rsid w:val="00C65FA7"/>
    <w:rsid w:val="00C75B85"/>
    <w:rsid w:val="00C83212"/>
    <w:rsid w:val="00CA0EAD"/>
    <w:rsid w:val="00CD3306"/>
    <w:rsid w:val="00CD486F"/>
    <w:rsid w:val="00D10EFE"/>
    <w:rsid w:val="00D162EA"/>
    <w:rsid w:val="00D200B3"/>
    <w:rsid w:val="00D2585E"/>
    <w:rsid w:val="00D25FB7"/>
    <w:rsid w:val="00D3384B"/>
    <w:rsid w:val="00D41514"/>
    <w:rsid w:val="00D42C92"/>
    <w:rsid w:val="00D530DA"/>
    <w:rsid w:val="00D818DA"/>
    <w:rsid w:val="00D9532A"/>
    <w:rsid w:val="00DB1F9C"/>
    <w:rsid w:val="00DF3663"/>
    <w:rsid w:val="00DF78B7"/>
    <w:rsid w:val="00E05BB7"/>
    <w:rsid w:val="00E140CF"/>
    <w:rsid w:val="00E23A7B"/>
    <w:rsid w:val="00E324ED"/>
    <w:rsid w:val="00E32EDC"/>
    <w:rsid w:val="00E354A3"/>
    <w:rsid w:val="00E434CE"/>
    <w:rsid w:val="00E45D44"/>
    <w:rsid w:val="00E4602B"/>
    <w:rsid w:val="00E47FC3"/>
    <w:rsid w:val="00E5659F"/>
    <w:rsid w:val="00E57B87"/>
    <w:rsid w:val="00E603D7"/>
    <w:rsid w:val="00E77A4F"/>
    <w:rsid w:val="00E87BBD"/>
    <w:rsid w:val="00EB60E5"/>
    <w:rsid w:val="00EC49E6"/>
    <w:rsid w:val="00EF03AD"/>
    <w:rsid w:val="00EF328F"/>
    <w:rsid w:val="00F256B4"/>
    <w:rsid w:val="00F30FFA"/>
    <w:rsid w:val="00F45645"/>
    <w:rsid w:val="00F75CF0"/>
    <w:rsid w:val="00FA0517"/>
    <w:rsid w:val="00FB3E8D"/>
    <w:rsid w:val="00FB751F"/>
    <w:rsid w:val="00FC4B09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60E18-ACFB-4838-A380-B0B72E72F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3</cp:revision>
  <cp:lastPrinted>2018-06-21T07:49:00Z</cp:lastPrinted>
  <dcterms:created xsi:type="dcterms:W3CDTF">2022-11-23T09:05:00Z</dcterms:created>
  <dcterms:modified xsi:type="dcterms:W3CDTF">2022-11-23T09:05:00Z</dcterms:modified>
</cp:coreProperties>
</file>