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0295B" w:rsidRPr="008F1515" w14:paraId="41E598FC" w14:textId="77777777" w:rsidTr="009D6497">
        <w:tc>
          <w:tcPr>
            <w:tcW w:w="4342" w:type="dxa"/>
            <w:vAlign w:val="center"/>
            <w:hideMark/>
          </w:tcPr>
          <w:p w14:paraId="158FA769" w14:textId="77777777" w:rsidR="0060295B" w:rsidRPr="008F1515" w:rsidRDefault="0060295B" w:rsidP="007D6A3E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vAlign w:val="center"/>
            <w:hideMark/>
          </w:tcPr>
          <w:p w14:paraId="431619B9" w14:textId="77777777" w:rsidR="0060295B" w:rsidRPr="008F1515" w:rsidRDefault="0060295B" w:rsidP="007D6A3E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uk-UA"/>
              </w:rPr>
            </w:pPr>
            <w:r w:rsidRPr="008F1515">
              <w:rPr>
                <w:rFonts w:ascii="Calibri" w:hAnsi="Calibri" w:cs="Calibri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1FBD3AE1" wp14:editId="39887D5D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2AE007" w14:textId="77777777" w:rsidR="0060295B" w:rsidRPr="008F1515" w:rsidRDefault="0060295B" w:rsidP="007D6A3E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uk-UA"/>
        </w:rPr>
      </w:pPr>
    </w:p>
    <w:p w14:paraId="27E13646" w14:textId="00976D42" w:rsidR="00A12B8D" w:rsidRPr="008F1515" w:rsidRDefault="004303D2" w:rsidP="00D46F4F">
      <w:pPr>
        <w:jc w:val="center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 xml:space="preserve">Державна установа </w:t>
      </w:r>
    </w:p>
    <w:p w14:paraId="0292025C" w14:textId="26883CB5" w:rsidR="00D1286E" w:rsidRPr="008F1515" w:rsidRDefault="00D1286E" w:rsidP="004303D2">
      <w:pPr>
        <w:jc w:val="center"/>
        <w:rPr>
          <w:rFonts w:ascii="Calibri" w:hAnsi="Calibri" w:cs="Calibri"/>
          <w:b/>
          <w:sz w:val="24"/>
          <w:szCs w:val="24"/>
          <w:lang w:val="uk-UA"/>
        </w:rPr>
      </w:pPr>
      <w:r w:rsidRPr="008F1515">
        <w:rPr>
          <w:rFonts w:ascii="Calibri" w:hAnsi="Calibri" w:cs="Calibri"/>
          <w:b/>
          <w:sz w:val="24"/>
          <w:szCs w:val="24"/>
          <w:lang w:val="uk-UA"/>
        </w:rPr>
        <w:t xml:space="preserve">ДУ «Центр громадського здоров'я» Міністерства охорони здоров’я України» оголошує конкурс на відбір Консультанта з бізнес аналізу по розробці та інтеграції державних реєстрів України до команди проекту «Державні Реєстри» програми </w:t>
      </w:r>
      <w:r w:rsidRPr="008F1515">
        <w:rPr>
          <w:rFonts w:ascii="Calibri" w:hAnsi="Calibri" w:cs="Calibri"/>
          <w:b/>
          <w:sz w:val="24"/>
          <w:szCs w:val="24"/>
          <w:lang w:val="en-GB"/>
        </w:rPr>
        <w:t>e</w:t>
      </w:r>
      <w:r w:rsidRPr="008F1515">
        <w:rPr>
          <w:rFonts w:ascii="Calibri" w:hAnsi="Calibri" w:cs="Calibri"/>
          <w:b/>
          <w:sz w:val="24"/>
          <w:szCs w:val="24"/>
          <w:lang w:val="uk-UA"/>
        </w:rPr>
        <w:t>-</w:t>
      </w:r>
      <w:r w:rsidRPr="008F1515">
        <w:rPr>
          <w:rFonts w:ascii="Calibri" w:hAnsi="Calibri" w:cs="Calibri"/>
          <w:b/>
          <w:sz w:val="24"/>
          <w:szCs w:val="24"/>
          <w:lang w:val="en-GB"/>
        </w:rPr>
        <w:t>Stock</w:t>
      </w:r>
      <w:r w:rsidRPr="008F1515">
        <w:rPr>
          <w:rFonts w:ascii="Calibri" w:hAnsi="Calibri" w:cs="Calibri"/>
          <w:b/>
          <w:sz w:val="24"/>
          <w:szCs w:val="24"/>
          <w:lang w:val="uk-UA"/>
        </w:rPr>
        <w:t>, в рамках програми Глобального фонду прискорення прогресу у зменшенні тягаря туберкульозу та ВІЛ-інфекції в Україні</w:t>
      </w:r>
    </w:p>
    <w:p w14:paraId="05EBEB15" w14:textId="62145D49" w:rsidR="00D306F0" w:rsidRPr="008F1515" w:rsidRDefault="0060295B" w:rsidP="00D1286E">
      <w:pPr>
        <w:jc w:val="both"/>
        <w:rPr>
          <w:rFonts w:ascii="Calibri" w:hAnsi="Calibri" w:cs="Calibri"/>
          <w:sz w:val="24"/>
          <w:szCs w:val="24"/>
          <w:lang w:val="uk-UA"/>
        </w:rPr>
      </w:pPr>
      <w:r w:rsidRPr="008F1515">
        <w:rPr>
          <w:rFonts w:ascii="Calibri" w:hAnsi="Calibri" w:cs="Calibri"/>
          <w:b/>
          <w:sz w:val="24"/>
          <w:szCs w:val="24"/>
          <w:lang w:val="uk-UA"/>
        </w:rPr>
        <w:t xml:space="preserve">Назва позиції: </w:t>
      </w:r>
      <w:bookmarkStart w:id="0" w:name="_GoBack"/>
      <w:r w:rsidR="00BC47FA" w:rsidRPr="008F1515">
        <w:rPr>
          <w:rFonts w:ascii="Calibri" w:hAnsi="Calibri" w:cs="Calibri"/>
          <w:sz w:val="24"/>
          <w:szCs w:val="24"/>
          <w:lang w:val="uk-UA"/>
        </w:rPr>
        <w:t xml:space="preserve">Консультант </w:t>
      </w:r>
      <w:r w:rsidR="00720C21" w:rsidRPr="008F1515">
        <w:rPr>
          <w:rFonts w:ascii="Calibri" w:hAnsi="Calibri" w:cs="Calibri"/>
          <w:sz w:val="24"/>
          <w:szCs w:val="24"/>
          <w:lang w:val="uk-UA"/>
        </w:rPr>
        <w:t xml:space="preserve">з бізнес аналізу по </w:t>
      </w:r>
      <w:r w:rsidR="00BC47FA" w:rsidRPr="008F1515">
        <w:rPr>
          <w:rFonts w:ascii="Calibri" w:hAnsi="Calibri" w:cs="Calibri"/>
          <w:sz w:val="24"/>
          <w:szCs w:val="24"/>
          <w:lang w:val="uk-UA"/>
        </w:rPr>
        <w:t>розроб</w:t>
      </w:r>
      <w:r w:rsidR="00720C21" w:rsidRPr="008F1515">
        <w:rPr>
          <w:rFonts w:ascii="Calibri" w:hAnsi="Calibri" w:cs="Calibri"/>
          <w:sz w:val="24"/>
          <w:szCs w:val="24"/>
          <w:lang w:val="uk-UA"/>
        </w:rPr>
        <w:t>ці</w:t>
      </w:r>
      <w:r w:rsidR="00BC47FA" w:rsidRPr="008F1515">
        <w:rPr>
          <w:rFonts w:ascii="Calibri" w:hAnsi="Calibri" w:cs="Calibri"/>
          <w:sz w:val="24"/>
          <w:szCs w:val="24"/>
          <w:lang w:val="uk-UA"/>
        </w:rPr>
        <w:t xml:space="preserve"> та інтеграції </w:t>
      </w:r>
      <w:r w:rsidR="00D1286E" w:rsidRPr="008F1515">
        <w:rPr>
          <w:rFonts w:ascii="Calibri" w:hAnsi="Calibri" w:cs="Calibri"/>
          <w:sz w:val="24"/>
          <w:szCs w:val="24"/>
          <w:lang w:val="uk-UA"/>
        </w:rPr>
        <w:t>державних реєстрів України</w:t>
      </w:r>
    </w:p>
    <w:bookmarkEnd w:id="0"/>
    <w:p w14:paraId="46A63B54" w14:textId="44E7E426" w:rsidR="0060295B" w:rsidRPr="008F1515" w:rsidRDefault="0060295B" w:rsidP="00D1286E">
      <w:pPr>
        <w:jc w:val="both"/>
        <w:rPr>
          <w:rFonts w:ascii="Calibri" w:hAnsi="Calibri" w:cs="Calibri"/>
          <w:sz w:val="24"/>
          <w:szCs w:val="24"/>
          <w:lang w:val="uk-UA"/>
        </w:rPr>
      </w:pPr>
      <w:r w:rsidRPr="008F1515">
        <w:rPr>
          <w:rFonts w:ascii="Calibri" w:hAnsi="Calibri" w:cs="Calibri"/>
          <w:b/>
          <w:sz w:val="24"/>
          <w:szCs w:val="24"/>
          <w:lang w:val="uk-UA"/>
        </w:rPr>
        <w:t>Рівень зайнятості:</w:t>
      </w:r>
      <w:r w:rsidRPr="008F1515">
        <w:rPr>
          <w:rFonts w:ascii="Calibri" w:hAnsi="Calibri" w:cs="Calibri"/>
          <w:sz w:val="24"/>
          <w:szCs w:val="24"/>
          <w:lang w:val="uk-UA"/>
        </w:rPr>
        <w:t xml:space="preserve"> </w:t>
      </w:r>
      <w:r w:rsidR="00D1286E" w:rsidRPr="008F1515">
        <w:rPr>
          <w:rFonts w:ascii="Calibri" w:hAnsi="Calibri" w:cs="Calibri"/>
          <w:sz w:val="24"/>
          <w:szCs w:val="24"/>
          <w:lang w:val="uk-UA"/>
        </w:rPr>
        <w:t xml:space="preserve">часткова </w:t>
      </w:r>
    </w:p>
    <w:p w14:paraId="723ECFEB" w14:textId="77777777" w:rsidR="0060295B" w:rsidRPr="008F1515" w:rsidRDefault="0060295B" w:rsidP="00D1286E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uk-UA"/>
        </w:rPr>
      </w:pPr>
      <w:r w:rsidRPr="008F1515">
        <w:rPr>
          <w:rFonts w:ascii="Calibri" w:hAnsi="Calibri" w:cs="Calibri"/>
          <w:b/>
          <w:sz w:val="24"/>
          <w:szCs w:val="24"/>
          <w:lang w:val="uk-UA"/>
        </w:rPr>
        <w:t>Інформація щодо установи:</w:t>
      </w:r>
    </w:p>
    <w:p w14:paraId="57ED8014" w14:textId="77777777" w:rsidR="008F1515" w:rsidRPr="008265BA" w:rsidRDefault="008F1515" w:rsidP="008F1515">
      <w:pPr>
        <w:jc w:val="both"/>
        <w:rPr>
          <w:rFonts w:ascii="Calibri" w:eastAsia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color w:val="000000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FF9CCEF" w14:textId="4D577354" w:rsidR="001502BD" w:rsidRPr="008F1515" w:rsidRDefault="008F1515" w:rsidP="00D1286E">
      <w:pPr>
        <w:keepNext/>
        <w:spacing w:before="100" w:beforeAutospacing="1" w:after="100" w:afterAutospacing="1" w:line="240" w:lineRule="auto"/>
        <w:jc w:val="both"/>
        <w:rPr>
          <w:rStyle w:val="hps"/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bCs/>
          <w:sz w:val="24"/>
          <w:szCs w:val="24"/>
          <w:lang w:val="uk-UA"/>
        </w:rPr>
        <w:t>Завдання</w:t>
      </w:r>
      <w:r w:rsidR="003E1177" w:rsidRPr="008F1515">
        <w:rPr>
          <w:rStyle w:val="hps"/>
          <w:rFonts w:ascii="Calibri" w:hAnsi="Calibri" w:cs="Calibri"/>
          <w:b/>
          <w:sz w:val="24"/>
          <w:szCs w:val="24"/>
          <w:lang w:val="uk-UA"/>
        </w:rPr>
        <w:t>:</w:t>
      </w:r>
      <w:r w:rsidR="007F75AF" w:rsidRPr="008F1515">
        <w:rPr>
          <w:rStyle w:val="hps"/>
          <w:rFonts w:ascii="Calibri" w:hAnsi="Calibri" w:cs="Calibri"/>
          <w:b/>
          <w:sz w:val="24"/>
          <w:szCs w:val="24"/>
          <w:lang w:val="uk-UA"/>
        </w:rPr>
        <w:t xml:space="preserve"> </w:t>
      </w:r>
    </w:p>
    <w:p w14:paraId="5FBBBB47" w14:textId="2242D9F4" w:rsidR="001502BD" w:rsidRPr="008F1515" w:rsidRDefault="001502BD" w:rsidP="00D1286E">
      <w:pPr>
        <w:keepNext/>
        <w:spacing w:before="100" w:beforeAutospacing="1" w:after="100" w:afterAutospacing="1" w:line="240" w:lineRule="auto"/>
        <w:jc w:val="both"/>
        <w:rPr>
          <w:rFonts w:ascii="Calibri" w:hAnsi="Calibri" w:cs="Calibri"/>
          <w:b/>
          <w:sz w:val="24"/>
          <w:szCs w:val="24"/>
          <w:lang w:val="uk-UA"/>
        </w:rPr>
      </w:pPr>
      <w:r w:rsidRPr="008F1515">
        <w:rPr>
          <w:rFonts w:ascii="Calibri" w:hAnsi="Calibri" w:cs="Calibri"/>
          <w:color w:val="000000"/>
          <w:sz w:val="24"/>
          <w:szCs w:val="24"/>
          <w:lang w:val="uk-UA"/>
        </w:rPr>
        <w:t>Бізнес-аналітик надаватиме консультаційні послуги Міністерству охорони здоров’я України</w:t>
      </w:r>
      <w:r w:rsidR="00D1286E" w:rsidRPr="008F1515">
        <w:rPr>
          <w:rFonts w:ascii="Calibri" w:hAnsi="Calibri" w:cs="Calibri"/>
          <w:color w:val="000000"/>
          <w:sz w:val="24"/>
          <w:szCs w:val="24"/>
          <w:lang w:val="uk-UA"/>
        </w:rPr>
        <w:t xml:space="preserve">, ДП «Електронне здоров’я», </w:t>
      </w:r>
      <w:r w:rsidRPr="008F1515">
        <w:rPr>
          <w:rFonts w:ascii="Calibri" w:hAnsi="Calibri" w:cs="Calibri"/>
          <w:color w:val="000000"/>
          <w:sz w:val="24"/>
          <w:szCs w:val="24"/>
          <w:lang w:val="uk-UA"/>
        </w:rPr>
        <w:t xml:space="preserve"> щодо виконання бізнес-аналізу та формування технічного завдання </w:t>
      </w:r>
      <w:r w:rsidRPr="008F1515">
        <w:rPr>
          <w:rFonts w:ascii="Calibri" w:hAnsi="Calibri" w:cs="Calibri"/>
          <w:color w:val="000000"/>
          <w:sz w:val="24"/>
          <w:szCs w:val="24"/>
        </w:rPr>
        <w:t>IT</w:t>
      </w:r>
      <w:r w:rsidRPr="008F1515">
        <w:rPr>
          <w:rFonts w:ascii="Calibri" w:hAnsi="Calibri" w:cs="Calibri"/>
          <w:color w:val="000000"/>
          <w:sz w:val="24"/>
          <w:szCs w:val="24"/>
          <w:lang w:val="uk-UA"/>
        </w:rPr>
        <w:t>-проектів, пов’язаних з проект</w:t>
      </w:r>
      <w:r w:rsidR="00E76F8E" w:rsidRPr="008F1515">
        <w:rPr>
          <w:rFonts w:ascii="Calibri" w:hAnsi="Calibri" w:cs="Calibri"/>
          <w:color w:val="000000"/>
          <w:sz w:val="24"/>
          <w:szCs w:val="24"/>
          <w:lang w:val="uk-UA"/>
        </w:rPr>
        <w:t>ом</w:t>
      </w:r>
      <w:r w:rsidRPr="008F1515"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  <w:r w:rsidR="00E76F8E" w:rsidRPr="008F1515">
        <w:rPr>
          <w:rFonts w:ascii="Calibri" w:hAnsi="Calibri" w:cs="Calibri"/>
          <w:color w:val="000000"/>
          <w:sz w:val="24"/>
          <w:szCs w:val="24"/>
          <w:lang w:val="uk-UA"/>
        </w:rPr>
        <w:t xml:space="preserve">«Державні реєстри» </w:t>
      </w:r>
      <w:r w:rsidRPr="008F1515">
        <w:rPr>
          <w:rFonts w:ascii="Calibri" w:hAnsi="Calibri" w:cs="Calibri"/>
          <w:color w:val="000000"/>
          <w:sz w:val="24"/>
          <w:szCs w:val="24"/>
          <w:lang w:val="uk-UA"/>
        </w:rPr>
        <w:t>програм</w:t>
      </w:r>
      <w:r w:rsidR="00E76F8E" w:rsidRPr="008F1515">
        <w:rPr>
          <w:rFonts w:ascii="Calibri" w:hAnsi="Calibri" w:cs="Calibri"/>
          <w:color w:val="000000"/>
          <w:sz w:val="24"/>
          <w:szCs w:val="24"/>
          <w:lang w:val="uk-UA"/>
        </w:rPr>
        <w:t>и</w:t>
      </w:r>
      <w:r w:rsidRPr="008F1515"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  <w:r w:rsidRPr="008F1515">
        <w:rPr>
          <w:rFonts w:ascii="Calibri" w:hAnsi="Calibri" w:cs="Calibri"/>
          <w:color w:val="000000"/>
          <w:sz w:val="24"/>
          <w:szCs w:val="24"/>
        </w:rPr>
        <w:t>eStock</w:t>
      </w:r>
      <w:r w:rsidR="00E76F8E" w:rsidRPr="008F1515"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  <w:r w:rsidRPr="008F1515">
        <w:rPr>
          <w:rFonts w:ascii="Calibri" w:hAnsi="Calibri" w:cs="Calibri"/>
          <w:color w:val="000000"/>
          <w:sz w:val="24"/>
          <w:szCs w:val="24"/>
          <w:lang w:val="uk-UA"/>
        </w:rPr>
        <w:t>саме:</w:t>
      </w:r>
    </w:p>
    <w:p w14:paraId="400C6CEF" w14:textId="77777777" w:rsidR="001502BD" w:rsidRPr="008F1515" w:rsidRDefault="001502BD" w:rsidP="00D1286E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8F1515">
        <w:rPr>
          <w:rFonts w:ascii="Calibri" w:hAnsi="Calibri" w:cs="Calibri"/>
          <w:color w:val="000000"/>
        </w:rPr>
        <w:t>проведення зустрічей із замовниками та зовнішніми зацікавленими сторонами у впровадженні проектів з метою збору, формалізації, моделювання бізнес-процесів;</w:t>
      </w:r>
    </w:p>
    <w:p w14:paraId="37BBD402" w14:textId="594C2D3F" w:rsidR="001502BD" w:rsidRPr="008F1515" w:rsidRDefault="001502BD" w:rsidP="00D1286E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8F1515">
        <w:rPr>
          <w:rFonts w:ascii="Calibri" w:hAnsi="Calibri" w:cs="Calibri"/>
          <w:color w:val="000000"/>
        </w:rPr>
        <w:t xml:space="preserve">консультування стейкхолдерів та зацікавлених сторін щодо можливості оптимізації та більш ефективної побудови бізнес-процесів, пов’язаних з </w:t>
      </w:r>
      <w:r w:rsidR="00B12C49" w:rsidRPr="008F1515">
        <w:rPr>
          <w:rFonts w:ascii="Calibri" w:hAnsi="Calibri" w:cs="Calibri"/>
          <w:color w:val="000000"/>
        </w:rPr>
        <w:t>проектом «Державні реєстри» програми eStock</w:t>
      </w:r>
      <w:r w:rsidRPr="008F1515">
        <w:rPr>
          <w:rFonts w:ascii="Calibri" w:hAnsi="Calibri" w:cs="Calibri"/>
          <w:color w:val="000000"/>
        </w:rPr>
        <w:t>;</w:t>
      </w:r>
    </w:p>
    <w:p w14:paraId="3BC119A2" w14:textId="2BC44575" w:rsidR="001502BD" w:rsidRPr="008F1515" w:rsidRDefault="001502BD" w:rsidP="00D1286E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8F1515">
        <w:rPr>
          <w:rFonts w:ascii="Calibri" w:hAnsi="Calibri" w:cs="Calibri"/>
          <w:color w:val="000000"/>
        </w:rPr>
        <w:t xml:space="preserve">аналіз зібраної інформації з метою визначення функціональних та нефункціональних вимог </w:t>
      </w:r>
      <w:r w:rsidR="003549BA" w:rsidRPr="008F1515">
        <w:rPr>
          <w:rFonts w:ascii="Calibri" w:hAnsi="Calibri" w:cs="Calibri"/>
          <w:color w:val="000000"/>
        </w:rPr>
        <w:t>пов’язаних з проектом «Державні реєстри» програми eStock</w:t>
      </w:r>
      <w:r w:rsidRPr="008F1515">
        <w:rPr>
          <w:rFonts w:ascii="Calibri" w:hAnsi="Calibri" w:cs="Calibri"/>
          <w:color w:val="000000"/>
        </w:rPr>
        <w:t>;</w:t>
      </w:r>
    </w:p>
    <w:p w14:paraId="19F18A6F" w14:textId="77777777" w:rsidR="001502BD" w:rsidRPr="008F1515" w:rsidRDefault="001502BD" w:rsidP="00D1286E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8F1515">
        <w:rPr>
          <w:rFonts w:ascii="Calibri" w:hAnsi="Calibri" w:cs="Calibri"/>
          <w:color w:val="000000"/>
        </w:rPr>
        <w:t>розробка UAT стратегій; </w:t>
      </w:r>
    </w:p>
    <w:p w14:paraId="62588AAE" w14:textId="72BACB8F" w:rsidR="001502BD" w:rsidRPr="008F1515" w:rsidRDefault="001502BD" w:rsidP="00D1286E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8F1515">
        <w:rPr>
          <w:rFonts w:ascii="Calibri" w:hAnsi="Calibri" w:cs="Calibri"/>
          <w:color w:val="000000"/>
        </w:rPr>
        <w:t>формування технічного завдання на розробку</w:t>
      </w:r>
      <w:r w:rsidR="00C60662" w:rsidRPr="008F1515">
        <w:rPr>
          <w:rFonts w:ascii="Calibri" w:hAnsi="Calibri" w:cs="Calibri"/>
          <w:color w:val="000000"/>
        </w:rPr>
        <w:t xml:space="preserve"> в межах проекту «Державні реєстри» програми eStock</w:t>
      </w:r>
      <w:r w:rsidRPr="008F1515">
        <w:rPr>
          <w:rFonts w:ascii="Calibri" w:hAnsi="Calibri" w:cs="Calibri"/>
          <w:color w:val="000000"/>
        </w:rPr>
        <w:t>;</w:t>
      </w:r>
    </w:p>
    <w:p w14:paraId="79CD248D" w14:textId="77777777" w:rsidR="001502BD" w:rsidRPr="008F1515" w:rsidRDefault="001502BD" w:rsidP="00D1286E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8F1515">
        <w:rPr>
          <w:rFonts w:ascii="Calibri" w:hAnsi="Calibri" w:cs="Calibri"/>
          <w:color w:val="000000"/>
        </w:rPr>
        <w:t>участь у консультаціях з IT розробниками функціоналу;</w:t>
      </w:r>
    </w:p>
    <w:p w14:paraId="4E003247" w14:textId="0320237D" w:rsidR="001502BD" w:rsidRPr="008F1515" w:rsidRDefault="001502BD" w:rsidP="00D1286E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8F1515">
        <w:rPr>
          <w:rFonts w:ascii="Calibri" w:hAnsi="Calibri" w:cs="Calibri"/>
          <w:color w:val="000000"/>
        </w:rPr>
        <w:t>надання консультацій стейкхолдерам щодо розробленої технічної документації;</w:t>
      </w:r>
    </w:p>
    <w:p w14:paraId="213878EC" w14:textId="77777777" w:rsidR="001502BD" w:rsidRPr="008F1515" w:rsidRDefault="001502BD" w:rsidP="00D1286E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8F1515">
        <w:rPr>
          <w:rFonts w:ascii="Calibri" w:hAnsi="Calibri" w:cs="Calibri"/>
          <w:color w:val="000000"/>
        </w:rPr>
        <w:t>консультування щодо особливостей функціоналу проектів;</w:t>
      </w:r>
    </w:p>
    <w:p w14:paraId="37826411" w14:textId="396B9FAB" w:rsidR="00235485" w:rsidRPr="008F1515" w:rsidRDefault="001502BD" w:rsidP="00D1286E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8F1515">
        <w:rPr>
          <w:rFonts w:ascii="Calibri" w:hAnsi="Calibri" w:cs="Calibri"/>
          <w:color w:val="000000"/>
        </w:rPr>
        <w:t>дотримання до існуючих вимог SDLC та термінів розробки технічної документації, внесення пропозиції щодо вдосконалення SDLC процесів.</w:t>
      </w:r>
    </w:p>
    <w:p w14:paraId="57D738B0" w14:textId="2E596B9E" w:rsidR="0060295B" w:rsidRPr="008F1515" w:rsidRDefault="0060295B" w:rsidP="00CB68BD">
      <w:pPr>
        <w:pStyle w:val="a9"/>
        <w:shd w:val="clear" w:color="auto" w:fill="FFFFFF"/>
        <w:spacing w:after="150"/>
        <w:ind w:right="57"/>
        <w:jc w:val="both"/>
        <w:rPr>
          <w:rFonts w:ascii="Calibri" w:hAnsi="Calibri" w:cs="Calibri"/>
          <w:b/>
        </w:rPr>
      </w:pPr>
      <w:r w:rsidRPr="008F1515">
        <w:rPr>
          <w:rFonts w:ascii="Calibri" w:hAnsi="Calibri" w:cs="Calibri"/>
          <w:b/>
        </w:rPr>
        <w:t>Професійні та кваліфікаційні вимоги:</w:t>
      </w:r>
    </w:p>
    <w:p w14:paraId="7133154F" w14:textId="73840849" w:rsidR="00235485" w:rsidRPr="008F1515" w:rsidRDefault="00D1286E" w:rsidP="00D1286E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lastRenderedPageBreak/>
        <w:t>С</w:t>
      </w:r>
      <w:r w:rsidR="00235485" w:rsidRPr="008F1515">
        <w:rPr>
          <w:rFonts w:ascii="Calibri" w:hAnsi="Calibri" w:cs="Calibri"/>
          <w:bCs/>
        </w:rPr>
        <w:t>тупінь магістра або бакалавра - бізнес, інженерія, ІТ або супутня науково-технічна</w:t>
      </w:r>
      <w:r w:rsidR="003549BA" w:rsidRPr="008F1515">
        <w:rPr>
          <w:rFonts w:ascii="Calibri" w:hAnsi="Calibri" w:cs="Calibri"/>
          <w:bCs/>
        </w:rPr>
        <w:t xml:space="preserve"> </w:t>
      </w:r>
      <w:r w:rsidR="00235485" w:rsidRPr="008F1515">
        <w:rPr>
          <w:rFonts w:ascii="Calibri" w:hAnsi="Calibri" w:cs="Calibri"/>
          <w:bCs/>
        </w:rPr>
        <w:t>дисципліна - або еквівалентний відповідний досвід роботи;</w:t>
      </w:r>
    </w:p>
    <w:p w14:paraId="4FC56B9D" w14:textId="3223BF5C" w:rsidR="00235485" w:rsidRPr="008F1515" w:rsidRDefault="003549BA" w:rsidP="00D1286E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Д</w:t>
      </w:r>
      <w:r w:rsidR="00235485" w:rsidRPr="008F1515">
        <w:rPr>
          <w:rFonts w:ascii="Calibri" w:hAnsi="Calibri" w:cs="Calibri"/>
          <w:bCs/>
        </w:rPr>
        <w:t xml:space="preserve">освід роботи від </w:t>
      </w:r>
      <w:r w:rsidR="00ED1A3B" w:rsidRPr="008F1515">
        <w:rPr>
          <w:rFonts w:ascii="Calibri" w:hAnsi="Calibri" w:cs="Calibri"/>
          <w:bCs/>
          <w:lang w:val="ru-RU"/>
        </w:rPr>
        <w:t>2</w:t>
      </w:r>
      <w:r w:rsidR="00235485" w:rsidRPr="008F1515">
        <w:rPr>
          <w:rFonts w:ascii="Calibri" w:hAnsi="Calibri" w:cs="Calibri"/>
          <w:bCs/>
        </w:rPr>
        <w:t xml:space="preserve"> років в сфері бізнес-аналізу IT проектів;</w:t>
      </w:r>
    </w:p>
    <w:p w14:paraId="63BE3FDF" w14:textId="50B1D1F3" w:rsidR="00235485" w:rsidRPr="008F1515" w:rsidRDefault="003549BA" w:rsidP="00D1286E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Р</w:t>
      </w:r>
      <w:r w:rsidR="00235485" w:rsidRPr="008F1515">
        <w:rPr>
          <w:rFonts w:ascii="Calibri" w:hAnsi="Calibri" w:cs="Calibri"/>
          <w:bCs/>
        </w:rPr>
        <w:t>озуміння процесу розробки програмного забезпечення (SDLC);</w:t>
      </w:r>
    </w:p>
    <w:p w14:paraId="14A5460D" w14:textId="2FB352BD" w:rsidR="00235485" w:rsidRPr="008F1515" w:rsidRDefault="002968FC" w:rsidP="00D1286E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Д</w:t>
      </w:r>
      <w:r w:rsidR="00235485" w:rsidRPr="008F1515">
        <w:rPr>
          <w:rFonts w:ascii="Calibri" w:hAnsi="Calibri" w:cs="Calibri"/>
          <w:bCs/>
        </w:rPr>
        <w:t>освід написання технічних специфікацій (технічних завдань або SRS) для ІТ-проектів;</w:t>
      </w:r>
    </w:p>
    <w:p w14:paraId="237D13C0" w14:textId="5E077CEC" w:rsidR="00235485" w:rsidRPr="008F1515" w:rsidRDefault="003549BA" w:rsidP="00D1286E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Б</w:t>
      </w:r>
      <w:r w:rsidR="00235485" w:rsidRPr="008F1515">
        <w:rPr>
          <w:rFonts w:ascii="Calibri" w:hAnsi="Calibri" w:cs="Calibri"/>
          <w:bCs/>
        </w:rPr>
        <w:t>ажаний досвід роботи бізнес-аналізу для сфер медицини та/або документообігу;</w:t>
      </w:r>
    </w:p>
    <w:p w14:paraId="106B7AFA" w14:textId="1F6324C7" w:rsidR="00235485" w:rsidRPr="008F1515" w:rsidRDefault="00ED1A3B" w:rsidP="00D1286E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Бажаний досвід</w:t>
      </w:r>
      <w:r w:rsidR="00235485" w:rsidRPr="008F1515">
        <w:rPr>
          <w:rFonts w:ascii="Calibri" w:hAnsi="Calibri" w:cs="Calibri"/>
          <w:bCs/>
        </w:rPr>
        <w:t xml:space="preserve"> моделювати бізнес-процеси (UML, BPMN) та визначати проблеми;</w:t>
      </w:r>
    </w:p>
    <w:p w14:paraId="0E418AC9" w14:textId="673DA2AD" w:rsidR="00235485" w:rsidRPr="008F1515" w:rsidRDefault="003549BA" w:rsidP="00D1286E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М</w:t>
      </w:r>
      <w:r w:rsidR="00235485" w:rsidRPr="008F1515">
        <w:rPr>
          <w:rFonts w:ascii="Calibri" w:hAnsi="Calibri" w:cs="Calibri"/>
          <w:bCs/>
        </w:rPr>
        <w:t>ожливість визначення, розуміння та перекладу бізнес-вимог у технічні специфікації</w:t>
      </w:r>
      <w:r w:rsidRPr="008F1515">
        <w:rPr>
          <w:rFonts w:ascii="Calibri" w:hAnsi="Calibri" w:cs="Calibri"/>
          <w:bCs/>
        </w:rPr>
        <w:t xml:space="preserve"> </w:t>
      </w:r>
      <w:r w:rsidR="00235485" w:rsidRPr="008F1515">
        <w:rPr>
          <w:rFonts w:ascii="Calibri" w:hAnsi="Calibri" w:cs="Calibri"/>
          <w:bCs/>
        </w:rPr>
        <w:t>для розробників програмного забезпечення;</w:t>
      </w:r>
    </w:p>
    <w:p w14:paraId="5E90850D" w14:textId="2A06BDE3" w:rsidR="00235485" w:rsidRPr="008F1515" w:rsidRDefault="003549BA" w:rsidP="00D1286E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Д</w:t>
      </w:r>
      <w:r w:rsidR="00235485" w:rsidRPr="008F1515">
        <w:rPr>
          <w:rFonts w:ascii="Calibri" w:hAnsi="Calibri" w:cs="Calibri"/>
          <w:bCs/>
        </w:rPr>
        <w:t>освід роботи з системами управління завданнями (JIRA) та ведення</w:t>
      </w:r>
      <w:r w:rsidRPr="008F1515">
        <w:rPr>
          <w:rFonts w:ascii="Calibri" w:hAnsi="Calibri" w:cs="Calibri"/>
          <w:bCs/>
        </w:rPr>
        <w:t xml:space="preserve"> </w:t>
      </w:r>
      <w:r w:rsidR="00235485" w:rsidRPr="008F1515">
        <w:rPr>
          <w:rFonts w:ascii="Calibri" w:hAnsi="Calibri" w:cs="Calibri"/>
          <w:bCs/>
        </w:rPr>
        <w:t>документації (</w:t>
      </w:r>
      <w:r w:rsidR="00235485" w:rsidRPr="008F1515">
        <w:rPr>
          <w:rFonts w:ascii="Calibri" w:hAnsi="Calibri" w:cs="Calibri"/>
          <w:bCs/>
          <w:lang w:val="en-US"/>
        </w:rPr>
        <w:t>Confluence</w:t>
      </w:r>
      <w:r w:rsidR="00235485" w:rsidRPr="008F1515">
        <w:rPr>
          <w:rFonts w:ascii="Calibri" w:hAnsi="Calibri" w:cs="Calibri"/>
          <w:bCs/>
        </w:rPr>
        <w:t>);</w:t>
      </w:r>
    </w:p>
    <w:p w14:paraId="694D1DB6" w14:textId="2AE3CBFA" w:rsidR="00235485" w:rsidRPr="008F1515" w:rsidRDefault="003549BA" w:rsidP="00D1286E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П</w:t>
      </w:r>
      <w:r w:rsidR="00235485" w:rsidRPr="008F1515">
        <w:rPr>
          <w:rFonts w:ascii="Calibri" w:hAnsi="Calibri" w:cs="Calibri"/>
          <w:bCs/>
        </w:rPr>
        <w:t>унктуальність та розуміння відповідальності за виконання задач національного рівня;</w:t>
      </w:r>
    </w:p>
    <w:p w14:paraId="4E79AEBA" w14:textId="41770A0B" w:rsidR="00235485" w:rsidRPr="008F1515" w:rsidRDefault="003549BA" w:rsidP="00D1286E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А</w:t>
      </w:r>
      <w:r w:rsidR="00235485" w:rsidRPr="008F1515">
        <w:rPr>
          <w:rFonts w:ascii="Calibri" w:hAnsi="Calibri" w:cs="Calibri"/>
          <w:bCs/>
        </w:rPr>
        <w:t>куратність, грамотність написання документації у структурованому вигляді;</w:t>
      </w:r>
    </w:p>
    <w:p w14:paraId="2D30E6B8" w14:textId="54AE135A" w:rsidR="00235485" w:rsidRPr="008F1515" w:rsidRDefault="003549BA" w:rsidP="00D1286E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З</w:t>
      </w:r>
      <w:r w:rsidR="00235485" w:rsidRPr="008F1515">
        <w:rPr>
          <w:rFonts w:ascii="Calibri" w:hAnsi="Calibri" w:cs="Calibri"/>
          <w:bCs/>
        </w:rPr>
        <w:t>нання англійської мови в межах, що дозволяє:</w:t>
      </w:r>
    </w:p>
    <w:p w14:paraId="480FEFD1" w14:textId="49D1E2EF" w:rsidR="00235485" w:rsidRPr="008F1515" w:rsidRDefault="00235485" w:rsidP="00D1286E">
      <w:pPr>
        <w:pStyle w:val="a9"/>
        <w:numPr>
          <w:ilvl w:val="0"/>
          <w:numId w:val="21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читати та розуміти технічну документацію;</w:t>
      </w:r>
    </w:p>
    <w:p w14:paraId="26701000" w14:textId="3F8BBEB6" w:rsidR="00235485" w:rsidRPr="008F1515" w:rsidRDefault="00235485" w:rsidP="00D1286E">
      <w:pPr>
        <w:pStyle w:val="a9"/>
        <w:numPr>
          <w:ilvl w:val="0"/>
          <w:numId w:val="21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формувати технічні специфікації для IT спеціалістів;</w:t>
      </w:r>
    </w:p>
    <w:p w14:paraId="530DCAEE" w14:textId="3E462639" w:rsidR="00235485" w:rsidRPr="008F1515" w:rsidRDefault="00235485" w:rsidP="00D1286E">
      <w:pPr>
        <w:pStyle w:val="a9"/>
        <w:numPr>
          <w:ilvl w:val="0"/>
          <w:numId w:val="21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проводити переклад необхідних частин документації з української мови.</w:t>
      </w:r>
    </w:p>
    <w:p w14:paraId="75227F06" w14:textId="181FFBF7" w:rsidR="0060295B" w:rsidRPr="008F1515" w:rsidRDefault="0060295B" w:rsidP="00D1286E">
      <w:pPr>
        <w:jc w:val="both"/>
        <w:rPr>
          <w:rFonts w:ascii="Calibri" w:hAnsi="Calibri" w:cs="Calibri"/>
          <w:b/>
          <w:sz w:val="24"/>
          <w:szCs w:val="24"/>
          <w:lang w:val="uk-UA"/>
        </w:rPr>
      </w:pPr>
      <w:r w:rsidRPr="008F1515">
        <w:rPr>
          <w:rFonts w:ascii="Calibri" w:hAnsi="Calibri" w:cs="Calibr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8F1515">
        <w:rPr>
          <w:rFonts w:ascii="Calibri" w:hAnsi="Calibri" w:cs="Calibri"/>
          <w:sz w:val="24"/>
          <w:szCs w:val="24"/>
          <w:lang w:val="uk-UA"/>
        </w:rPr>
        <w:t xml:space="preserve"> </w:t>
      </w:r>
      <w:hyperlink r:id="rId6" w:history="1">
        <w:r w:rsidRPr="008F1515">
          <w:rPr>
            <w:rStyle w:val="a5"/>
            <w:rFonts w:ascii="Calibri" w:hAnsi="Calibri" w:cs="Calibri"/>
            <w:b/>
            <w:color w:val="auto"/>
            <w:sz w:val="24"/>
            <w:szCs w:val="24"/>
            <w:lang w:val="uk-UA"/>
          </w:rPr>
          <w:t>vacancies@phc.org.ua</w:t>
        </w:r>
      </w:hyperlink>
      <w:r w:rsidRPr="008F1515">
        <w:rPr>
          <w:rFonts w:ascii="Calibri" w:hAnsi="Calibri" w:cs="Calibri"/>
          <w:b/>
          <w:sz w:val="24"/>
          <w:szCs w:val="24"/>
          <w:lang w:val="uk-UA"/>
        </w:rPr>
        <w:t>.</w:t>
      </w:r>
      <w:r w:rsidRPr="008F1515">
        <w:rPr>
          <w:rFonts w:ascii="Calibri" w:hAnsi="Calibri" w:cs="Calibri"/>
          <w:sz w:val="24"/>
          <w:szCs w:val="24"/>
          <w:lang w:val="uk-UA"/>
        </w:rPr>
        <w:t xml:space="preserve"> В темі листа, будь ласка, зазначте:</w:t>
      </w:r>
      <w:r w:rsidRPr="008F1515">
        <w:rPr>
          <w:rFonts w:ascii="Calibri" w:hAnsi="Calibri" w:cs="Calibri"/>
          <w:b/>
          <w:sz w:val="24"/>
          <w:szCs w:val="24"/>
          <w:lang w:val="uk-UA"/>
        </w:rPr>
        <w:t xml:space="preserve"> </w:t>
      </w:r>
      <w:r w:rsidR="00971455">
        <w:rPr>
          <w:rFonts w:ascii="Calibri" w:hAnsi="Calibri" w:cs="Calibri"/>
          <w:b/>
          <w:sz w:val="24"/>
          <w:szCs w:val="24"/>
          <w:lang w:val="uk-UA"/>
        </w:rPr>
        <w:t xml:space="preserve">«333-2021 </w:t>
      </w:r>
      <w:r w:rsidR="00042C8C" w:rsidRPr="00042C8C">
        <w:rPr>
          <w:rFonts w:ascii="Calibri" w:hAnsi="Calibri" w:cs="Calibri"/>
          <w:b/>
          <w:sz w:val="24"/>
          <w:szCs w:val="24"/>
          <w:lang w:val="uk-UA"/>
        </w:rPr>
        <w:t>Консультант з бізнес аналізу по розробці та інтеграції державних реєстрів України</w:t>
      </w:r>
    </w:p>
    <w:p w14:paraId="476FFDC5" w14:textId="399A534D" w:rsidR="0060295B" w:rsidRPr="008F1515" w:rsidRDefault="0060295B" w:rsidP="00D1286E">
      <w:pPr>
        <w:jc w:val="both"/>
        <w:rPr>
          <w:rFonts w:ascii="Calibri" w:hAnsi="Calibri" w:cs="Calibri"/>
          <w:sz w:val="24"/>
          <w:szCs w:val="24"/>
          <w:lang w:eastAsia="ru-RU"/>
        </w:rPr>
      </w:pPr>
      <w:r w:rsidRPr="008F1515">
        <w:rPr>
          <w:rFonts w:ascii="Calibri" w:hAnsi="Calibri" w:cs="Calibri"/>
          <w:b/>
          <w:sz w:val="24"/>
          <w:szCs w:val="24"/>
          <w:lang w:val="uk-UA" w:eastAsia="ru-RU"/>
        </w:rPr>
        <w:t>Термін подання документів – до</w:t>
      </w:r>
      <w:r w:rsidR="00B45F75" w:rsidRPr="008F1515">
        <w:rPr>
          <w:rFonts w:ascii="Calibri" w:hAnsi="Calibri" w:cs="Calibri"/>
          <w:b/>
          <w:sz w:val="24"/>
          <w:szCs w:val="24"/>
          <w:lang w:val="uk-UA" w:eastAsia="ru-RU"/>
        </w:rPr>
        <w:t xml:space="preserve"> </w:t>
      </w:r>
      <w:r w:rsidR="00971455">
        <w:rPr>
          <w:rFonts w:ascii="Calibri" w:hAnsi="Calibri" w:cs="Calibri"/>
          <w:b/>
          <w:sz w:val="24"/>
          <w:szCs w:val="24"/>
          <w:lang w:eastAsia="ru-RU"/>
        </w:rPr>
        <w:t>11</w:t>
      </w:r>
      <w:r w:rsidR="004213F0" w:rsidRPr="004213F0">
        <w:rPr>
          <w:rFonts w:ascii="Calibri" w:hAnsi="Calibri" w:cs="Calibri"/>
          <w:b/>
          <w:sz w:val="24"/>
          <w:szCs w:val="24"/>
          <w:lang w:eastAsia="ru-RU"/>
        </w:rPr>
        <w:t xml:space="preserve"> </w:t>
      </w:r>
      <w:proofErr w:type="spellStart"/>
      <w:r w:rsidR="004213F0">
        <w:rPr>
          <w:rFonts w:ascii="Calibri" w:hAnsi="Calibri" w:cs="Calibri"/>
          <w:b/>
          <w:sz w:val="24"/>
          <w:szCs w:val="24"/>
          <w:lang w:eastAsia="ru-RU"/>
        </w:rPr>
        <w:t>серпня</w:t>
      </w:r>
      <w:proofErr w:type="spellEnd"/>
      <w:r w:rsidR="004213F0">
        <w:rPr>
          <w:rFonts w:ascii="Calibri" w:hAnsi="Calibri" w:cs="Calibri"/>
          <w:b/>
          <w:sz w:val="24"/>
          <w:szCs w:val="24"/>
          <w:lang w:eastAsia="ru-RU"/>
        </w:rPr>
        <w:t xml:space="preserve"> </w:t>
      </w:r>
      <w:r w:rsidR="00D1286E" w:rsidRPr="008F1515">
        <w:rPr>
          <w:rFonts w:ascii="Calibri" w:hAnsi="Calibri" w:cs="Calibri"/>
          <w:b/>
          <w:sz w:val="24"/>
          <w:szCs w:val="24"/>
          <w:lang w:val="uk-UA" w:eastAsia="ru-RU"/>
        </w:rPr>
        <w:t xml:space="preserve"> </w:t>
      </w:r>
      <w:r w:rsidR="002E0326" w:rsidRPr="008F1515">
        <w:rPr>
          <w:rFonts w:ascii="Calibri" w:hAnsi="Calibri" w:cs="Calibri"/>
          <w:b/>
          <w:color w:val="0D0D0D" w:themeColor="text1" w:themeTint="F2"/>
          <w:sz w:val="24"/>
          <w:szCs w:val="24"/>
          <w:lang w:val="uk-UA" w:eastAsia="ru-RU"/>
        </w:rPr>
        <w:t xml:space="preserve"> </w:t>
      </w:r>
      <w:r w:rsidRPr="008F1515">
        <w:rPr>
          <w:rFonts w:ascii="Calibri" w:hAnsi="Calibri" w:cs="Calibri"/>
          <w:b/>
          <w:sz w:val="24"/>
          <w:szCs w:val="24"/>
          <w:lang w:val="uk-UA" w:eastAsia="ru-RU"/>
        </w:rPr>
        <w:t>20</w:t>
      </w:r>
      <w:r w:rsidR="002E0326" w:rsidRPr="008F1515">
        <w:rPr>
          <w:rFonts w:ascii="Calibri" w:hAnsi="Calibri" w:cs="Calibri"/>
          <w:b/>
          <w:sz w:val="24"/>
          <w:szCs w:val="24"/>
          <w:lang w:val="uk-UA" w:eastAsia="ru-RU"/>
        </w:rPr>
        <w:t>2</w:t>
      </w:r>
      <w:r w:rsidR="00FD440E" w:rsidRPr="008F1515">
        <w:rPr>
          <w:rFonts w:ascii="Calibri" w:hAnsi="Calibri" w:cs="Calibri"/>
          <w:b/>
          <w:sz w:val="24"/>
          <w:szCs w:val="24"/>
          <w:lang w:val="uk-UA" w:eastAsia="ru-RU"/>
        </w:rPr>
        <w:t>1</w:t>
      </w:r>
      <w:r w:rsidRPr="008F1515">
        <w:rPr>
          <w:rFonts w:ascii="Calibri" w:hAnsi="Calibri" w:cs="Calibri"/>
          <w:b/>
          <w:sz w:val="24"/>
          <w:szCs w:val="24"/>
          <w:lang w:val="uk-UA" w:eastAsia="ru-RU"/>
        </w:rPr>
        <w:t xml:space="preserve"> року, </w:t>
      </w:r>
      <w:r w:rsidRPr="008F1515">
        <w:rPr>
          <w:rFonts w:ascii="Calibri" w:hAnsi="Calibri" w:cs="Calibri"/>
          <w:sz w:val="24"/>
          <w:szCs w:val="24"/>
          <w:lang w:val="uk-UA" w:eastAsia="ru-RU"/>
        </w:rPr>
        <w:t xml:space="preserve">реєстрація документів </w:t>
      </w:r>
      <w:r w:rsidRPr="008F1515">
        <w:rPr>
          <w:rFonts w:ascii="Calibri" w:hAnsi="Calibri" w:cs="Calibri"/>
          <w:sz w:val="24"/>
          <w:szCs w:val="24"/>
          <w:lang w:val="uk-UA" w:eastAsia="ru-RU"/>
        </w:rPr>
        <w:br/>
        <w:t>завершується о 18:00.</w:t>
      </w:r>
    </w:p>
    <w:p w14:paraId="2E673A52" w14:textId="77777777" w:rsidR="00DC7389" w:rsidRPr="008F1515" w:rsidRDefault="00DC7389" w:rsidP="00D1286E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8F1515">
        <w:rPr>
          <w:rFonts w:ascii="Calibri" w:eastAsia="Calibri" w:hAnsi="Calibri" w:cs="Calibri"/>
          <w:sz w:val="24"/>
          <w:szCs w:val="24"/>
          <w:lang w:val="uk-UA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</w:t>
      </w:r>
      <w:r w:rsidR="002D1A49" w:rsidRPr="008F1515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Pr="008F1515">
        <w:rPr>
          <w:rFonts w:ascii="Calibri" w:eastAsia="Calibri" w:hAnsi="Calibri" w:cs="Calibri"/>
          <w:sz w:val="24"/>
          <w:szCs w:val="24"/>
          <w:lang w:val="uk-UA"/>
        </w:rPr>
        <w:t>Умови завдання та контракту можуть бути докладніше обговорені під час співбесіди.</w:t>
      </w:r>
    </w:p>
    <w:p w14:paraId="493527C4" w14:textId="77777777" w:rsidR="00DC7389" w:rsidRPr="008F1515" w:rsidRDefault="00DC7389" w:rsidP="00D1286E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8F1515">
        <w:rPr>
          <w:rFonts w:ascii="Calibri" w:eastAsia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7436B17" w14:textId="77777777" w:rsidR="0060295B" w:rsidRPr="008F1515" w:rsidRDefault="0060295B" w:rsidP="00D1286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06FFF84" w14:textId="77777777" w:rsidR="0060295B" w:rsidRPr="008F1515" w:rsidRDefault="0060295B" w:rsidP="00D1286E">
      <w:pPr>
        <w:jc w:val="both"/>
        <w:rPr>
          <w:rFonts w:ascii="Calibri" w:hAnsi="Calibri" w:cs="Calibri"/>
          <w:sz w:val="24"/>
          <w:szCs w:val="24"/>
          <w:lang w:val="uk-UA"/>
        </w:rPr>
      </w:pPr>
    </w:p>
    <w:p w14:paraId="33AA1A3C" w14:textId="77777777" w:rsidR="009D6950" w:rsidRPr="008F1515" w:rsidRDefault="009D6950" w:rsidP="007D6A3E">
      <w:pPr>
        <w:jc w:val="both"/>
        <w:rPr>
          <w:rFonts w:ascii="Calibri" w:hAnsi="Calibri" w:cs="Calibri"/>
          <w:sz w:val="24"/>
          <w:szCs w:val="24"/>
          <w:lang w:val="uk-UA"/>
        </w:rPr>
      </w:pPr>
    </w:p>
    <w:sectPr w:rsidR="009D6950" w:rsidRPr="008F1515" w:rsidSect="007A52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D61B6"/>
    <w:multiLevelType w:val="hybridMultilevel"/>
    <w:tmpl w:val="6768977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20B21"/>
    <w:multiLevelType w:val="multilevel"/>
    <w:tmpl w:val="4C2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E0FAA"/>
    <w:multiLevelType w:val="hybridMultilevel"/>
    <w:tmpl w:val="39C8F8B6"/>
    <w:lvl w:ilvl="0" w:tplc="0422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A91DBA"/>
    <w:multiLevelType w:val="hybridMultilevel"/>
    <w:tmpl w:val="D2F6A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56D9D"/>
    <w:multiLevelType w:val="hybridMultilevel"/>
    <w:tmpl w:val="B94E5E58"/>
    <w:lvl w:ilvl="0" w:tplc="E152881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CC77BF5"/>
    <w:multiLevelType w:val="hybridMultilevel"/>
    <w:tmpl w:val="5488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00BC6"/>
    <w:multiLevelType w:val="hybridMultilevel"/>
    <w:tmpl w:val="F7028D44"/>
    <w:lvl w:ilvl="0" w:tplc="FCF63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224FE"/>
    <w:multiLevelType w:val="multilevel"/>
    <w:tmpl w:val="A2F8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F4610C"/>
    <w:multiLevelType w:val="hybridMultilevel"/>
    <w:tmpl w:val="BF04A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52F88"/>
    <w:multiLevelType w:val="hybridMultilevel"/>
    <w:tmpl w:val="AF06088A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FC2365"/>
    <w:multiLevelType w:val="hybridMultilevel"/>
    <w:tmpl w:val="BE80D9FC"/>
    <w:lvl w:ilvl="0" w:tplc="9C341DD4">
      <w:start w:val="1"/>
      <w:numFmt w:val="decimal"/>
      <w:lvlText w:val="%1."/>
      <w:lvlJc w:val="left"/>
      <w:pPr>
        <w:ind w:left="41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5128398B"/>
    <w:multiLevelType w:val="hybridMultilevel"/>
    <w:tmpl w:val="A582F4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53277A"/>
    <w:multiLevelType w:val="hybridMultilevel"/>
    <w:tmpl w:val="88D01906"/>
    <w:lvl w:ilvl="0" w:tplc="51140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02028"/>
    <w:multiLevelType w:val="hybridMultilevel"/>
    <w:tmpl w:val="3BAE128A"/>
    <w:lvl w:ilvl="0" w:tplc="25E065A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8223F"/>
    <w:multiLevelType w:val="hybridMultilevel"/>
    <w:tmpl w:val="17B83A2A"/>
    <w:lvl w:ilvl="0" w:tplc="A87C5242">
      <w:start w:val="1"/>
      <w:numFmt w:val="decimal"/>
      <w:lvlText w:val="%1."/>
      <w:lvlJc w:val="left"/>
      <w:pPr>
        <w:ind w:left="720" w:hanging="360"/>
      </w:pPr>
    </w:lvl>
    <w:lvl w:ilvl="1" w:tplc="0D48F230">
      <w:start w:val="1"/>
      <w:numFmt w:val="lowerLetter"/>
      <w:lvlText w:val="%2."/>
      <w:lvlJc w:val="left"/>
      <w:pPr>
        <w:ind w:left="1440" w:hanging="360"/>
      </w:pPr>
    </w:lvl>
    <w:lvl w:ilvl="2" w:tplc="A2B0CCD2">
      <w:start w:val="1"/>
      <w:numFmt w:val="lowerRoman"/>
      <w:lvlText w:val="%3."/>
      <w:lvlJc w:val="right"/>
      <w:pPr>
        <w:ind w:left="2160" w:hanging="180"/>
      </w:pPr>
    </w:lvl>
    <w:lvl w:ilvl="3" w:tplc="162271EE">
      <w:start w:val="1"/>
      <w:numFmt w:val="decimal"/>
      <w:lvlText w:val="%4."/>
      <w:lvlJc w:val="left"/>
      <w:pPr>
        <w:ind w:left="2880" w:hanging="360"/>
      </w:pPr>
    </w:lvl>
    <w:lvl w:ilvl="4" w:tplc="56AC7F88">
      <w:start w:val="1"/>
      <w:numFmt w:val="lowerLetter"/>
      <w:lvlText w:val="%5."/>
      <w:lvlJc w:val="left"/>
      <w:pPr>
        <w:ind w:left="3600" w:hanging="360"/>
      </w:pPr>
    </w:lvl>
    <w:lvl w:ilvl="5" w:tplc="259884F6">
      <w:start w:val="1"/>
      <w:numFmt w:val="lowerRoman"/>
      <w:lvlText w:val="%6."/>
      <w:lvlJc w:val="right"/>
      <w:pPr>
        <w:ind w:left="4320" w:hanging="180"/>
      </w:pPr>
    </w:lvl>
    <w:lvl w:ilvl="6" w:tplc="7B5CED88">
      <w:start w:val="1"/>
      <w:numFmt w:val="decimal"/>
      <w:lvlText w:val="%7."/>
      <w:lvlJc w:val="left"/>
      <w:pPr>
        <w:ind w:left="5040" w:hanging="360"/>
      </w:pPr>
    </w:lvl>
    <w:lvl w:ilvl="7" w:tplc="092EA9E8">
      <w:start w:val="1"/>
      <w:numFmt w:val="lowerLetter"/>
      <w:lvlText w:val="%8."/>
      <w:lvlJc w:val="left"/>
      <w:pPr>
        <w:ind w:left="5760" w:hanging="360"/>
      </w:pPr>
    </w:lvl>
    <w:lvl w:ilvl="8" w:tplc="ADFE92D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34981"/>
    <w:multiLevelType w:val="hybridMultilevel"/>
    <w:tmpl w:val="458446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1F7894"/>
    <w:multiLevelType w:val="hybridMultilevel"/>
    <w:tmpl w:val="4746C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F82DCE"/>
    <w:multiLevelType w:val="hybridMultilevel"/>
    <w:tmpl w:val="CEF04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C47C3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F29BF"/>
    <w:multiLevelType w:val="hybridMultilevel"/>
    <w:tmpl w:val="DEFAD8EC"/>
    <w:lvl w:ilvl="0" w:tplc="E5266374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11"/>
  </w:num>
  <w:num w:numId="9">
    <w:abstractNumId w:val="16"/>
  </w:num>
  <w:num w:numId="10">
    <w:abstractNumId w:val="17"/>
  </w:num>
  <w:num w:numId="11">
    <w:abstractNumId w:val="2"/>
  </w:num>
  <w:num w:numId="12">
    <w:abstractNumId w:val="4"/>
  </w:num>
  <w:num w:numId="13">
    <w:abstractNumId w:val="6"/>
  </w:num>
  <w:num w:numId="14">
    <w:abstractNumId w:val="19"/>
  </w:num>
  <w:num w:numId="15">
    <w:abstractNumId w:val="21"/>
  </w:num>
  <w:num w:numId="16">
    <w:abstractNumId w:val="22"/>
  </w:num>
  <w:num w:numId="17">
    <w:abstractNumId w:val="15"/>
  </w:num>
  <w:num w:numId="18">
    <w:abstractNumId w:val="3"/>
  </w:num>
  <w:num w:numId="19">
    <w:abstractNumId w:val="8"/>
  </w:num>
  <w:num w:numId="20">
    <w:abstractNumId w:val="14"/>
  </w:num>
  <w:num w:numId="21">
    <w:abstractNumId w:val="18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za0NDI2MLU0MrJU0lEKTi0uzszPAykwrAUAMJ3f9ywAAAA="/>
  </w:docVars>
  <w:rsids>
    <w:rsidRoot w:val="0060295B"/>
    <w:rsid w:val="0001674D"/>
    <w:rsid w:val="00042A82"/>
    <w:rsid w:val="00042C8C"/>
    <w:rsid w:val="000452B7"/>
    <w:rsid w:val="000738FE"/>
    <w:rsid w:val="00075B51"/>
    <w:rsid w:val="00093A3F"/>
    <w:rsid w:val="001502BD"/>
    <w:rsid w:val="0016211F"/>
    <w:rsid w:val="00185B80"/>
    <w:rsid w:val="001B7561"/>
    <w:rsid w:val="00235485"/>
    <w:rsid w:val="00237FBF"/>
    <w:rsid w:val="00255E8B"/>
    <w:rsid w:val="0026320A"/>
    <w:rsid w:val="002908A9"/>
    <w:rsid w:val="00295CEA"/>
    <w:rsid w:val="002968FC"/>
    <w:rsid w:val="002A7853"/>
    <w:rsid w:val="002D1A49"/>
    <w:rsid w:val="002E0326"/>
    <w:rsid w:val="002E0826"/>
    <w:rsid w:val="0031024D"/>
    <w:rsid w:val="0033573F"/>
    <w:rsid w:val="003549BA"/>
    <w:rsid w:val="00385F1F"/>
    <w:rsid w:val="00395F4D"/>
    <w:rsid w:val="003A1F9F"/>
    <w:rsid w:val="003E1177"/>
    <w:rsid w:val="003F5AC6"/>
    <w:rsid w:val="004213F0"/>
    <w:rsid w:val="004303D2"/>
    <w:rsid w:val="00447620"/>
    <w:rsid w:val="00480735"/>
    <w:rsid w:val="004932EC"/>
    <w:rsid w:val="004F0001"/>
    <w:rsid w:val="00507301"/>
    <w:rsid w:val="00542733"/>
    <w:rsid w:val="00553650"/>
    <w:rsid w:val="005831FE"/>
    <w:rsid w:val="00597AB3"/>
    <w:rsid w:val="005F28AF"/>
    <w:rsid w:val="005F4C6F"/>
    <w:rsid w:val="005F7BB8"/>
    <w:rsid w:val="0060295B"/>
    <w:rsid w:val="00705FBD"/>
    <w:rsid w:val="00720C21"/>
    <w:rsid w:val="00733440"/>
    <w:rsid w:val="00746614"/>
    <w:rsid w:val="00761D9F"/>
    <w:rsid w:val="007A524F"/>
    <w:rsid w:val="007C2C5D"/>
    <w:rsid w:val="007D3C2F"/>
    <w:rsid w:val="007D6A3E"/>
    <w:rsid w:val="007F75AF"/>
    <w:rsid w:val="008266CC"/>
    <w:rsid w:val="0082750C"/>
    <w:rsid w:val="008667C1"/>
    <w:rsid w:val="00874181"/>
    <w:rsid w:val="008D3F21"/>
    <w:rsid w:val="008F1515"/>
    <w:rsid w:val="00971455"/>
    <w:rsid w:val="009830E9"/>
    <w:rsid w:val="00994DA9"/>
    <w:rsid w:val="009D6950"/>
    <w:rsid w:val="00A040C7"/>
    <w:rsid w:val="00A116E1"/>
    <w:rsid w:val="00A12B8D"/>
    <w:rsid w:val="00A20104"/>
    <w:rsid w:val="00A23661"/>
    <w:rsid w:val="00A23E36"/>
    <w:rsid w:val="00A24836"/>
    <w:rsid w:val="00A47084"/>
    <w:rsid w:val="00A54DA6"/>
    <w:rsid w:val="00A64FA1"/>
    <w:rsid w:val="00A85024"/>
    <w:rsid w:val="00B12C49"/>
    <w:rsid w:val="00B23A64"/>
    <w:rsid w:val="00B34F79"/>
    <w:rsid w:val="00B45F75"/>
    <w:rsid w:val="00B8449A"/>
    <w:rsid w:val="00BB0C5F"/>
    <w:rsid w:val="00BC47FA"/>
    <w:rsid w:val="00C203D8"/>
    <w:rsid w:val="00C33A7E"/>
    <w:rsid w:val="00C42BA1"/>
    <w:rsid w:val="00C548D7"/>
    <w:rsid w:val="00C60662"/>
    <w:rsid w:val="00C67F70"/>
    <w:rsid w:val="00C90B6E"/>
    <w:rsid w:val="00CB68BD"/>
    <w:rsid w:val="00CB7E1A"/>
    <w:rsid w:val="00CE11E5"/>
    <w:rsid w:val="00D046EA"/>
    <w:rsid w:val="00D072F7"/>
    <w:rsid w:val="00D1286E"/>
    <w:rsid w:val="00D22E6F"/>
    <w:rsid w:val="00D306F0"/>
    <w:rsid w:val="00D46F4F"/>
    <w:rsid w:val="00D56D46"/>
    <w:rsid w:val="00D81E1C"/>
    <w:rsid w:val="00D9182B"/>
    <w:rsid w:val="00DC097D"/>
    <w:rsid w:val="00DC40FE"/>
    <w:rsid w:val="00DC6E22"/>
    <w:rsid w:val="00DC7389"/>
    <w:rsid w:val="00DD7FD7"/>
    <w:rsid w:val="00DE1F4C"/>
    <w:rsid w:val="00E026F8"/>
    <w:rsid w:val="00E10665"/>
    <w:rsid w:val="00E22A6C"/>
    <w:rsid w:val="00E4726A"/>
    <w:rsid w:val="00E50C14"/>
    <w:rsid w:val="00E54C63"/>
    <w:rsid w:val="00E703F1"/>
    <w:rsid w:val="00E7286C"/>
    <w:rsid w:val="00E76F8E"/>
    <w:rsid w:val="00E82670"/>
    <w:rsid w:val="00E85864"/>
    <w:rsid w:val="00EA453A"/>
    <w:rsid w:val="00EB49FB"/>
    <w:rsid w:val="00ED1A3B"/>
    <w:rsid w:val="00F020AA"/>
    <w:rsid w:val="00F165E0"/>
    <w:rsid w:val="00F236B4"/>
    <w:rsid w:val="00F934B8"/>
    <w:rsid w:val="00FA196D"/>
    <w:rsid w:val="00FD440E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4BD7"/>
  <w15:docId w15:val="{EB500E5F-A2A3-49D9-9516-6E6AD539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3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6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DC0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2887</Words>
  <Characters>1647</Characters>
  <Application>Microsoft Office Word</Application>
  <DocSecurity>0</DocSecurity>
  <Lines>13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PHC</cp:lastModifiedBy>
  <cp:revision>2</cp:revision>
  <cp:lastPrinted>2020-12-14T13:26:00Z</cp:lastPrinted>
  <dcterms:created xsi:type="dcterms:W3CDTF">2021-08-06T05:39:00Z</dcterms:created>
  <dcterms:modified xsi:type="dcterms:W3CDTF">2021-08-06T05:39:00Z</dcterms:modified>
</cp:coreProperties>
</file>