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1737F4F" w:rsidR="00DF3663" w:rsidRPr="00004414" w:rsidRDefault="00EF03AD" w:rsidP="0084755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bookmarkStart w:id="0" w:name="_Hlk141865677"/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</w:t>
      </w:r>
      <w:r w:rsidR="008210D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113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47554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розробки навчальних </w:t>
      </w:r>
      <w:r w:rsidR="00B154D8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та тренінгових </w:t>
      </w:r>
      <w:r w:rsidR="00847554" w:rsidRPr="00004414">
        <w:rPr>
          <w:rFonts w:asciiTheme="minorHAnsi" w:eastAsiaTheme="minorHAnsi" w:hAnsiTheme="minorHAnsi" w:cstheme="minorHAnsi"/>
          <w:b/>
          <w:lang w:val="uk-UA" w:eastAsia="en-US"/>
        </w:rPr>
        <w:t>матеріалів тренінгу</w:t>
      </w:r>
      <w:r w:rsidR="000A6113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F18D8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«Підхід Єдине Здоров'я» освітньої програми </w:t>
      </w:r>
      <w:bookmarkStart w:id="1" w:name="_Hlk141865781"/>
      <w:bookmarkEnd w:id="0"/>
      <w:r w:rsidR="000F18D8" w:rsidRPr="00004414">
        <w:rPr>
          <w:rFonts w:asciiTheme="minorHAnsi" w:eastAsiaTheme="minorHAnsi" w:hAnsiTheme="minorHAnsi" w:cstheme="minorHAnsi"/>
          <w:b/>
          <w:lang w:val="uk-UA" w:eastAsia="en-US"/>
        </w:rPr>
        <w:t>«</w:t>
      </w:r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0F18D8" w:rsidRPr="00004414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</w:t>
      </w:r>
      <w:r w:rsidR="000F18D8" w:rsidRPr="00004414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служб</w:t>
      </w:r>
      <w:r w:rsidR="000F18D8" w:rsidRPr="00004414">
        <w:rPr>
          <w:rFonts w:asciiTheme="minorHAnsi" w:eastAsiaTheme="minorHAnsi" w:hAnsiTheme="minorHAnsi" w:cstheme="minorHAnsi"/>
          <w:b/>
          <w:lang w:val="uk-UA" w:eastAsia="en-US"/>
        </w:rPr>
        <w:t>а – Україна»</w:t>
      </w:r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(програми підготовки з польової епідеміології</w:t>
      </w:r>
      <w:r w:rsidR="00847554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47554" w:rsidRPr="00004414">
        <w:rPr>
          <w:rFonts w:asciiTheme="minorHAnsi" w:eastAsiaTheme="minorHAnsi" w:hAnsiTheme="minorHAnsi" w:cstheme="minorHAnsi"/>
          <w:b/>
          <w:bCs/>
          <w:lang w:val="uk-UA"/>
        </w:rPr>
        <w:t>просунутого рівня</w:t>
      </w:r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>)</w:t>
      </w:r>
      <w:bookmarkEnd w:id="1"/>
      <w:r w:rsidR="00847554" w:rsidRPr="00004414">
        <w:rPr>
          <w:rFonts w:asciiTheme="minorHAnsi" w:eastAsiaTheme="minorHAnsi" w:hAnsiTheme="minorHAnsi" w:cstheme="minorHAnsi"/>
          <w:b/>
          <w:lang w:val="uk-UA" w:eastAsia="en-US"/>
        </w:rPr>
        <w:t>,</w:t>
      </w:r>
    </w:p>
    <w:p w14:paraId="1E3C8606" w14:textId="03C2DD11" w:rsidR="00847554" w:rsidRPr="00004414" w:rsidRDefault="00847554" w:rsidP="00847554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004414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004414">
        <w:rPr>
          <w:b/>
          <w:bCs/>
          <w:color w:val="000000"/>
          <w:shd w:val="clear" w:color="auto" w:fill="FFFFFF"/>
          <w:lang w:val="uk-UA"/>
        </w:rPr>
        <w:t>«</w:t>
      </w:r>
      <w:r w:rsidRPr="00004414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EC2B86B" w14:textId="12EE5513" w:rsidR="00D9532A" w:rsidRPr="00004414" w:rsidRDefault="00D9532A" w:rsidP="00847554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5F2992EC" w14:textId="55723FA2" w:rsidR="00D9532A" w:rsidRPr="00004414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04414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76E2E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D76E2E" w:rsidRPr="00D76E2E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онсультантів з розробки навчальних та тренінгових матеріалів тренінгу «Підхід Єдине Здоров'я» освітньої програми «Інтервенційна епідеміологічна служба – Україна» (програми підготовки з польової епідеміології </w:t>
      </w:r>
      <w:r w:rsidR="00D76E2E" w:rsidRPr="00D76E2E">
        <w:rPr>
          <w:rFonts w:asciiTheme="minorHAnsi" w:eastAsiaTheme="minorHAnsi" w:hAnsiTheme="minorHAnsi" w:cstheme="minorHAnsi"/>
          <w:bCs/>
          <w:lang w:val="uk-UA"/>
        </w:rPr>
        <w:t>просунутого рівня</w:t>
      </w:r>
      <w:r w:rsidR="00D76E2E" w:rsidRPr="00D76E2E">
        <w:rPr>
          <w:rFonts w:asciiTheme="minorHAnsi" w:eastAsiaTheme="minorHAnsi" w:hAnsiTheme="minorHAnsi" w:cstheme="minorHAnsi"/>
          <w:bCs/>
          <w:lang w:val="uk-UA" w:eastAsia="en-US"/>
        </w:rPr>
        <w:t>)</w:t>
      </w:r>
      <w:r w:rsidR="008E70ED" w:rsidRPr="00004414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58F64E76" w14:textId="77777777" w:rsidR="00E32EDC" w:rsidRPr="00004414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893ABA1" w14:textId="06DA13B4" w:rsidR="00847554" w:rsidRPr="008265BA" w:rsidRDefault="00847554" w:rsidP="0084755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004414" w:rsidRPr="00004414">
        <w:rPr>
          <w:rFonts w:ascii="Calibri" w:hAnsi="Calibri" w:cs="Calibri"/>
          <w:color w:val="000000"/>
          <w:lang w:val="uk-UA"/>
        </w:rPr>
        <w:t>вересень</w:t>
      </w:r>
      <w:r w:rsidRPr="00004414">
        <w:rPr>
          <w:rFonts w:ascii="Calibri" w:hAnsi="Calibri" w:cs="Calibri"/>
          <w:color w:val="000000"/>
          <w:lang w:val="uk-UA"/>
        </w:rPr>
        <w:t xml:space="preserve"> 2023 року</w:t>
      </w:r>
    </w:p>
    <w:p w14:paraId="6093B57C" w14:textId="77777777" w:rsidR="00EF03AD" w:rsidRPr="00847554" w:rsidRDefault="00EF03AD" w:rsidP="00EF03AD">
      <w:pPr>
        <w:jc w:val="both"/>
        <w:rPr>
          <w:rFonts w:cstheme="minorHAnsi"/>
          <w:b/>
          <w:lang w:val="uk-UA"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403DB1A1" w:rsidR="00AC0460" w:rsidRPr="0030389E" w:rsidRDefault="008E70E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Освітня програма «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– Україна»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програма 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ІЕС)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C0460">
        <w:rPr>
          <w:rFonts w:asciiTheme="minorHAnsi" w:eastAsiaTheme="minorHAnsi" w:hAnsiTheme="minorHAnsi" w:cstheme="minorHAnsi"/>
          <w:lang w:val="uk-UA" w:eastAsia="en-US"/>
        </w:rPr>
        <w:t xml:space="preserve">– це </w:t>
      </w:r>
      <w:r w:rsidRPr="008E70ED">
        <w:rPr>
          <w:rFonts w:asciiTheme="minorHAnsi" w:eastAsiaTheme="minorHAnsi" w:hAnsiTheme="minorHAnsi" w:cstheme="minorHAnsi"/>
          <w:lang w:val="uk-UA" w:eastAsia="en-US"/>
        </w:rPr>
        <w:t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впровадження інтервенцій, які базуються на результатах доказових наукових досліджень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. Програма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ІЕС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4631E0EB" w:rsidR="00E45D44" w:rsidRPr="00004414" w:rsidRDefault="0084755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004414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Pr="00004414" w:rsidRDefault="00CD3306" w:rsidP="002618C5">
      <w:pPr>
        <w:shd w:val="clear" w:color="auto" w:fill="FFFFFF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</w:p>
    <w:p w14:paraId="0EAFA0EA" w14:textId="2D19F5A8" w:rsidR="00F30F0D" w:rsidRPr="00004414" w:rsidRDefault="0011205B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bookmarkStart w:id="2" w:name="_Hlk141950695"/>
      <w:r w:rsidRPr="00004414">
        <w:rPr>
          <w:rFonts w:asciiTheme="minorHAnsi" w:hAnsiTheme="minorHAnsi" w:cstheme="minorHAnsi"/>
          <w:lang w:val="uk-UA"/>
        </w:rPr>
        <w:t xml:space="preserve">Розробка </w:t>
      </w:r>
      <w:r w:rsidR="00F30F0D" w:rsidRPr="00004414">
        <w:rPr>
          <w:rFonts w:asciiTheme="minorHAnsi" w:hAnsiTheme="minorHAnsi" w:cstheme="minorHAnsi"/>
          <w:lang w:val="uk-UA"/>
        </w:rPr>
        <w:t>навчальних</w:t>
      </w:r>
      <w:r w:rsidR="00B154D8" w:rsidRPr="00004414">
        <w:rPr>
          <w:rFonts w:asciiTheme="minorHAnsi" w:hAnsiTheme="minorHAnsi" w:cstheme="minorHAnsi"/>
          <w:lang w:val="uk-UA"/>
        </w:rPr>
        <w:t xml:space="preserve"> та тренінгових</w:t>
      </w:r>
      <w:r w:rsidR="00F30F0D" w:rsidRPr="00004414">
        <w:rPr>
          <w:rFonts w:asciiTheme="minorHAnsi" w:hAnsiTheme="minorHAnsi" w:cstheme="minorHAnsi"/>
          <w:lang w:val="uk-UA"/>
        </w:rPr>
        <w:t xml:space="preserve"> матеріалів </w:t>
      </w:r>
      <w:r w:rsidR="000F18D8" w:rsidRPr="00004414">
        <w:rPr>
          <w:rFonts w:asciiTheme="minorHAnsi" w:hAnsiTheme="minorHAnsi" w:cstheme="minorHAnsi"/>
          <w:lang w:val="uk-UA"/>
        </w:rPr>
        <w:t xml:space="preserve">тренінгу «Підхід Єдине Здоров'я» в рамках програми </w:t>
      </w:r>
      <w:r w:rsidR="00847554" w:rsidRPr="00004414">
        <w:rPr>
          <w:rFonts w:asciiTheme="minorHAnsi" w:hAnsiTheme="minorHAnsi" w:cstheme="minorHAnsi"/>
          <w:lang w:val="uk-UA"/>
        </w:rPr>
        <w:t>«Інтервенційна епідеміологічна служба – Україна»</w:t>
      </w:r>
      <w:r w:rsidR="00113587" w:rsidRPr="00004414">
        <w:rPr>
          <w:rFonts w:asciiTheme="minorHAnsi" w:hAnsiTheme="minorHAnsi" w:cstheme="minorHAnsi"/>
          <w:lang w:val="uk-UA"/>
        </w:rPr>
        <w:t xml:space="preserve"> </w:t>
      </w:r>
      <w:r w:rsidR="00847554" w:rsidRPr="00004414">
        <w:rPr>
          <w:rFonts w:asciiTheme="minorHAnsi" w:hAnsiTheme="minorHAnsi" w:cstheme="minorHAnsi"/>
          <w:lang w:val="uk-UA"/>
        </w:rPr>
        <w:t>(програми підготовки з польової епідеміології</w:t>
      </w:r>
      <w:r w:rsidR="00AD6310" w:rsidRPr="00004414">
        <w:rPr>
          <w:rFonts w:asciiTheme="minorHAnsi" w:hAnsiTheme="minorHAnsi" w:cstheme="minorHAnsi"/>
          <w:lang w:val="uk-UA"/>
        </w:rPr>
        <w:t>, просунутого рівня</w:t>
      </w:r>
      <w:r w:rsidR="00847554" w:rsidRPr="00004414">
        <w:rPr>
          <w:rFonts w:asciiTheme="minorHAnsi" w:hAnsiTheme="minorHAnsi" w:cstheme="minorHAnsi"/>
          <w:lang w:val="uk-UA"/>
        </w:rPr>
        <w:t>).</w:t>
      </w:r>
    </w:p>
    <w:bookmarkEnd w:id="2"/>
    <w:p w14:paraId="208EF88D" w14:textId="77777777" w:rsidR="003E0E1F" w:rsidRPr="00004414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7D35294C" w14:textId="7226C90C" w:rsidR="00B154D8" w:rsidRPr="007E5719" w:rsidRDefault="00B154D8" w:rsidP="00B154D8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bookmarkStart w:id="3" w:name="_Hlk141950740"/>
      <w:r w:rsidRPr="007E5719">
        <w:rPr>
          <w:rFonts w:asciiTheme="minorHAnsi" w:hAnsiTheme="minorHAnsi" w:cstheme="minorHAnsi"/>
          <w:bCs/>
          <w:lang w:val="uk-UA"/>
        </w:rPr>
        <w:t>Майнові права на створені на замовлення навчальні та тренінгові матеріали на тему: «</w:t>
      </w:r>
      <w:r w:rsidRPr="007E5719">
        <w:rPr>
          <w:rFonts w:asciiTheme="minorHAnsi" w:eastAsiaTheme="minorHAnsi" w:hAnsiTheme="minorHAnsi" w:cstheme="minorHAnsi"/>
          <w:bCs/>
          <w:lang w:val="uk-UA"/>
        </w:rPr>
        <w:t xml:space="preserve">Підхід Єдине Здоров'я» в рамках програми </w:t>
      </w:r>
      <w:r w:rsidRPr="007E5719">
        <w:rPr>
          <w:rFonts w:asciiTheme="minorHAnsi" w:eastAsiaTheme="minorHAnsi" w:hAnsiTheme="minorHAnsi" w:cstheme="minorHAnsi"/>
          <w:bCs/>
          <w:lang w:val="uk-UA" w:eastAsia="en-US"/>
        </w:rPr>
        <w:t>«Інтервенційна епідеміологічна служба – Україна»</w:t>
      </w:r>
      <w:r w:rsidR="00AD6310" w:rsidRPr="007E5719">
        <w:rPr>
          <w:rFonts w:asciiTheme="minorHAnsi" w:eastAsiaTheme="minorHAnsi" w:hAnsiTheme="minorHAnsi" w:cstheme="minorHAnsi"/>
          <w:bCs/>
          <w:lang w:val="uk-UA"/>
        </w:rPr>
        <w:t xml:space="preserve"> (</w:t>
      </w:r>
      <w:r w:rsidRPr="007E5719">
        <w:rPr>
          <w:rFonts w:asciiTheme="minorHAnsi" w:eastAsiaTheme="minorHAnsi" w:hAnsiTheme="minorHAnsi" w:cstheme="minorHAnsi"/>
          <w:bCs/>
          <w:lang w:val="uk-UA"/>
        </w:rPr>
        <w:t>просунутого рівня</w:t>
      </w:r>
      <w:r w:rsidR="00AD6310" w:rsidRPr="007E5719">
        <w:rPr>
          <w:rFonts w:asciiTheme="minorHAnsi" w:eastAsiaTheme="minorHAnsi" w:hAnsiTheme="minorHAnsi" w:cstheme="minorHAnsi"/>
          <w:bCs/>
          <w:lang w:val="uk-UA"/>
        </w:rPr>
        <w:t>)</w:t>
      </w:r>
      <w:r w:rsidRPr="007E5719">
        <w:rPr>
          <w:rFonts w:asciiTheme="minorHAnsi" w:hAnsiTheme="minorHAnsi" w:cstheme="minorHAnsi"/>
          <w:bCs/>
          <w:lang w:val="uk-UA"/>
        </w:rPr>
        <w:t xml:space="preserve"> та всі супровідні матеріали (далі разом  -  матеріали) за результатом надання послуг переходять на користь Центру.</w:t>
      </w:r>
    </w:p>
    <w:p w14:paraId="7B7E34CD" w14:textId="77777777" w:rsidR="00B154D8" w:rsidRPr="007E5719" w:rsidRDefault="00B154D8" w:rsidP="00B154D8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 w:rsidRPr="007E5719">
        <w:rPr>
          <w:rFonts w:asciiTheme="minorHAnsi" w:hAnsiTheme="minorHAnsi" w:cstheme="minorHAnsi"/>
          <w:bCs/>
          <w:lang w:val="uk-UA"/>
        </w:rPr>
        <w:t xml:space="preserve">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7E5719">
        <w:rPr>
          <w:rFonts w:asciiTheme="minorHAnsi" w:hAnsiTheme="minorHAnsi" w:cstheme="minorHAnsi"/>
          <w:bCs/>
          <w:lang w:val="uk-UA"/>
        </w:rPr>
        <w:t>аудіоматералами</w:t>
      </w:r>
      <w:proofErr w:type="spellEnd"/>
      <w:r w:rsidRPr="007E5719">
        <w:rPr>
          <w:rFonts w:asciiTheme="minorHAnsi" w:hAnsiTheme="minorHAnsi" w:cstheme="minorHAnsi"/>
          <w:bCs/>
          <w:lang w:val="uk-UA"/>
        </w:rPr>
        <w:t xml:space="preserve"> тощо.</w:t>
      </w:r>
    </w:p>
    <w:p w14:paraId="0BA41398" w14:textId="77777777" w:rsidR="00847554" w:rsidRPr="00004414" w:rsidRDefault="00847554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bookmarkEnd w:id="3"/>
    <w:p w14:paraId="2ED851A3" w14:textId="77777777" w:rsidR="00847554" w:rsidRPr="00004414" w:rsidRDefault="00847554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Pr="0000441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>  </w:t>
      </w:r>
      <w:r w:rsidR="00E77A4F" w:rsidRPr="0000441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004414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52980641" w:rsidR="00CF4A9F" w:rsidRPr="00004414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>Вища</w:t>
      </w:r>
      <w:r w:rsidR="006F5BB6" w:rsidRPr="00004414">
        <w:rPr>
          <w:rFonts w:asciiTheme="minorHAnsi" w:hAnsiTheme="minorHAnsi" w:cstheme="minorHAnsi"/>
          <w:bCs/>
          <w:lang w:val="uk-UA"/>
        </w:rPr>
        <w:t xml:space="preserve"> </w:t>
      </w:r>
      <w:r w:rsidR="009E7CF9" w:rsidRPr="00004414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r w:rsidR="006669A6" w:rsidRPr="00004414">
        <w:rPr>
          <w:rFonts w:asciiTheme="minorHAnsi" w:hAnsiTheme="minorHAnsi" w:cstheme="minorHAnsi"/>
          <w:bCs/>
          <w:lang w:val="uk-UA"/>
        </w:rPr>
        <w:t>кандидатам</w:t>
      </w:r>
      <w:r w:rsidR="009E7CF9" w:rsidRPr="00004414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 w:rsidRPr="00004414">
        <w:rPr>
          <w:rFonts w:asciiTheme="minorHAnsi" w:hAnsiTheme="minorHAnsi" w:cstheme="minorHAnsi"/>
          <w:bCs/>
          <w:lang w:val="uk-UA"/>
        </w:rPr>
        <w:t>і</w:t>
      </w:r>
      <w:r w:rsidR="009E7CF9" w:rsidRPr="00004414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 w:rsidRPr="00004414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  <w:r w:rsidR="007F2D58" w:rsidRPr="00004414">
        <w:rPr>
          <w:rFonts w:asciiTheme="minorHAnsi" w:hAnsiTheme="minorHAnsi" w:cstheme="minorHAnsi"/>
          <w:bCs/>
          <w:lang w:val="uk-UA"/>
        </w:rPr>
        <w:t>, ветеринарна медицина.</w:t>
      </w:r>
    </w:p>
    <w:p w14:paraId="4F34F430" w14:textId="1632A24D" w:rsidR="00A026F0" w:rsidRPr="00004414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 xml:space="preserve">Достатній рівень технічної експертизи </w:t>
      </w:r>
      <w:r w:rsidR="00617002" w:rsidRPr="00004414">
        <w:rPr>
          <w:rFonts w:asciiTheme="minorHAnsi" w:hAnsiTheme="minorHAnsi" w:cstheme="minorHAnsi"/>
          <w:bCs/>
          <w:lang w:val="uk-UA"/>
        </w:rPr>
        <w:t xml:space="preserve">та знань </w:t>
      </w:r>
      <w:r w:rsidRPr="00004414">
        <w:rPr>
          <w:rFonts w:asciiTheme="minorHAnsi" w:hAnsiTheme="minorHAnsi" w:cstheme="minorHAnsi"/>
          <w:bCs/>
          <w:lang w:val="uk-UA"/>
        </w:rPr>
        <w:t>в галузях епідеміології, громадського здоров’я</w:t>
      </w:r>
      <w:r w:rsidR="00617002" w:rsidRPr="00004414">
        <w:rPr>
          <w:rFonts w:asciiTheme="minorHAnsi" w:hAnsiTheme="minorHAnsi" w:cstheme="minorHAnsi"/>
          <w:bCs/>
          <w:lang w:val="uk-UA"/>
        </w:rPr>
        <w:t>, ветеринарної медицини</w:t>
      </w:r>
    </w:p>
    <w:p w14:paraId="3700C5F4" w14:textId="687C1DBD" w:rsidR="00F30F0D" w:rsidRPr="00004414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 w:rsidRPr="00004414">
        <w:rPr>
          <w:rFonts w:asciiTheme="minorHAnsi" w:hAnsiTheme="minorHAnsi" w:cstheme="minorHAnsi"/>
          <w:bCs/>
          <w:lang w:val="uk-UA"/>
        </w:rPr>
        <w:t>проведення тренінгів</w:t>
      </w:r>
      <w:r w:rsidR="00617002" w:rsidRPr="00004414">
        <w:rPr>
          <w:rFonts w:asciiTheme="minorHAnsi" w:hAnsiTheme="minorHAnsi" w:cstheme="minorHAnsi"/>
          <w:bCs/>
          <w:lang w:val="uk-UA"/>
        </w:rPr>
        <w:t xml:space="preserve"> </w:t>
      </w:r>
      <w:r w:rsidRPr="00004414">
        <w:rPr>
          <w:rFonts w:asciiTheme="minorHAnsi" w:hAnsiTheme="minorHAnsi" w:cstheme="minorHAnsi"/>
          <w:bCs/>
          <w:lang w:val="uk-UA"/>
        </w:rPr>
        <w:t xml:space="preserve">та знання підходів до </w:t>
      </w:r>
      <w:r w:rsidR="006669A6" w:rsidRPr="00004414">
        <w:rPr>
          <w:rFonts w:asciiTheme="minorHAnsi" w:hAnsiTheme="minorHAnsi" w:cstheme="minorHAnsi"/>
          <w:bCs/>
          <w:lang w:val="uk-UA"/>
        </w:rPr>
        <w:t>навчання</w:t>
      </w:r>
      <w:r w:rsidR="000A6113" w:rsidRPr="00004414">
        <w:rPr>
          <w:rFonts w:asciiTheme="minorHAnsi" w:hAnsiTheme="minorHAnsi" w:cstheme="minorHAnsi"/>
          <w:bCs/>
          <w:lang w:val="uk-UA"/>
        </w:rPr>
        <w:t xml:space="preserve"> дорослих</w:t>
      </w:r>
    </w:p>
    <w:p w14:paraId="42DB0462" w14:textId="7C8DDCFC" w:rsidR="009C32DC" w:rsidRPr="00004414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</w:t>
      </w:r>
    </w:p>
    <w:p w14:paraId="3678888F" w14:textId="74E2AC74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 xml:space="preserve">Резюме </w:t>
      </w:r>
      <w:bookmarkStart w:id="4" w:name="_Hlk141951037"/>
      <w:r w:rsidR="00B154D8" w:rsidRPr="00004414">
        <w:rPr>
          <w:rFonts w:asciiTheme="minorHAnsi" w:hAnsiTheme="minorHAnsi" w:cstheme="minorHAnsi"/>
          <w:b/>
          <w:lang w:val="uk-UA"/>
        </w:rPr>
        <w:t xml:space="preserve">українською та англійською мовами </w:t>
      </w:r>
      <w:bookmarkEnd w:id="4"/>
      <w:r w:rsidRPr="00004414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00441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04414">
        <w:rPr>
          <w:rFonts w:asciiTheme="minorHAnsi" w:hAnsiTheme="minorHAnsi" w:cstheme="minorHAnsi"/>
          <w:b/>
          <w:lang w:val="uk-UA"/>
        </w:rPr>
        <w:t>«</w:t>
      </w:r>
      <w:r w:rsidR="007E5719">
        <w:rPr>
          <w:rFonts w:asciiTheme="minorHAnsi" w:hAnsiTheme="minorHAnsi" w:cstheme="minorHAnsi"/>
          <w:b/>
          <w:lang w:val="uk-UA"/>
        </w:rPr>
        <w:t xml:space="preserve">340-2023 </w:t>
      </w:r>
      <w:r w:rsidR="000F18D8" w:rsidRPr="00004414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Консультант з </w:t>
      </w:r>
      <w:r w:rsidR="00B154D8" w:rsidRPr="00004414">
        <w:rPr>
          <w:rFonts w:asciiTheme="minorHAnsi" w:eastAsiaTheme="minorHAnsi" w:hAnsiTheme="minorHAnsi" w:cstheme="minorHAnsi"/>
          <w:b/>
          <w:lang w:val="uk-UA" w:eastAsia="en-US"/>
        </w:rPr>
        <w:t>розробки навчальних та тренінгових матеріалів</w:t>
      </w:r>
      <w:r w:rsidR="000F18D8" w:rsidRPr="00004414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тренінгу «Підхід Єдине Здоров'я» в рамках програми «Інтервенційна епідеміологічна служба – Україна» (програми підготовки з польової епідеміології</w:t>
      </w:r>
      <w:r w:rsidR="00B154D8" w:rsidRPr="00004414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</w:t>
      </w:r>
      <w:r w:rsidR="00B154D8" w:rsidRPr="00004414">
        <w:rPr>
          <w:rFonts w:asciiTheme="minorHAnsi" w:eastAsiaTheme="minorHAnsi" w:hAnsiTheme="minorHAnsi" w:cstheme="minorHAnsi"/>
          <w:b/>
          <w:bCs/>
          <w:lang w:val="uk-UA"/>
        </w:rPr>
        <w:t>просунутого рівня</w:t>
      </w:r>
      <w:r w:rsidR="000F18D8" w:rsidRPr="00004414">
        <w:rPr>
          <w:rFonts w:asciiTheme="minorHAnsi" w:eastAsiaTheme="minorHAnsi" w:hAnsiTheme="minorHAnsi" w:cstheme="minorHAnsi"/>
          <w:b/>
          <w:bCs/>
          <w:lang w:val="uk-UA" w:eastAsia="en-US"/>
        </w:rPr>
        <w:t>)</w:t>
      </w:r>
      <w:r w:rsidR="00571E57" w:rsidRPr="00004414">
        <w:rPr>
          <w:rFonts w:asciiTheme="minorHAnsi" w:hAnsiTheme="minorHAnsi" w:cstheme="minorHAnsi"/>
          <w:b/>
          <w:lang w:val="uk-UA"/>
        </w:rPr>
        <w:t>».</w:t>
      </w:r>
    </w:p>
    <w:p w14:paraId="491BB09D" w14:textId="75E18ED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7E5719">
        <w:rPr>
          <w:rFonts w:asciiTheme="minorHAnsi" w:hAnsiTheme="minorHAnsi" w:cstheme="minorHAnsi"/>
          <w:b/>
          <w:lang w:val="uk-UA"/>
        </w:rPr>
        <w:t>2</w:t>
      </w:r>
      <w:r w:rsidR="00EE1A33">
        <w:rPr>
          <w:rFonts w:asciiTheme="minorHAnsi" w:hAnsiTheme="minorHAnsi" w:cstheme="minorHAnsi"/>
          <w:b/>
          <w:lang w:val="uk-UA"/>
        </w:rPr>
        <w:t>1</w:t>
      </w:r>
      <w:r w:rsidR="00004414">
        <w:rPr>
          <w:rFonts w:asciiTheme="minorHAnsi" w:hAnsiTheme="minorHAnsi" w:cstheme="minorHAnsi"/>
          <w:b/>
          <w:lang w:val="uk-UA"/>
        </w:rPr>
        <w:t xml:space="preserve"> серпня</w:t>
      </w:r>
      <w:r w:rsidR="00D73165" w:rsidRPr="00571E57">
        <w:rPr>
          <w:rFonts w:asciiTheme="minorHAnsi" w:hAnsiTheme="minorHAnsi" w:cstheme="minorHAnsi"/>
          <w:b/>
          <w:lang w:val="uk-UA"/>
        </w:rPr>
        <w:t xml:space="preserve"> 202</w:t>
      </w:r>
      <w:r w:rsidR="00F26015" w:rsidRPr="00571E57">
        <w:rPr>
          <w:rFonts w:asciiTheme="minorHAnsi" w:hAnsiTheme="minorHAnsi" w:cstheme="minorHAnsi"/>
          <w:b/>
          <w:lang w:val="uk-UA"/>
        </w:rPr>
        <w:t>3</w:t>
      </w:r>
      <w:r w:rsidR="00D73165" w:rsidRPr="00571E57">
        <w:rPr>
          <w:rFonts w:asciiTheme="minorHAnsi" w:hAnsiTheme="minorHAnsi" w:cstheme="minorHAnsi"/>
          <w:b/>
          <w:lang w:val="uk-UA"/>
        </w:rPr>
        <w:t xml:space="preserve"> року</w:t>
      </w:r>
      <w:r w:rsidRPr="00571E57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FD42AF6" w14:textId="77777777" w:rsidR="00B154D8" w:rsidRPr="00004414" w:rsidRDefault="00B154D8" w:rsidP="00B154D8">
      <w:pPr>
        <w:jc w:val="both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981014D" w14:textId="77777777" w:rsidR="00B154D8" w:rsidRPr="00004414" w:rsidRDefault="00B154D8" w:rsidP="00B154D8">
      <w:pPr>
        <w:jc w:val="both"/>
        <w:rPr>
          <w:rFonts w:ascii="Calibri" w:hAnsi="Calibri" w:cs="Calibri"/>
          <w:color w:val="000000"/>
        </w:rPr>
      </w:pPr>
    </w:p>
    <w:p w14:paraId="1DD62D6E" w14:textId="42F415F4" w:rsidR="00847554" w:rsidRDefault="00B154D8" w:rsidP="00B154D8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DE80ABF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36431D0E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6DDF3038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9E48B2C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BDB54BD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25C5C33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20C9C3C0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519D3152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5DF76ED5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280902E0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04418F7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3750C75F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02BD94AF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46E5E3C3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748D45B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EE25B84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665C1C2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4D548E55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57A36CFC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0E4229D1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22BEF239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6AC89FE3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08200676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84755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CDC"/>
    <w:multiLevelType w:val="hybridMultilevel"/>
    <w:tmpl w:val="37DA2C96"/>
    <w:lvl w:ilvl="0" w:tplc="1AD25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44998">
    <w:abstractNumId w:val="11"/>
  </w:num>
  <w:num w:numId="2" w16cid:durableId="1135566685">
    <w:abstractNumId w:val="8"/>
  </w:num>
  <w:num w:numId="3" w16cid:durableId="1374422448">
    <w:abstractNumId w:val="0"/>
  </w:num>
  <w:num w:numId="4" w16cid:durableId="1405374765">
    <w:abstractNumId w:val="7"/>
  </w:num>
  <w:num w:numId="5" w16cid:durableId="1232472153">
    <w:abstractNumId w:val="10"/>
  </w:num>
  <w:num w:numId="6" w16cid:durableId="1648313441">
    <w:abstractNumId w:val="1"/>
  </w:num>
  <w:num w:numId="7" w16cid:durableId="1975519344">
    <w:abstractNumId w:val="5"/>
  </w:num>
  <w:num w:numId="8" w16cid:durableId="1378777199">
    <w:abstractNumId w:val="9"/>
  </w:num>
  <w:num w:numId="9" w16cid:durableId="516309551">
    <w:abstractNumId w:val="12"/>
  </w:num>
  <w:num w:numId="10" w16cid:durableId="2138596460">
    <w:abstractNumId w:val="4"/>
  </w:num>
  <w:num w:numId="11" w16cid:durableId="164323711">
    <w:abstractNumId w:val="3"/>
  </w:num>
  <w:num w:numId="12" w16cid:durableId="1073042106">
    <w:abstractNumId w:val="6"/>
  </w:num>
  <w:num w:numId="13" w16cid:durableId="79471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2163"/>
    <w:rsid w:val="00004414"/>
    <w:rsid w:val="000076D3"/>
    <w:rsid w:val="00025FCB"/>
    <w:rsid w:val="00032D8B"/>
    <w:rsid w:val="00070A9A"/>
    <w:rsid w:val="000A6113"/>
    <w:rsid w:val="000D7FB4"/>
    <w:rsid w:val="000F18D8"/>
    <w:rsid w:val="000F2CF3"/>
    <w:rsid w:val="0011205B"/>
    <w:rsid w:val="00113587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71E57"/>
    <w:rsid w:val="005A1862"/>
    <w:rsid w:val="005E1AEC"/>
    <w:rsid w:val="00617002"/>
    <w:rsid w:val="006669A6"/>
    <w:rsid w:val="006A1712"/>
    <w:rsid w:val="006A7E83"/>
    <w:rsid w:val="006E257D"/>
    <w:rsid w:val="006F1637"/>
    <w:rsid w:val="006F5BB6"/>
    <w:rsid w:val="00714A87"/>
    <w:rsid w:val="0072548D"/>
    <w:rsid w:val="007316EA"/>
    <w:rsid w:val="00737A74"/>
    <w:rsid w:val="00750AF2"/>
    <w:rsid w:val="00772569"/>
    <w:rsid w:val="00776231"/>
    <w:rsid w:val="007C3EAC"/>
    <w:rsid w:val="007E5719"/>
    <w:rsid w:val="007F2D58"/>
    <w:rsid w:val="007F7E9E"/>
    <w:rsid w:val="008210D6"/>
    <w:rsid w:val="00830FE6"/>
    <w:rsid w:val="008435DC"/>
    <w:rsid w:val="00847554"/>
    <w:rsid w:val="0085442B"/>
    <w:rsid w:val="00861BDD"/>
    <w:rsid w:val="00863F80"/>
    <w:rsid w:val="008677B3"/>
    <w:rsid w:val="00896E6B"/>
    <w:rsid w:val="008C03A4"/>
    <w:rsid w:val="008C6DD9"/>
    <w:rsid w:val="008E70ED"/>
    <w:rsid w:val="008F007B"/>
    <w:rsid w:val="0091725A"/>
    <w:rsid w:val="00924405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D6310"/>
    <w:rsid w:val="00AF2E46"/>
    <w:rsid w:val="00B02CE0"/>
    <w:rsid w:val="00B0321E"/>
    <w:rsid w:val="00B154D8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B777A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76E2E"/>
    <w:rsid w:val="00D9532A"/>
    <w:rsid w:val="00D95FBA"/>
    <w:rsid w:val="00D97C5D"/>
    <w:rsid w:val="00DA3F67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E1A33"/>
    <w:rsid w:val="00EF03AD"/>
    <w:rsid w:val="00EF2755"/>
    <w:rsid w:val="00EF328F"/>
    <w:rsid w:val="00F010AD"/>
    <w:rsid w:val="00F255BD"/>
    <w:rsid w:val="00F256B4"/>
    <w:rsid w:val="00F26015"/>
    <w:rsid w:val="00F30F0D"/>
    <w:rsid w:val="00F40F58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6DD8-9F21-4417-BE92-0401551A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8</cp:revision>
  <cp:lastPrinted>2017-08-19T07:19:00Z</cp:lastPrinted>
  <dcterms:created xsi:type="dcterms:W3CDTF">2023-08-08T06:04:00Z</dcterms:created>
  <dcterms:modified xsi:type="dcterms:W3CDTF">2023-08-08T11:46:00Z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2c4a0541b76267fc16805ad7d06d27c4f66a5236911e31853a718a631f62d600</vt:lpwstr>
  </property>
</Properties>
</file>