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86C1B" w:rsidRDefault="00E354A3" w:rsidP="001220B1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086C1B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86C1B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86C1B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086C1B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CA3ECF" w:rsidRPr="00086C1B" w:rsidRDefault="00CA3ECF" w:rsidP="00CA3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086C1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086C1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086C1B" w:rsidRPr="00086C1B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Pr="00086C1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86C1B" w:rsidRPr="00086C1B">
        <w:rPr>
          <w:rFonts w:asciiTheme="minorHAnsi" w:eastAsiaTheme="minorHAnsi" w:hAnsiTheme="minorHAnsi" w:cstheme="minorHAnsi"/>
          <w:b/>
          <w:lang w:val="uk-UA" w:eastAsia="en-US"/>
        </w:rPr>
        <w:t xml:space="preserve">Начальника відділу </w:t>
      </w:r>
      <w:r w:rsidR="00150893" w:rsidRPr="00086C1B">
        <w:rPr>
          <w:rFonts w:asciiTheme="minorHAnsi" w:eastAsiaTheme="minorHAnsi" w:hAnsiTheme="minorHAnsi" w:cstheme="minorHAnsi"/>
          <w:b/>
          <w:lang w:val="uk-UA" w:eastAsia="en-US"/>
        </w:rPr>
        <w:t>аудиту</w:t>
      </w:r>
      <w:r w:rsidR="00040692" w:rsidRPr="00086C1B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CA3ECF" w:rsidRPr="00086C1B" w:rsidRDefault="00CA3ECF" w:rsidP="00CA3ECF">
      <w:pPr>
        <w:pStyle w:val="a4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CA3ECF" w:rsidRPr="00086C1B" w:rsidRDefault="00CA3ECF" w:rsidP="00CA3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86C1B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086C1B">
        <w:rPr>
          <w:rFonts w:asciiTheme="minorHAnsi" w:hAnsiTheme="minorHAnsi" w:cstheme="minorHAnsi"/>
        </w:rPr>
        <w:t xml:space="preserve"> </w:t>
      </w:r>
      <w:r w:rsidR="00150893" w:rsidRPr="00086C1B">
        <w:rPr>
          <w:rFonts w:asciiTheme="minorHAnsi" w:eastAsiaTheme="minorHAnsi" w:hAnsiTheme="minorHAnsi" w:cstheme="minorHAnsi"/>
          <w:lang w:val="uk-UA" w:eastAsia="en-US"/>
        </w:rPr>
        <w:t xml:space="preserve">Начальник </w:t>
      </w:r>
      <w:r w:rsidR="00086C1B" w:rsidRPr="00086C1B">
        <w:rPr>
          <w:rFonts w:asciiTheme="minorHAnsi" w:eastAsiaTheme="minorHAnsi" w:hAnsiTheme="minorHAnsi" w:cstheme="minorHAnsi"/>
          <w:lang w:val="uk-UA" w:eastAsia="en-US"/>
        </w:rPr>
        <w:t>відділу аудиту</w:t>
      </w:r>
    </w:p>
    <w:p w:rsidR="00CA3ECF" w:rsidRPr="00086C1B" w:rsidRDefault="00CA3ECF" w:rsidP="00CA3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A3ECF" w:rsidRPr="00086C1B" w:rsidRDefault="00CA3ECF" w:rsidP="00CA3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086C1B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CA3ECF" w:rsidRPr="00086C1B" w:rsidRDefault="00CA3ECF" w:rsidP="00CA3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86C1B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FB0233" w:rsidRPr="00086C1B">
        <w:rPr>
          <w:rFonts w:asciiTheme="minorHAnsi" w:eastAsiaTheme="minorHAnsi" w:hAnsiTheme="minorHAnsi" w:cstheme="minorHAnsi"/>
          <w:lang w:val="uk-UA" w:eastAsia="en-US"/>
        </w:rPr>
        <w:t>)</w:t>
      </w:r>
      <w:r w:rsidRPr="00086C1B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A3ECF" w:rsidRPr="00086C1B" w:rsidRDefault="00CA3ECF" w:rsidP="00CA3EC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A3ECF" w:rsidRPr="00086C1B" w:rsidRDefault="00086C1B" w:rsidP="00CA3ECF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086C1B">
        <w:rPr>
          <w:rFonts w:asciiTheme="minorHAnsi" w:hAnsiTheme="minorHAnsi" w:cstheme="minorHAnsi"/>
          <w:b/>
          <w:bCs/>
          <w:lang w:val="uk-UA"/>
        </w:rPr>
        <w:t>Завдання</w:t>
      </w:r>
      <w:r w:rsidR="00CA3ECF" w:rsidRPr="00086C1B">
        <w:rPr>
          <w:rFonts w:asciiTheme="minorHAnsi" w:hAnsiTheme="minorHAnsi" w:cstheme="minorHAnsi"/>
          <w:lang w:val="uk-UA"/>
        </w:rPr>
        <w:t>:</w:t>
      </w:r>
    </w:p>
    <w:p w:rsidR="00086C1B" w:rsidRPr="00086C1B" w:rsidRDefault="00086C1B" w:rsidP="00086C1B">
      <w:pPr>
        <w:pStyle w:val="a"/>
        <w:numPr>
          <w:ilvl w:val="0"/>
          <w:numId w:val="24"/>
        </w:numPr>
        <w:tabs>
          <w:tab w:val="left" w:pos="708"/>
        </w:tabs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m_466888190406971286_o110"/>
      <w:bookmarkEnd w:id="0"/>
      <w:r w:rsidRPr="00086C1B">
        <w:rPr>
          <w:rFonts w:asciiTheme="minorHAnsi" w:hAnsiTheme="minorHAnsi" w:cstheme="minorHAnsi"/>
          <w:sz w:val="24"/>
          <w:szCs w:val="24"/>
          <w:lang w:val="uk-UA"/>
        </w:rPr>
        <w:t>Керівництво роботою відділу та організація роботи з внутрішнього фінансового контролю фінансово-господарської діяльності з питань цільового та ефективного використання бюджетних коштів, а також збереження державного майна, достовірності ведення бухгалтерського обліку.</w:t>
      </w:r>
    </w:p>
    <w:p w:rsidR="00086C1B" w:rsidRPr="00086C1B" w:rsidRDefault="00086C1B" w:rsidP="00086C1B">
      <w:pPr>
        <w:pStyle w:val="a"/>
        <w:numPr>
          <w:ilvl w:val="0"/>
          <w:numId w:val="24"/>
        </w:numPr>
        <w:tabs>
          <w:tab w:val="left" w:pos="708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Здійснення за дорученням Генерального директора контрольних заходів з питань фінансово-господарської діяльності.</w:t>
      </w:r>
    </w:p>
    <w:p w:rsidR="00086C1B" w:rsidRPr="00086C1B" w:rsidRDefault="00086C1B" w:rsidP="00086C1B">
      <w:pPr>
        <w:pStyle w:val="a"/>
        <w:numPr>
          <w:ilvl w:val="0"/>
          <w:numId w:val="24"/>
        </w:numPr>
        <w:tabs>
          <w:tab w:val="left" w:pos="708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підготовки відповідно до встановленого порядку  плану проведення контрольних заходів. </w:t>
      </w:r>
    </w:p>
    <w:p w:rsidR="00086C1B" w:rsidRPr="00086C1B" w:rsidRDefault="00086C1B" w:rsidP="00086C1B">
      <w:pPr>
        <w:pStyle w:val="a"/>
        <w:numPr>
          <w:ilvl w:val="0"/>
          <w:numId w:val="24"/>
        </w:numPr>
        <w:tabs>
          <w:tab w:val="left" w:pos="708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Підготовка матеріалів проведених контрольних заходів, підготовка проектів наказів про усунення та попередження виявлених порушень.</w:t>
      </w:r>
    </w:p>
    <w:p w:rsidR="00086C1B" w:rsidRPr="00086C1B" w:rsidRDefault="00086C1B" w:rsidP="00086C1B">
      <w:pPr>
        <w:pStyle w:val="a"/>
        <w:numPr>
          <w:ilvl w:val="0"/>
          <w:numId w:val="24"/>
        </w:numPr>
        <w:tabs>
          <w:tab w:val="left" w:pos="708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 xml:space="preserve">Розробка пропозицій та заходів щодо усунення виявлених недоліків і порушень фінансової дисципліни </w:t>
      </w:r>
    </w:p>
    <w:p w:rsidR="00086C1B" w:rsidRPr="00086C1B" w:rsidRDefault="00086C1B" w:rsidP="00086C1B">
      <w:pPr>
        <w:pStyle w:val="a"/>
        <w:numPr>
          <w:ilvl w:val="0"/>
          <w:numId w:val="24"/>
        </w:numPr>
        <w:tabs>
          <w:tab w:val="left" w:pos="708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Організація контролю за виконанням прийнятих за результатами контрольних</w:t>
      </w:r>
    </w:p>
    <w:p w:rsidR="00086C1B" w:rsidRPr="00086C1B" w:rsidRDefault="00086C1B" w:rsidP="00086C1B">
      <w:pPr>
        <w:pStyle w:val="a"/>
        <w:tabs>
          <w:tab w:val="clear" w:pos="709"/>
          <w:tab w:val="left" w:pos="708"/>
        </w:tabs>
        <w:ind w:left="72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заходів рішень, а також усунення виявлених недоліків.</w:t>
      </w:r>
    </w:p>
    <w:p w:rsidR="00086C1B" w:rsidRPr="00086C1B" w:rsidRDefault="00086C1B" w:rsidP="00086C1B">
      <w:pPr>
        <w:pStyle w:val="a"/>
        <w:numPr>
          <w:ilvl w:val="0"/>
          <w:numId w:val="24"/>
        </w:numPr>
        <w:tabs>
          <w:tab w:val="left" w:pos="708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Здійснення обліку проведених контрольних заходів.</w:t>
      </w:r>
    </w:p>
    <w:p w:rsidR="00086C1B" w:rsidRPr="00086C1B" w:rsidRDefault="00086C1B" w:rsidP="00086C1B">
      <w:pPr>
        <w:pStyle w:val="a"/>
        <w:numPr>
          <w:ilvl w:val="0"/>
          <w:numId w:val="24"/>
        </w:numPr>
        <w:tabs>
          <w:tab w:val="left" w:pos="708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На підставі проведеного аналізу виконання плану ревізійної роботи надавати</w:t>
      </w:r>
    </w:p>
    <w:p w:rsidR="00086C1B" w:rsidRPr="00086C1B" w:rsidRDefault="00086C1B" w:rsidP="00086C1B">
      <w:pPr>
        <w:pStyle w:val="a"/>
        <w:tabs>
          <w:tab w:val="clear" w:pos="709"/>
          <w:tab w:val="left" w:pos="708"/>
        </w:tabs>
        <w:ind w:left="72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Генеральному директору Центру пропозиції щодо покращання внутрішнього фінансового контролю.</w:t>
      </w:r>
    </w:p>
    <w:p w:rsidR="00086C1B" w:rsidRPr="00086C1B" w:rsidRDefault="00086C1B" w:rsidP="00086C1B">
      <w:pPr>
        <w:pStyle w:val="a"/>
        <w:numPr>
          <w:ilvl w:val="0"/>
          <w:numId w:val="24"/>
        </w:numPr>
        <w:tabs>
          <w:tab w:val="left" w:pos="708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Подання в установленому порядку звітності</w:t>
      </w:r>
    </w:p>
    <w:p w:rsidR="00CA3ECF" w:rsidRPr="00086C1B" w:rsidRDefault="00CA3ECF" w:rsidP="00CA3ECF">
      <w:pPr>
        <w:pStyle w:val="a4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bCs/>
          <w:lang w:val="uk-UA"/>
        </w:rPr>
      </w:pPr>
    </w:p>
    <w:p w:rsidR="00CA3ECF" w:rsidRPr="00086C1B" w:rsidRDefault="00CA3ECF" w:rsidP="00CA3EC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086C1B">
        <w:rPr>
          <w:rFonts w:asciiTheme="minorHAnsi" w:hAnsiTheme="minorHAnsi" w:cstheme="minorHAnsi"/>
          <w:b/>
          <w:lang w:val="uk-UA"/>
        </w:rPr>
        <w:t> </w:t>
      </w:r>
      <w:r w:rsidRPr="00086C1B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A3ECF" w:rsidRPr="00086C1B" w:rsidRDefault="00CA3ECF" w:rsidP="00CA3EC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06742C" w:rsidRPr="00086C1B" w:rsidRDefault="0006742C" w:rsidP="0006742C">
      <w:pPr>
        <w:pStyle w:val="a4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Вища освіта (бухгалтерська, фінансова, економічна);</w:t>
      </w:r>
    </w:p>
    <w:p w:rsidR="0006742C" w:rsidRPr="00086C1B" w:rsidRDefault="0006742C" w:rsidP="0006742C">
      <w:pPr>
        <w:pStyle w:val="a4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Досвід роботи від </w:t>
      </w:r>
      <w:r w:rsidR="0033470B" w:rsidRPr="00086C1B">
        <w:rPr>
          <w:rFonts w:asciiTheme="minorHAnsi" w:hAnsiTheme="minorHAnsi" w:cstheme="minorHAnsi"/>
          <w:sz w:val="24"/>
          <w:szCs w:val="24"/>
          <w:lang w:val="uk-UA"/>
        </w:rPr>
        <w:t>5</w:t>
      </w:r>
      <w:r w:rsidRPr="00086C1B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33470B" w:rsidRPr="00086C1B">
        <w:rPr>
          <w:rFonts w:asciiTheme="minorHAnsi" w:hAnsiTheme="minorHAnsi" w:cstheme="minorHAnsi"/>
          <w:sz w:val="24"/>
          <w:szCs w:val="24"/>
          <w:lang w:val="uk-UA"/>
        </w:rPr>
        <w:t>ти</w:t>
      </w:r>
      <w:r w:rsidRPr="00086C1B">
        <w:rPr>
          <w:rFonts w:asciiTheme="minorHAnsi" w:hAnsiTheme="minorHAnsi" w:cstheme="minorHAnsi"/>
          <w:sz w:val="24"/>
          <w:szCs w:val="24"/>
          <w:lang w:val="uk-UA"/>
        </w:rPr>
        <w:t xml:space="preserve"> років на посаді </w:t>
      </w:r>
      <w:r w:rsidR="0033470B" w:rsidRPr="00086C1B">
        <w:rPr>
          <w:rFonts w:asciiTheme="minorHAnsi" w:hAnsiTheme="minorHAnsi" w:cstheme="minorHAnsi"/>
          <w:sz w:val="24"/>
          <w:szCs w:val="24"/>
          <w:lang w:val="uk-UA"/>
        </w:rPr>
        <w:t>аудитора</w:t>
      </w:r>
      <w:r w:rsidRPr="00086C1B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06742C" w:rsidRPr="00086C1B" w:rsidRDefault="00447F7C" w:rsidP="0006742C">
      <w:pPr>
        <w:pStyle w:val="a4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Знання основ побудови систем управління ризиками і внутрішнього контролю;</w:t>
      </w:r>
    </w:p>
    <w:p w:rsidR="0006742C" w:rsidRPr="00086C1B" w:rsidRDefault="0006742C" w:rsidP="0006742C">
      <w:pPr>
        <w:pStyle w:val="a4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Знання чинного законодавства України в сфері бухгалтерського</w:t>
      </w:r>
      <w:r w:rsidR="00F27AE2" w:rsidRPr="00086C1B">
        <w:rPr>
          <w:rFonts w:asciiTheme="minorHAnsi" w:hAnsiTheme="minorHAnsi" w:cstheme="minorHAnsi"/>
          <w:sz w:val="24"/>
          <w:szCs w:val="24"/>
          <w:lang w:val="uk-UA"/>
        </w:rPr>
        <w:t xml:space="preserve">, податкового, бюджетного </w:t>
      </w:r>
      <w:r w:rsidRPr="00086C1B">
        <w:rPr>
          <w:rFonts w:asciiTheme="minorHAnsi" w:hAnsiTheme="minorHAnsi" w:cstheme="minorHAnsi"/>
          <w:sz w:val="24"/>
          <w:szCs w:val="24"/>
          <w:lang w:val="uk-UA"/>
        </w:rPr>
        <w:t xml:space="preserve">  обліку;</w:t>
      </w:r>
    </w:p>
    <w:p w:rsidR="00447F7C" w:rsidRPr="00086C1B" w:rsidRDefault="00447F7C" w:rsidP="0006742C">
      <w:pPr>
        <w:pStyle w:val="a4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Впевнений користувач ПК (Microsoft Office Excel, 1С</w:t>
      </w:r>
      <w:r w:rsidR="00114BCD" w:rsidRPr="00086C1B">
        <w:rPr>
          <w:rFonts w:asciiTheme="minorHAnsi" w:hAnsiTheme="minorHAnsi" w:cstheme="minorHAnsi"/>
          <w:sz w:val="24"/>
          <w:szCs w:val="24"/>
          <w:lang w:val="uk-UA"/>
        </w:rPr>
        <w:t xml:space="preserve"> 8.2</w:t>
      </w:r>
      <w:r w:rsidRPr="00086C1B">
        <w:rPr>
          <w:rFonts w:asciiTheme="minorHAnsi" w:hAnsiTheme="minorHAnsi" w:cstheme="minorHAnsi"/>
          <w:sz w:val="24"/>
          <w:szCs w:val="24"/>
          <w:lang w:val="uk-UA"/>
        </w:rPr>
        <w:t>);</w:t>
      </w:r>
    </w:p>
    <w:p w:rsidR="00447F7C" w:rsidRPr="00086C1B" w:rsidRDefault="00447F7C" w:rsidP="0006742C">
      <w:pPr>
        <w:pStyle w:val="a4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 xml:space="preserve">Бажано наявність одного із сертифікатів (CIA, ACCA, </w:t>
      </w:r>
      <w:proofErr w:type="spellStart"/>
      <w:r w:rsidRPr="00086C1B">
        <w:rPr>
          <w:rFonts w:asciiTheme="minorHAnsi" w:hAnsiTheme="minorHAnsi" w:cstheme="minorHAnsi"/>
          <w:sz w:val="24"/>
          <w:szCs w:val="24"/>
          <w:lang w:val="uk-UA"/>
        </w:rPr>
        <w:t>DipIFR</w:t>
      </w:r>
      <w:proofErr w:type="spellEnd"/>
      <w:r w:rsidRPr="00086C1B">
        <w:rPr>
          <w:rFonts w:asciiTheme="minorHAnsi" w:hAnsiTheme="minorHAnsi" w:cstheme="minorHAnsi"/>
          <w:sz w:val="24"/>
          <w:szCs w:val="24"/>
          <w:lang w:val="uk-UA"/>
        </w:rPr>
        <w:t>);</w:t>
      </w:r>
    </w:p>
    <w:p w:rsidR="0006742C" w:rsidRPr="00086C1B" w:rsidRDefault="0006742C" w:rsidP="0006742C">
      <w:pPr>
        <w:pStyle w:val="a4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Досвід проходження перевірок контролюючими органами;</w:t>
      </w:r>
    </w:p>
    <w:p w:rsidR="00447F7C" w:rsidRPr="00086C1B" w:rsidRDefault="00447F7C" w:rsidP="00447F7C">
      <w:pPr>
        <w:pStyle w:val="a4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86C1B">
        <w:rPr>
          <w:rFonts w:asciiTheme="minorHAnsi" w:hAnsiTheme="minorHAnsi" w:cstheme="minorHAnsi"/>
          <w:sz w:val="24"/>
          <w:szCs w:val="24"/>
          <w:lang w:val="uk-UA"/>
        </w:rPr>
        <w:t>Вміння аналізувати великі масиви інформації;</w:t>
      </w:r>
    </w:p>
    <w:p w:rsidR="00086C1B" w:rsidRPr="00086C1B" w:rsidRDefault="0006742C" w:rsidP="00086C1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lang w:val="uk-UA" w:eastAsia="en-US"/>
        </w:rPr>
      </w:pPr>
      <w:bookmarkStart w:id="1" w:name="_Hlk514344063"/>
      <w:r w:rsidRPr="00086C1B">
        <w:rPr>
          <w:rFonts w:asciiTheme="minorHAnsi" w:eastAsia="Calibri" w:hAnsiTheme="minorHAnsi" w:cstheme="minorHAnsi"/>
          <w:lang w:val="uk-UA" w:eastAsia="en-US"/>
        </w:rPr>
        <w:t xml:space="preserve">Пунктуальність та уважність до деталей, вміння </w:t>
      </w:r>
      <w:proofErr w:type="spellStart"/>
      <w:r w:rsidRPr="00086C1B">
        <w:rPr>
          <w:rFonts w:asciiTheme="minorHAnsi" w:eastAsia="Calibri" w:hAnsiTheme="minorHAnsi" w:cstheme="minorHAnsi"/>
          <w:lang w:val="uk-UA" w:eastAsia="en-US"/>
        </w:rPr>
        <w:t>гнучко</w:t>
      </w:r>
      <w:proofErr w:type="spellEnd"/>
      <w:r w:rsidRPr="00086C1B">
        <w:rPr>
          <w:rFonts w:asciiTheme="minorHAnsi" w:eastAsia="Calibri" w:hAnsiTheme="minorHAnsi" w:cstheme="minorHAnsi"/>
          <w:lang w:val="uk-UA" w:eastAsia="en-US"/>
        </w:rPr>
        <w:t xml:space="preserve"> працювати з інформацією, виявляти проблему і знаходити шляхи її вирішення;</w:t>
      </w:r>
    </w:p>
    <w:p w:rsidR="0006742C" w:rsidRPr="00086C1B" w:rsidRDefault="0006742C" w:rsidP="0006742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lang w:val="uk-UA" w:eastAsia="en-US"/>
        </w:rPr>
      </w:pPr>
      <w:r w:rsidRPr="00086C1B">
        <w:rPr>
          <w:rFonts w:asciiTheme="minorHAnsi" w:eastAsia="Calibri" w:hAnsiTheme="minorHAnsi" w:cstheme="minorHAnsi"/>
          <w:lang w:val="uk-UA" w:eastAsia="en-US"/>
        </w:rPr>
        <w:t>Дотримування правил ділового етикету;</w:t>
      </w:r>
    </w:p>
    <w:bookmarkEnd w:id="1"/>
    <w:p w:rsidR="00CA3ECF" w:rsidRPr="00086C1B" w:rsidRDefault="00CA3ECF" w:rsidP="00CA3ECF">
      <w:pPr>
        <w:jc w:val="both"/>
        <w:rPr>
          <w:rFonts w:asciiTheme="minorHAnsi" w:hAnsiTheme="minorHAnsi" w:cstheme="minorHAnsi"/>
          <w:lang w:val="uk-UA"/>
        </w:rPr>
      </w:pPr>
      <w:r w:rsidRPr="00086C1B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86C1B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86C1B">
        <w:rPr>
          <w:rFonts w:asciiTheme="minorHAnsi" w:hAnsiTheme="minorHAnsi" w:cstheme="minorHAnsi"/>
          <w:b/>
          <w:lang w:val="uk-UA"/>
        </w:rPr>
        <w:t>«</w:t>
      </w:r>
      <w:r w:rsidR="00086C1B" w:rsidRPr="00086C1B">
        <w:rPr>
          <w:rFonts w:asciiTheme="minorHAnsi" w:hAnsiTheme="minorHAnsi" w:cstheme="minorHAnsi"/>
          <w:b/>
          <w:lang w:val="uk-UA"/>
        </w:rPr>
        <w:t>347-2021</w:t>
      </w:r>
      <w:r w:rsidR="00773F38" w:rsidRPr="00086C1B">
        <w:rPr>
          <w:rFonts w:asciiTheme="minorHAnsi" w:hAnsiTheme="minorHAnsi" w:cstheme="minorHAnsi"/>
          <w:b/>
          <w:lang w:val="uk-UA"/>
        </w:rPr>
        <w:t xml:space="preserve"> </w:t>
      </w:r>
      <w:r w:rsidR="0049300D" w:rsidRPr="00086C1B">
        <w:rPr>
          <w:rFonts w:asciiTheme="minorHAnsi" w:eastAsiaTheme="minorHAnsi" w:hAnsiTheme="minorHAnsi" w:cstheme="minorHAnsi"/>
          <w:b/>
          <w:lang w:val="uk-UA" w:eastAsia="en-US"/>
        </w:rPr>
        <w:t>Начал</w:t>
      </w:r>
      <w:r w:rsidR="00086C1B" w:rsidRPr="00086C1B">
        <w:rPr>
          <w:rFonts w:asciiTheme="minorHAnsi" w:eastAsiaTheme="minorHAnsi" w:hAnsiTheme="minorHAnsi" w:cstheme="minorHAnsi"/>
          <w:b/>
          <w:lang w:val="uk-UA" w:eastAsia="en-US"/>
        </w:rPr>
        <w:t>ьник відділу аудиту</w:t>
      </w:r>
      <w:r w:rsidRPr="00086C1B">
        <w:rPr>
          <w:rFonts w:asciiTheme="minorHAnsi" w:hAnsiTheme="minorHAnsi" w:cstheme="minorHAnsi"/>
          <w:b/>
          <w:lang w:val="uk-UA"/>
        </w:rPr>
        <w:t>»</w:t>
      </w:r>
      <w:r w:rsidRPr="00086C1B">
        <w:rPr>
          <w:rFonts w:asciiTheme="minorHAnsi" w:hAnsiTheme="minorHAnsi" w:cstheme="minorHAnsi"/>
          <w:lang w:val="uk-UA"/>
        </w:rPr>
        <w:t>.</w:t>
      </w:r>
    </w:p>
    <w:p w:rsidR="00773F38" w:rsidRPr="00086C1B" w:rsidRDefault="00773F38" w:rsidP="00773F38">
      <w:pPr>
        <w:jc w:val="both"/>
        <w:rPr>
          <w:rFonts w:asciiTheme="minorHAnsi" w:hAnsiTheme="minorHAnsi" w:cstheme="minorHAnsi"/>
          <w:b/>
          <w:lang w:val="uk-UA"/>
        </w:rPr>
      </w:pPr>
    </w:p>
    <w:p w:rsidR="00DC6FF3" w:rsidRPr="00086C1B" w:rsidRDefault="00773F38" w:rsidP="00DC6FF3">
      <w:pPr>
        <w:jc w:val="both"/>
        <w:rPr>
          <w:rFonts w:asciiTheme="minorHAnsi" w:hAnsiTheme="minorHAnsi" w:cstheme="minorHAnsi"/>
          <w:b/>
          <w:lang w:val="uk-UA"/>
        </w:rPr>
      </w:pPr>
      <w:r w:rsidRPr="00086C1B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454553" w:rsidRPr="00454553">
        <w:rPr>
          <w:rFonts w:asciiTheme="minorHAnsi" w:hAnsiTheme="minorHAnsi" w:cstheme="minorHAnsi"/>
          <w:b/>
        </w:rPr>
        <w:t>14</w:t>
      </w:r>
      <w:r w:rsidRPr="00086C1B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454553" w:rsidRPr="00454553">
        <w:rPr>
          <w:rFonts w:asciiTheme="minorHAnsi" w:hAnsiTheme="minorHAnsi" w:cstheme="minorHAnsi"/>
          <w:b/>
        </w:rPr>
        <w:t>вересня</w:t>
      </w:r>
      <w:proofErr w:type="spellEnd"/>
      <w:r w:rsidR="00086C1B" w:rsidRPr="00086C1B">
        <w:rPr>
          <w:rFonts w:asciiTheme="minorHAnsi" w:hAnsiTheme="minorHAnsi" w:cstheme="minorHAnsi"/>
          <w:b/>
          <w:lang w:val="uk-UA"/>
        </w:rPr>
        <w:t xml:space="preserve"> 2021</w:t>
      </w:r>
      <w:r w:rsidRPr="00086C1B">
        <w:rPr>
          <w:rFonts w:asciiTheme="minorHAnsi" w:hAnsiTheme="minorHAnsi" w:cstheme="minorHAnsi"/>
          <w:b/>
          <w:lang w:val="uk-UA"/>
        </w:rPr>
        <w:t xml:space="preserve"> року</w:t>
      </w:r>
      <w:r w:rsidR="00DC6FF3" w:rsidRPr="00086C1B">
        <w:rPr>
          <w:rFonts w:asciiTheme="minorHAnsi" w:hAnsiTheme="minorHAnsi" w:cstheme="minorHAnsi"/>
          <w:b/>
          <w:lang w:val="uk-UA"/>
        </w:rPr>
        <w:t xml:space="preserve">, реєстрація документів </w:t>
      </w:r>
      <w:r w:rsidR="00DC6FF3" w:rsidRPr="00086C1B">
        <w:rPr>
          <w:rFonts w:asciiTheme="minorHAnsi" w:hAnsiTheme="minorHAnsi" w:cstheme="minorHAnsi"/>
          <w:b/>
          <w:lang w:val="uk-UA"/>
        </w:rPr>
        <w:br/>
        <w:t>завершується о 18:00.</w:t>
      </w:r>
    </w:p>
    <w:p w:rsidR="00CA3ECF" w:rsidRPr="00086C1B" w:rsidRDefault="00CA3ECF" w:rsidP="00CA3ECF">
      <w:pPr>
        <w:jc w:val="both"/>
        <w:rPr>
          <w:rFonts w:asciiTheme="minorHAnsi" w:hAnsiTheme="minorHAnsi" w:cstheme="minorHAnsi"/>
          <w:lang w:val="uk-UA"/>
        </w:rPr>
      </w:pPr>
    </w:p>
    <w:p w:rsidR="00CA3ECF" w:rsidRPr="00086C1B" w:rsidRDefault="00CA3ECF" w:rsidP="00CA3ECF">
      <w:pPr>
        <w:jc w:val="both"/>
        <w:rPr>
          <w:rFonts w:asciiTheme="minorHAnsi" w:hAnsiTheme="minorHAnsi" w:cstheme="minorHAnsi"/>
          <w:lang w:val="uk-UA"/>
        </w:rPr>
      </w:pPr>
      <w:r w:rsidRPr="00086C1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CA3ECF" w:rsidRPr="00086C1B" w:rsidRDefault="00CA3ECF" w:rsidP="00CA3ECF">
      <w:pPr>
        <w:jc w:val="both"/>
        <w:rPr>
          <w:rFonts w:asciiTheme="minorHAnsi" w:hAnsiTheme="minorHAnsi" w:cstheme="minorHAnsi"/>
        </w:rPr>
      </w:pPr>
    </w:p>
    <w:p w:rsidR="00CA3ECF" w:rsidRPr="00086C1B" w:rsidRDefault="00CA3ECF" w:rsidP="00CA3ECF">
      <w:pPr>
        <w:jc w:val="both"/>
        <w:rPr>
          <w:rFonts w:asciiTheme="minorHAnsi" w:hAnsiTheme="minorHAnsi" w:cstheme="minorHAnsi"/>
          <w:lang w:val="uk-UA"/>
        </w:rPr>
      </w:pPr>
      <w:r w:rsidRPr="00086C1B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D56E29" w:rsidRPr="00086C1B" w:rsidRDefault="00D56E29" w:rsidP="00E45878">
      <w:pPr>
        <w:spacing w:after="160"/>
        <w:rPr>
          <w:rFonts w:asciiTheme="minorHAnsi" w:hAnsiTheme="minorHAnsi" w:cstheme="minorHAnsi"/>
          <w:lang w:val="uk-UA"/>
        </w:rPr>
      </w:pPr>
      <w:bookmarkStart w:id="2" w:name="_GoBack"/>
      <w:bookmarkEnd w:id="2"/>
    </w:p>
    <w:sectPr w:rsidR="00D56E29" w:rsidRPr="00086C1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5A1"/>
    <w:multiLevelType w:val="hybridMultilevel"/>
    <w:tmpl w:val="F8BE44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F42"/>
    <w:multiLevelType w:val="hybridMultilevel"/>
    <w:tmpl w:val="287693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0EDE"/>
    <w:multiLevelType w:val="hybridMultilevel"/>
    <w:tmpl w:val="2D6CCE8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207F"/>
    <w:multiLevelType w:val="hybridMultilevel"/>
    <w:tmpl w:val="A93E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7AE7"/>
    <w:multiLevelType w:val="multilevel"/>
    <w:tmpl w:val="A8E4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B4272"/>
    <w:multiLevelType w:val="hybridMultilevel"/>
    <w:tmpl w:val="B6F8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6790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A493C"/>
    <w:multiLevelType w:val="hybridMultilevel"/>
    <w:tmpl w:val="88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65FB7"/>
    <w:multiLevelType w:val="hybridMultilevel"/>
    <w:tmpl w:val="553A17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2124B"/>
    <w:multiLevelType w:val="hybridMultilevel"/>
    <w:tmpl w:val="11DCA2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34964"/>
    <w:multiLevelType w:val="hybridMultilevel"/>
    <w:tmpl w:val="90B88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E020A"/>
    <w:multiLevelType w:val="hybridMultilevel"/>
    <w:tmpl w:val="148CC0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17391"/>
    <w:multiLevelType w:val="hybridMultilevel"/>
    <w:tmpl w:val="4BF44D02"/>
    <w:lvl w:ilvl="0" w:tplc="A8F693C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D018E"/>
    <w:multiLevelType w:val="hybridMultilevel"/>
    <w:tmpl w:val="E68ACBC4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D6F4E"/>
    <w:multiLevelType w:val="hybridMultilevel"/>
    <w:tmpl w:val="32B80AD0"/>
    <w:lvl w:ilvl="0" w:tplc="D51E7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ED6A70"/>
    <w:multiLevelType w:val="hybridMultilevel"/>
    <w:tmpl w:val="609CA1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9"/>
  </w:num>
  <w:num w:numId="5">
    <w:abstractNumId w:val="16"/>
  </w:num>
  <w:num w:numId="6">
    <w:abstractNumId w:val="3"/>
  </w:num>
  <w:num w:numId="7">
    <w:abstractNumId w:val="10"/>
  </w:num>
  <w:num w:numId="8">
    <w:abstractNumId w:val="4"/>
  </w:num>
  <w:num w:numId="9">
    <w:abstractNumId w:val="20"/>
  </w:num>
  <w:num w:numId="10">
    <w:abstractNumId w:val="8"/>
  </w:num>
  <w:num w:numId="11">
    <w:abstractNumId w:val="0"/>
  </w:num>
  <w:num w:numId="12">
    <w:abstractNumId w:val="19"/>
  </w:num>
  <w:num w:numId="13">
    <w:abstractNumId w:val="7"/>
  </w:num>
  <w:num w:numId="14">
    <w:abstractNumId w:val="5"/>
  </w:num>
  <w:num w:numId="15">
    <w:abstractNumId w:val="15"/>
  </w:num>
  <w:num w:numId="16">
    <w:abstractNumId w:val="1"/>
  </w:num>
  <w:num w:numId="17">
    <w:abstractNumId w:val="12"/>
  </w:num>
  <w:num w:numId="18">
    <w:abstractNumId w:val="14"/>
  </w:num>
  <w:num w:numId="19">
    <w:abstractNumId w:val="11"/>
  </w:num>
  <w:num w:numId="20">
    <w:abstractNumId w:val="23"/>
  </w:num>
  <w:num w:numId="21">
    <w:abstractNumId w:val="6"/>
  </w:num>
  <w:num w:numId="22">
    <w:abstractNumId w:val="21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49F2"/>
    <w:rsid w:val="000076D3"/>
    <w:rsid w:val="00040692"/>
    <w:rsid w:val="00057ABD"/>
    <w:rsid w:val="0006742C"/>
    <w:rsid w:val="00070A9A"/>
    <w:rsid w:val="00086C1B"/>
    <w:rsid w:val="00091E5B"/>
    <w:rsid w:val="000E6E02"/>
    <w:rsid w:val="00114BCD"/>
    <w:rsid w:val="001220B1"/>
    <w:rsid w:val="0014234D"/>
    <w:rsid w:val="00146B16"/>
    <w:rsid w:val="00150893"/>
    <w:rsid w:val="00151D28"/>
    <w:rsid w:val="001545C8"/>
    <w:rsid w:val="00163EA1"/>
    <w:rsid w:val="00165940"/>
    <w:rsid w:val="00171E64"/>
    <w:rsid w:val="001B744D"/>
    <w:rsid w:val="001C0CB9"/>
    <w:rsid w:val="00201820"/>
    <w:rsid w:val="00201EED"/>
    <w:rsid w:val="00233A9B"/>
    <w:rsid w:val="00237E10"/>
    <w:rsid w:val="00260F9E"/>
    <w:rsid w:val="002618C5"/>
    <w:rsid w:val="002626B3"/>
    <w:rsid w:val="00264D49"/>
    <w:rsid w:val="002916AB"/>
    <w:rsid w:val="002B090B"/>
    <w:rsid w:val="002B0A04"/>
    <w:rsid w:val="002E702A"/>
    <w:rsid w:val="0033470B"/>
    <w:rsid w:val="0033608E"/>
    <w:rsid w:val="0037760D"/>
    <w:rsid w:val="003A63FB"/>
    <w:rsid w:val="003D5B24"/>
    <w:rsid w:val="003E0E1F"/>
    <w:rsid w:val="003E5E48"/>
    <w:rsid w:val="003F0C80"/>
    <w:rsid w:val="00401AB7"/>
    <w:rsid w:val="00401BDF"/>
    <w:rsid w:val="00447F7C"/>
    <w:rsid w:val="00452CF5"/>
    <w:rsid w:val="00454553"/>
    <w:rsid w:val="0045499D"/>
    <w:rsid w:val="0049300D"/>
    <w:rsid w:val="004943E8"/>
    <w:rsid w:val="004A01B4"/>
    <w:rsid w:val="004C5EC1"/>
    <w:rsid w:val="004F79D2"/>
    <w:rsid w:val="005057F6"/>
    <w:rsid w:val="00525351"/>
    <w:rsid w:val="00526FC0"/>
    <w:rsid w:val="00546C9B"/>
    <w:rsid w:val="00565075"/>
    <w:rsid w:val="005B646E"/>
    <w:rsid w:val="005E1AEC"/>
    <w:rsid w:val="0061030D"/>
    <w:rsid w:val="00683181"/>
    <w:rsid w:val="006A1712"/>
    <w:rsid w:val="006B552A"/>
    <w:rsid w:val="006E257D"/>
    <w:rsid w:val="00714A87"/>
    <w:rsid w:val="0072279A"/>
    <w:rsid w:val="007316EA"/>
    <w:rsid w:val="00733748"/>
    <w:rsid w:val="00750AF2"/>
    <w:rsid w:val="00772569"/>
    <w:rsid w:val="00773F38"/>
    <w:rsid w:val="00776231"/>
    <w:rsid w:val="007F7E9E"/>
    <w:rsid w:val="008435DC"/>
    <w:rsid w:val="0085442B"/>
    <w:rsid w:val="00861BDD"/>
    <w:rsid w:val="00863F80"/>
    <w:rsid w:val="008677B3"/>
    <w:rsid w:val="00875FC4"/>
    <w:rsid w:val="0088529F"/>
    <w:rsid w:val="00896E6B"/>
    <w:rsid w:val="008C03A4"/>
    <w:rsid w:val="008C6DD9"/>
    <w:rsid w:val="0095705F"/>
    <w:rsid w:val="00957B89"/>
    <w:rsid w:val="00A81512"/>
    <w:rsid w:val="00B02CE0"/>
    <w:rsid w:val="00B0321E"/>
    <w:rsid w:val="00B17E1D"/>
    <w:rsid w:val="00B53CC6"/>
    <w:rsid w:val="00B93A57"/>
    <w:rsid w:val="00BE17A1"/>
    <w:rsid w:val="00BF3DD0"/>
    <w:rsid w:val="00BF642E"/>
    <w:rsid w:val="00C04CC3"/>
    <w:rsid w:val="00C4771B"/>
    <w:rsid w:val="00C52B49"/>
    <w:rsid w:val="00C64D1C"/>
    <w:rsid w:val="00C82233"/>
    <w:rsid w:val="00C854AB"/>
    <w:rsid w:val="00C87E0D"/>
    <w:rsid w:val="00CA0EAD"/>
    <w:rsid w:val="00CA3ECF"/>
    <w:rsid w:val="00CD3306"/>
    <w:rsid w:val="00D2585E"/>
    <w:rsid w:val="00D25FB7"/>
    <w:rsid w:val="00D3384B"/>
    <w:rsid w:val="00D35589"/>
    <w:rsid w:val="00D41514"/>
    <w:rsid w:val="00D42C92"/>
    <w:rsid w:val="00D56E29"/>
    <w:rsid w:val="00D640E2"/>
    <w:rsid w:val="00D8748F"/>
    <w:rsid w:val="00D9532A"/>
    <w:rsid w:val="00DB1F9C"/>
    <w:rsid w:val="00DC6FF3"/>
    <w:rsid w:val="00DF3663"/>
    <w:rsid w:val="00DF78B7"/>
    <w:rsid w:val="00E10F49"/>
    <w:rsid w:val="00E23A7B"/>
    <w:rsid w:val="00E324ED"/>
    <w:rsid w:val="00E32EDC"/>
    <w:rsid w:val="00E354A3"/>
    <w:rsid w:val="00E434CE"/>
    <w:rsid w:val="00E45878"/>
    <w:rsid w:val="00E45D44"/>
    <w:rsid w:val="00E47FC3"/>
    <w:rsid w:val="00E57B87"/>
    <w:rsid w:val="00E603D7"/>
    <w:rsid w:val="00E77A4F"/>
    <w:rsid w:val="00EB60E5"/>
    <w:rsid w:val="00EE0E76"/>
    <w:rsid w:val="00EF03AD"/>
    <w:rsid w:val="00EF328F"/>
    <w:rsid w:val="00F13643"/>
    <w:rsid w:val="00F256B4"/>
    <w:rsid w:val="00F27AE2"/>
    <w:rsid w:val="00FB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EF57"/>
  <w15:docId w15:val="{CF89BC8D-6C7D-445B-8F27-31837E0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0"/>
    <w:link w:val="ad"/>
    <w:rsid w:val="00DF3663"/>
    <w:pPr>
      <w:spacing w:after="120"/>
    </w:pPr>
  </w:style>
  <w:style w:type="character" w:customStyle="1" w:styleId="ad">
    <w:name w:val="Основной текст Знак"/>
    <w:basedOn w:val="a1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1"/>
    <w:rsid w:val="00DF3663"/>
  </w:style>
  <w:style w:type="paragraph" w:styleId="af">
    <w:name w:val="Normal (Web)"/>
    <w:basedOn w:val="a0"/>
    <w:rsid w:val="00861BDD"/>
    <w:pPr>
      <w:spacing w:before="100" w:beforeAutospacing="1" w:after="100" w:afterAutospacing="1"/>
    </w:pPr>
  </w:style>
  <w:style w:type="paragraph" w:styleId="af0">
    <w:name w:val="footer"/>
    <w:basedOn w:val="a0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basedOn w:val="a1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0"/>
    <w:rsid w:val="002B090B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semiHidden/>
    <w:unhideWhenUsed/>
    <w:rsid w:val="00C8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87E0D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a">
    <w:name w:val="Маркированный список в таблице"/>
    <w:basedOn w:val="af2"/>
    <w:rsid w:val="00086C1B"/>
    <w:p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before="60" w:after="60"/>
      <w:contextualSpacing w:val="0"/>
      <w:jc w:val="both"/>
    </w:pPr>
    <w:rPr>
      <w:rFonts w:ascii="Tahoma" w:hAnsi="Tahoma" w:cs="Tahoma"/>
      <w:sz w:val="18"/>
      <w:szCs w:val="20"/>
      <w:lang w:eastAsia="en-US"/>
    </w:rPr>
  </w:style>
  <w:style w:type="paragraph" w:styleId="af2">
    <w:name w:val="List Bullet"/>
    <w:basedOn w:val="a0"/>
    <w:uiPriority w:val="99"/>
    <w:semiHidden/>
    <w:unhideWhenUsed/>
    <w:rsid w:val="00086C1B"/>
    <w:pPr>
      <w:tabs>
        <w:tab w:val="num" w:pos="709"/>
      </w:tabs>
      <w:ind w:left="709" w:hanging="42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13E8-F1E6-4DC9-9B03-B2C97F0A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21</cp:revision>
  <cp:lastPrinted>2017-08-19T07:19:00Z</cp:lastPrinted>
  <dcterms:created xsi:type="dcterms:W3CDTF">2018-06-07T12:07:00Z</dcterms:created>
  <dcterms:modified xsi:type="dcterms:W3CDTF">2021-08-31T06:38:00Z</dcterms:modified>
</cp:coreProperties>
</file>