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12846EF3" w:rsidR="00300E02" w:rsidRDefault="006518AD" w:rsidP="006518AD">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r w:rsidR="0000102E" w:rsidRPr="0000102E">
        <w:rPr>
          <w:rFonts w:asciiTheme="minorHAnsi" w:eastAsia="Calibri" w:hAnsiTheme="minorHAnsi" w:cstheme="minorHAnsi"/>
          <w:b/>
        </w:rPr>
        <w:t xml:space="preserve">консультанта-екзаменатора для проведення іспитів з сертифікації персоналу для оцінки компетентності у сфері дії стандарту </w:t>
      </w:r>
      <w:r w:rsidR="0000102E" w:rsidRPr="0000102E">
        <w:rPr>
          <w:rFonts w:asciiTheme="minorHAnsi" w:hAnsiTheme="minorHAnsi" w:cstheme="minorHAnsi"/>
          <w:b/>
          <w:bCs/>
          <w:color w:val="000000"/>
          <w:shd w:val="clear" w:color="auto" w:fill="FFFFFF"/>
        </w:rPr>
        <w:t>ДСТУ </w:t>
      </w:r>
      <w:r w:rsidR="0000102E" w:rsidRPr="0000102E">
        <w:rPr>
          <w:rFonts w:asciiTheme="minorHAnsi" w:hAnsiTheme="minorHAnsi" w:cstheme="minorHAnsi"/>
          <w:b/>
          <w:bCs/>
          <w:color w:val="000000"/>
          <w:shd w:val="clear" w:color="auto" w:fill="FFFFFF"/>
          <w:lang w:val="en-US"/>
        </w:rPr>
        <w:t>EN ISO</w:t>
      </w:r>
      <w:r w:rsidR="0000102E" w:rsidRPr="0000102E">
        <w:rPr>
          <w:rFonts w:asciiTheme="minorHAnsi" w:hAnsiTheme="minorHAnsi" w:cstheme="minorHAnsi"/>
          <w:b/>
          <w:bCs/>
          <w:color w:val="000000"/>
          <w:shd w:val="clear" w:color="auto" w:fill="FFFFFF"/>
        </w:rPr>
        <w:t> 13485:2018 (</w:t>
      </w:r>
      <w:r w:rsidR="0000102E" w:rsidRPr="0000102E">
        <w:rPr>
          <w:rFonts w:asciiTheme="minorHAnsi" w:hAnsiTheme="minorHAnsi" w:cstheme="minorHAnsi"/>
          <w:b/>
          <w:bCs/>
          <w:color w:val="000000"/>
          <w:shd w:val="clear" w:color="auto" w:fill="FFFFFF"/>
          <w:lang w:val="en-US"/>
        </w:rPr>
        <w:t>EN ISO</w:t>
      </w:r>
      <w:r w:rsidR="0000102E" w:rsidRPr="0000102E">
        <w:rPr>
          <w:rFonts w:asciiTheme="minorHAnsi" w:hAnsiTheme="minorHAnsi" w:cstheme="minorHAnsi"/>
          <w:b/>
          <w:bCs/>
          <w:color w:val="000000"/>
          <w:shd w:val="clear" w:color="auto" w:fill="FFFFFF"/>
        </w:rPr>
        <w:t> 13485:2016, </w:t>
      </w:r>
      <w:r w:rsidR="0000102E" w:rsidRPr="0000102E">
        <w:rPr>
          <w:rFonts w:asciiTheme="minorHAnsi" w:hAnsiTheme="minorHAnsi" w:cstheme="minorHAnsi"/>
          <w:b/>
          <w:bCs/>
          <w:color w:val="000000"/>
          <w:shd w:val="clear" w:color="auto" w:fill="FFFFFF"/>
          <w:lang w:val="en-US"/>
        </w:rPr>
        <w:t>IDT</w:t>
      </w:r>
      <w:r w:rsidR="0000102E" w:rsidRPr="0000102E">
        <w:rPr>
          <w:rFonts w:asciiTheme="minorHAnsi" w:hAnsiTheme="minorHAnsi" w:cstheme="minorHAnsi"/>
          <w:b/>
          <w:bCs/>
          <w:color w:val="000000"/>
          <w:shd w:val="clear" w:color="auto" w:fill="FFFFFF"/>
        </w:rPr>
        <w:t>)</w:t>
      </w:r>
      <w:r w:rsidR="001D7A88">
        <w:rPr>
          <w:rFonts w:ascii="Calibri" w:eastAsia="Calibri" w:hAnsi="Calibri" w:cs="Calibri"/>
          <w:b/>
        </w:rPr>
        <w:t xml:space="preserve"> </w:t>
      </w:r>
    </w:p>
    <w:p w14:paraId="54FC5E08" w14:textId="520F6433" w:rsidR="006518AD" w:rsidRPr="00BC036E" w:rsidRDefault="006518AD" w:rsidP="006518AD">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6518AD">
      <w:pPr>
        <w:jc w:val="center"/>
        <w:rPr>
          <w:rFonts w:ascii="Calibri" w:eastAsia="Calibri" w:hAnsi="Calibri" w:cs="Calibri"/>
          <w:b/>
          <w:color w:val="000000"/>
        </w:rPr>
      </w:pPr>
    </w:p>
    <w:p w14:paraId="5AD23183" w14:textId="4073ECF1" w:rsidR="007A506A" w:rsidRDefault="006518AD">
      <w:pPr>
        <w:rPr>
          <w:rFonts w:ascii="Calibri" w:eastAsia="Calibri" w:hAnsi="Calibri" w:cs="Calibri"/>
          <w:b/>
        </w:rPr>
      </w:pPr>
      <w:bookmarkStart w:id="0" w:name="_heading=h.gjdgxs" w:colFirst="0" w:colLast="0"/>
      <w:bookmarkEnd w:id="0"/>
      <w:r>
        <w:rPr>
          <w:rFonts w:ascii="Calibri" w:eastAsia="Calibri" w:hAnsi="Calibri" w:cs="Calibri"/>
          <w:b/>
        </w:rPr>
        <w:t xml:space="preserve">Назва позиції: </w:t>
      </w:r>
      <w:r w:rsidRPr="00075E62">
        <w:rPr>
          <w:rFonts w:ascii="Calibri" w:eastAsia="Calibri" w:hAnsi="Calibri" w:cs="Calibri"/>
          <w:bCs/>
        </w:rPr>
        <w:t>Консультант</w:t>
      </w:r>
      <w:r w:rsidR="0000102E" w:rsidRPr="00075E62">
        <w:rPr>
          <w:rFonts w:ascii="Calibri" w:eastAsia="Calibri" w:hAnsi="Calibri" w:cs="Calibri"/>
          <w:bCs/>
        </w:rPr>
        <w:t>-</w:t>
      </w:r>
      <w:r w:rsidR="0000102E" w:rsidRPr="00075E62">
        <w:rPr>
          <w:rFonts w:asciiTheme="minorHAnsi" w:eastAsia="Calibri" w:hAnsiTheme="minorHAnsi" w:cstheme="minorHAnsi"/>
        </w:rPr>
        <w:t xml:space="preserve">екзаменатор для проведення іспитів з сертифікації персоналу для оцінки компетентності у сфері дії стандарту </w:t>
      </w:r>
      <w:r w:rsidR="0000102E" w:rsidRPr="00075E62">
        <w:rPr>
          <w:rFonts w:asciiTheme="minorHAnsi" w:hAnsiTheme="minorHAnsi" w:cstheme="minorHAnsi"/>
          <w:bCs/>
          <w:color w:val="000000"/>
          <w:shd w:val="clear" w:color="auto" w:fill="FFFFFF"/>
        </w:rPr>
        <w:t>ДСТУ </w:t>
      </w:r>
      <w:r w:rsidR="0000102E" w:rsidRPr="00075E62">
        <w:rPr>
          <w:rFonts w:asciiTheme="minorHAnsi" w:hAnsiTheme="minorHAnsi" w:cstheme="minorHAnsi"/>
          <w:bCs/>
          <w:color w:val="000000"/>
          <w:shd w:val="clear" w:color="auto" w:fill="FFFFFF"/>
          <w:lang w:val="en-US"/>
        </w:rPr>
        <w:t>EN ISO</w:t>
      </w:r>
      <w:r w:rsidR="0000102E" w:rsidRPr="00075E62">
        <w:rPr>
          <w:rFonts w:asciiTheme="minorHAnsi" w:hAnsiTheme="minorHAnsi" w:cstheme="minorHAnsi"/>
          <w:bCs/>
          <w:color w:val="000000"/>
          <w:shd w:val="clear" w:color="auto" w:fill="FFFFFF"/>
        </w:rPr>
        <w:t> 13485:2018</w:t>
      </w:r>
    </w:p>
    <w:p w14:paraId="4CC25D42" w14:textId="77777777" w:rsidR="007A506A" w:rsidRDefault="007A506A">
      <w:pPr>
        <w:jc w:val="both"/>
        <w:rPr>
          <w:rFonts w:ascii="Calibri" w:eastAsia="Calibri" w:hAnsi="Calibri" w:cs="Calibri"/>
          <w:b/>
        </w:rPr>
      </w:pPr>
    </w:p>
    <w:p w14:paraId="5230D82C" w14:textId="5984B529" w:rsidR="006F56FD" w:rsidRPr="006B768F" w:rsidRDefault="006F56FD" w:rsidP="006F56FD">
      <w:pPr>
        <w:shd w:val="clear" w:color="auto" w:fill="FFFFFF"/>
        <w:rPr>
          <w:rFonts w:asciiTheme="minorHAnsi" w:hAnsiTheme="minorHAnsi" w:cstheme="minorHAnsi"/>
          <w:color w:val="000000"/>
        </w:rPr>
      </w:pPr>
      <w:bookmarkStart w:id="1" w:name="_Hlk150265318"/>
      <w:r w:rsidRPr="008265BA">
        <w:rPr>
          <w:rFonts w:ascii="Calibri" w:hAnsi="Calibri" w:cs="Calibri"/>
          <w:b/>
          <w:bCs/>
          <w:color w:val="000000"/>
        </w:rPr>
        <w:t xml:space="preserve">Термін надання послуг:  </w:t>
      </w:r>
      <w:r w:rsidR="006B768F" w:rsidRPr="006B768F">
        <w:rPr>
          <w:rFonts w:asciiTheme="minorHAnsi" w:eastAsiaTheme="minorHAnsi" w:hAnsiTheme="minorHAnsi" w:cstheme="minorHAnsi"/>
        </w:rPr>
        <w:t xml:space="preserve">лютий 2024 – </w:t>
      </w:r>
      <w:proofErr w:type="spellStart"/>
      <w:r w:rsidR="00031116">
        <w:rPr>
          <w:rFonts w:asciiTheme="minorHAnsi" w:eastAsiaTheme="minorHAnsi" w:hAnsiTheme="minorHAnsi" w:cstheme="minorHAnsi"/>
          <w:lang w:val="ru-RU"/>
        </w:rPr>
        <w:t>серпень</w:t>
      </w:r>
      <w:proofErr w:type="spellEnd"/>
      <w:r w:rsidR="006B768F" w:rsidRPr="006B768F">
        <w:rPr>
          <w:rFonts w:asciiTheme="minorHAnsi" w:eastAsiaTheme="minorHAnsi" w:hAnsiTheme="minorHAnsi" w:cstheme="minorHAnsi"/>
        </w:rPr>
        <w:t xml:space="preserve"> 2024 року</w:t>
      </w:r>
    </w:p>
    <w:bookmarkEnd w:id="1"/>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53488AB7" w14:textId="77777777" w:rsidR="00023078" w:rsidRPr="00023078" w:rsidRDefault="00023078" w:rsidP="00023078">
      <w:pPr>
        <w:shd w:val="clear" w:color="auto" w:fill="FFFFFF"/>
        <w:ind w:left="1080"/>
        <w:jc w:val="both"/>
        <w:rPr>
          <w:rFonts w:asciiTheme="minorHAnsi" w:hAnsiTheme="minorHAnsi" w:cstheme="minorHAnsi"/>
        </w:rPr>
      </w:pPr>
      <w:r w:rsidRPr="00023078">
        <w:rPr>
          <w:rFonts w:asciiTheme="minorHAnsi" w:hAnsiTheme="minorHAnsi" w:cstheme="minorHAnsi"/>
        </w:rPr>
        <w:t>•</w:t>
      </w:r>
      <w:r w:rsidRPr="00023078">
        <w:rPr>
          <w:rFonts w:asciiTheme="minorHAnsi" w:hAnsiTheme="minorHAnsi" w:cstheme="minorHAnsi"/>
        </w:rPr>
        <w:tab/>
        <w:t>Послуги з підготовки до проведення іспитів щодо компетентності кандидатів на сертифікацію у сфері дії стандарту ДСТУ EN ISO 13485:2018 (EN ISO 13485:2016, IDT).</w:t>
      </w:r>
    </w:p>
    <w:p w14:paraId="20FE7E0D" w14:textId="77777777" w:rsidR="00023078" w:rsidRPr="00023078" w:rsidRDefault="00023078" w:rsidP="00023078">
      <w:pPr>
        <w:shd w:val="clear" w:color="auto" w:fill="FFFFFF"/>
        <w:ind w:left="1080"/>
        <w:jc w:val="both"/>
        <w:rPr>
          <w:rFonts w:asciiTheme="minorHAnsi" w:hAnsiTheme="minorHAnsi" w:cstheme="minorHAnsi"/>
        </w:rPr>
      </w:pPr>
      <w:r w:rsidRPr="00023078">
        <w:rPr>
          <w:rFonts w:asciiTheme="minorHAnsi" w:hAnsiTheme="minorHAnsi" w:cstheme="minorHAnsi"/>
        </w:rPr>
        <w:t>•</w:t>
      </w:r>
      <w:r w:rsidRPr="00023078">
        <w:rPr>
          <w:rFonts w:asciiTheme="minorHAnsi" w:hAnsiTheme="minorHAnsi" w:cstheme="minorHAnsi"/>
        </w:rPr>
        <w:tab/>
        <w:t>Проведення іспитів щодо компетентності кандидатів на сертифікацію у сфері дії стандарту ДСТУ EN ISO 13485:2018 (EN ISO 13485:2016, IDT).</w:t>
      </w:r>
    </w:p>
    <w:p w14:paraId="5E367DF4" w14:textId="77777777" w:rsidR="00023078" w:rsidRPr="00023078" w:rsidRDefault="00023078" w:rsidP="00023078">
      <w:pPr>
        <w:shd w:val="clear" w:color="auto" w:fill="FFFFFF"/>
        <w:ind w:left="1080"/>
        <w:jc w:val="both"/>
        <w:rPr>
          <w:rFonts w:asciiTheme="minorHAnsi" w:hAnsiTheme="minorHAnsi" w:cstheme="minorHAnsi"/>
        </w:rPr>
      </w:pPr>
      <w:r w:rsidRPr="00023078">
        <w:rPr>
          <w:rFonts w:asciiTheme="minorHAnsi" w:hAnsiTheme="minorHAnsi" w:cstheme="minorHAnsi"/>
        </w:rPr>
        <w:t>•</w:t>
      </w:r>
      <w:r w:rsidRPr="00023078">
        <w:rPr>
          <w:rFonts w:asciiTheme="minorHAnsi" w:hAnsiTheme="minorHAnsi" w:cstheme="minorHAnsi"/>
        </w:rPr>
        <w:tab/>
        <w:t>Складання звітних документів після проведення іспитів щодо компетентності кандидатів на сертифікацію у сфері дії стандарту ДСТУ EN ISO 13485:2018 (EN ISO 13485:2016, IDT).</w:t>
      </w:r>
    </w:p>
    <w:p w14:paraId="6B8AF38C" w14:textId="77777777" w:rsidR="00023078" w:rsidRPr="00023078" w:rsidRDefault="00023078" w:rsidP="00023078">
      <w:pPr>
        <w:shd w:val="clear" w:color="auto" w:fill="FFFFFF"/>
        <w:ind w:left="1080"/>
        <w:jc w:val="both"/>
        <w:rPr>
          <w:rFonts w:asciiTheme="minorHAnsi" w:hAnsiTheme="minorHAnsi" w:cstheme="minorHAnsi"/>
        </w:rPr>
      </w:pPr>
      <w:r w:rsidRPr="00023078">
        <w:rPr>
          <w:rFonts w:asciiTheme="minorHAnsi" w:hAnsiTheme="minorHAnsi" w:cstheme="minorHAnsi"/>
        </w:rPr>
        <w:t>•</w:t>
      </w:r>
      <w:r w:rsidRPr="00023078">
        <w:rPr>
          <w:rFonts w:asciiTheme="minorHAnsi" w:hAnsiTheme="minorHAnsi" w:cstheme="minorHAnsi"/>
        </w:rPr>
        <w:tab/>
        <w:t>Послуги з підготовки  та адаптації супровідних матеріалів для проведення іспитів щодо компетентності кандидатів на сертифікацію у сфері дії стандарту ДСТУ EN ISO 13485:2018 (EN ISO 13485:2016, IDT).</w:t>
      </w:r>
    </w:p>
    <w:p w14:paraId="5DCA9A3C" w14:textId="4CAE3001" w:rsidR="00300E02" w:rsidRPr="00023078" w:rsidRDefault="00023078" w:rsidP="00023078">
      <w:pPr>
        <w:shd w:val="clear" w:color="auto" w:fill="FFFFFF"/>
        <w:ind w:left="1080"/>
        <w:jc w:val="both"/>
        <w:rPr>
          <w:rFonts w:asciiTheme="minorHAnsi" w:hAnsiTheme="minorHAnsi" w:cstheme="minorHAnsi"/>
        </w:rPr>
      </w:pPr>
      <w:r w:rsidRPr="00023078">
        <w:rPr>
          <w:rFonts w:asciiTheme="minorHAnsi" w:hAnsiTheme="minorHAnsi" w:cstheme="minorHAnsi"/>
        </w:rPr>
        <w:t>•</w:t>
      </w:r>
      <w:r w:rsidRPr="00023078">
        <w:rPr>
          <w:rFonts w:asciiTheme="minorHAnsi" w:hAnsiTheme="minorHAnsi" w:cstheme="minorHAnsi"/>
        </w:rPr>
        <w:tab/>
        <w:t>Послуги з підготовки тестів для проведення іспитів щодо компетентності кандидатів на сертифікацію у сфері дії стандарту ДСТУ EN ISO 13485:2018 (EN ISO 13485:2016, IDT).</w:t>
      </w:r>
    </w:p>
    <w:p w14:paraId="78D87974" w14:textId="77777777" w:rsidR="007A506A" w:rsidRDefault="007A506A">
      <w:pPr>
        <w:jc w:val="both"/>
        <w:rPr>
          <w:rFonts w:ascii="Calibri" w:eastAsia="Calibri" w:hAnsi="Calibri" w:cs="Calibri"/>
        </w:rPr>
      </w:pP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000F41D4" w14:textId="77777777" w:rsidR="00351BBF" w:rsidRPr="001A3E03" w:rsidRDefault="00351BBF" w:rsidP="00351BBF">
      <w:pPr>
        <w:ind w:left="1080"/>
        <w:jc w:val="both"/>
        <w:rPr>
          <w:rFonts w:asciiTheme="minorHAnsi" w:hAnsiTheme="minorHAnsi" w:cstheme="minorHAnsi"/>
          <w:bCs/>
        </w:rPr>
      </w:pPr>
      <w:r w:rsidRPr="00351BBF">
        <w:rPr>
          <w:rFonts w:cs="Calibri"/>
          <w:b/>
        </w:rPr>
        <w:t>•</w:t>
      </w:r>
      <w:r w:rsidRPr="001A3E03">
        <w:rPr>
          <w:rFonts w:asciiTheme="minorHAnsi" w:hAnsiTheme="minorHAnsi" w:cstheme="minorHAnsi"/>
          <w:b/>
        </w:rPr>
        <w:tab/>
      </w:r>
      <w:r w:rsidRPr="001A3E03">
        <w:rPr>
          <w:rFonts w:asciiTheme="minorHAnsi" w:hAnsiTheme="minorHAnsi" w:cstheme="minorHAnsi"/>
          <w:bCs/>
        </w:rPr>
        <w:t xml:space="preserve">Знання стандартів ДСТУ EN ISO 13485:2018 (EN ISO 13485:2016, IDT); ДСТУ EN ISO 9001:2018 (EN ISO 9001:2015, IDT; ISO 9001:2015, IDT); ISO\IES 17000:2004, IDT, (ДСТУ ISO\IES 17000:2007); ДСТУ 1.1:2015 (ISO/IEC </w:t>
      </w:r>
      <w:proofErr w:type="spellStart"/>
      <w:r w:rsidRPr="001A3E03">
        <w:rPr>
          <w:rFonts w:asciiTheme="minorHAnsi" w:hAnsiTheme="minorHAnsi" w:cstheme="minorHAnsi"/>
          <w:bCs/>
        </w:rPr>
        <w:t>Guide</w:t>
      </w:r>
      <w:proofErr w:type="spellEnd"/>
      <w:r w:rsidRPr="001A3E03">
        <w:rPr>
          <w:rFonts w:asciiTheme="minorHAnsi" w:hAnsiTheme="minorHAnsi" w:cstheme="minorHAnsi"/>
          <w:bCs/>
        </w:rPr>
        <w:t xml:space="preserve"> 2:2004, MOD);</w:t>
      </w:r>
    </w:p>
    <w:p w14:paraId="645D0F1F" w14:textId="77777777" w:rsidR="00351BBF" w:rsidRPr="001A3E03" w:rsidRDefault="00351BBF" w:rsidP="00351BBF">
      <w:pPr>
        <w:ind w:left="1080"/>
        <w:jc w:val="both"/>
        <w:rPr>
          <w:rFonts w:asciiTheme="minorHAnsi" w:hAnsiTheme="minorHAnsi" w:cstheme="minorHAnsi"/>
          <w:bCs/>
        </w:rPr>
      </w:pPr>
      <w:r w:rsidRPr="001A3E03">
        <w:rPr>
          <w:rFonts w:asciiTheme="minorHAnsi" w:hAnsiTheme="minorHAnsi" w:cstheme="minorHAnsi"/>
          <w:bCs/>
        </w:rPr>
        <w:t>ДСТУ EN ISO/IEC 17021-1:2017; IAF MD 1-2018; IAF MD 4-2022; IAF MD 5-2019; IAF MD 8:2020; IAF MD 9:2017; IAF MD 11-2013; IAF MD 15-2014; IAF MD 25-2022.</w:t>
      </w:r>
    </w:p>
    <w:p w14:paraId="6119FF70" w14:textId="77777777" w:rsidR="00351BBF" w:rsidRPr="001A3E03" w:rsidRDefault="00351BBF" w:rsidP="00351BBF">
      <w:pPr>
        <w:ind w:left="1080"/>
        <w:jc w:val="both"/>
        <w:rPr>
          <w:rFonts w:asciiTheme="minorHAnsi" w:hAnsiTheme="minorHAnsi" w:cstheme="minorHAnsi"/>
          <w:bCs/>
        </w:rPr>
      </w:pPr>
      <w:r w:rsidRPr="001A3E03">
        <w:rPr>
          <w:rFonts w:asciiTheme="minorHAnsi" w:hAnsiTheme="minorHAnsi" w:cstheme="minorHAnsi"/>
          <w:bCs/>
        </w:rPr>
        <w:lastRenderedPageBreak/>
        <w:t>•</w:t>
      </w:r>
      <w:r w:rsidRPr="001A3E03">
        <w:rPr>
          <w:rFonts w:asciiTheme="minorHAnsi" w:hAnsiTheme="minorHAnsi" w:cstheme="minorHAnsi"/>
          <w:bCs/>
        </w:rPr>
        <w:tab/>
        <w:t>знання основ законодавства України про охорону здоров'я, інші галузеві нормативно-правові акти.</w:t>
      </w:r>
    </w:p>
    <w:p w14:paraId="3D6957BC" w14:textId="77777777" w:rsidR="00351BBF" w:rsidRPr="001A3E03" w:rsidRDefault="00351BBF" w:rsidP="00351BBF">
      <w:pPr>
        <w:ind w:left="1080"/>
        <w:jc w:val="both"/>
        <w:rPr>
          <w:rFonts w:asciiTheme="minorHAnsi" w:hAnsiTheme="minorHAnsi" w:cstheme="minorHAnsi"/>
          <w:bCs/>
        </w:rPr>
      </w:pPr>
      <w:r w:rsidRPr="001A3E03">
        <w:rPr>
          <w:rFonts w:asciiTheme="minorHAnsi" w:hAnsiTheme="minorHAnsi" w:cstheme="minorHAnsi"/>
          <w:bCs/>
        </w:rPr>
        <w:t>•</w:t>
      </w:r>
      <w:r w:rsidRPr="001A3E03">
        <w:rPr>
          <w:rFonts w:asciiTheme="minorHAnsi" w:hAnsiTheme="minorHAnsi" w:cstheme="minorHAnsi"/>
          <w:bCs/>
        </w:rPr>
        <w:tab/>
        <w:t xml:space="preserve">Досвід з проведення аудитів у сфері дії стандарту ДСТУ EN ISO 13485:2018 (EN   </w:t>
      </w:r>
    </w:p>
    <w:p w14:paraId="0D579E4B" w14:textId="77777777" w:rsidR="00351BBF" w:rsidRPr="001A3E03" w:rsidRDefault="00351BBF" w:rsidP="00351BBF">
      <w:pPr>
        <w:ind w:left="1080"/>
        <w:jc w:val="both"/>
        <w:rPr>
          <w:rFonts w:asciiTheme="minorHAnsi" w:hAnsiTheme="minorHAnsi" w:cstheme="minorHAnsi"/>
          <w:bCs/>
        </w:rPr>
      </w:pPr>
      <w:r w:rsidRPr="001A3E03">
        <w:rPr>
          <w:rFonts w:asciiTheme="minorHAnsi" w:hAnsiTheme="minorHAnsi" w:cstheme="minorHAnsi"/>
          <w:bCs/>
        </w:rPr>
        <w:t xml:space="preserve">        ISO 13485:2016, IDT).</w:t>
      </w:r>
    </w:p>
    <w:p w14:paraId="3302226A" w14:textId="7560524C" w:rsidR="007A506A" w:rsidRPr="001A3E03" w:rsidRDefault="00351BBF" w:rsidP="00351BBF">
      <w:pPr>
        <w:ind w:left="1080"/>
        <w:jc w:val="both"/>
        <w:rPr>
          <w:rFonts w:asciiTheme="minorHAnsi" w:hAnsiTheme="minorHAnsi" w:cstheme="minorHAnsi"/>
          <w:bCs/>
        </w:rPr>
      </w:pPr>
      <w:r w:rsidRPr="001A3E03">
        <w:rPr>
          <w:rFonts w:asciiTheme="minorHAnsi" w:hAnsiTheme="minorHAnsi" w:cstheme="minorHAnsi"/>
          <w:bCs/>
        </w:rPr>
        <w:t>•</w:t>
      </w:r>
      <w:r w:rsidRPr="001A3E03">
        <w:rPr>
          <w:rFonts w:asciiTheme="minorHAnsi" w:hAnsiTheme="minorHAnsi" w:cstheme="minorHAnsi"/>
          <w:bCs/>
        </w:rPr>
        <w:tab/>
        <w:t>Вільне володіння українською мовою.</w:t>
      </w:r>
    </w:p>
    <w:p w14:paraId="5790AAD7" w14:textId="77777777" w:rsidR="00351BBF" w:rsidRPr="00351BBF" w:rsidRDefault="00351BBF" w:rsidP="00351BBF">
      <w:pPr>
        <w:ind w:left="1080"/>
        <w:jc w:val="both"/>
        <w:rPr>
          <w:rFonts w:cs="Calibri"/>
          <w:bCs/>
        </w:rPr>
      </w:pPr>
    </w:p>
    <w:p w14:paraId="700A3650" w14:textId="63AF490D" w:rsidR="00300E02" w:rsidRDefault="006518AD">
      <w:pPr>
        <w:ind w:left="284"/>
        <w:jc w:val="both"/>
        <w:rPr>
          <w:rFonts w:ascii="Calibri" w:eastAsia="Calibri" w:hAnsi="Calibri" w:cs="Calibri"/>
          <w:b/>
        </w:rPr>
      </w:pPr>
      <w:r>
        <w:rPr>
          <w:rFonts w:ascii="Calibri" w:eastAsia="Calibri" w:hAnsi="Calibri" w:cs="Calibri"/>
          <w:b/>
        </w:rPr>
        <w:t xml:space="preserve">Резюме мають бути надіслані електронною </w:t>
      </w:r>
      <w:r w:rsidRPr="00075E62">
        <w:rPr>
          <w:rFonts w:ascii="Calibri" w:eastAsia="Calibri" w:hAnsi="Calibri" w:cs="Calibri"/>
          <w:b/>
        </w:rPr>
        <w:t>поштою на електронну адресу: vacancies@phc.org.ua.</w:t>
      </w:r>
      <w:r w:rsidRPr="00075E62">
        <w:rPr>
          <w:rFonts w:ascii="Calibri" w:eastAsia="Calibri" w:hAnsi="Calibri" w:cs="Calibri"/>
        </w:rPr>
        <w:t xml:space="preserve"> В темі листа, будь ласка, </w:t>
      </w:r>
      <w:r w:rsidRPr="00075E62">
        <w:rPr>
          <w:rFonts w:ascii="Calibri" w:eastAsia="Calibri" w:hAnsi="Calibri" w:cs="Calibri"/>
          <w:b/>
        </w:rPr>
        <w:t>зазначте: «</w:t>
      </w:r>
      <w:r w:rsidR="00075E62" w:rsidRPr="00075E62">
        <w:rPr>
          <w:rFonts w:ascii="Calibri" w:eastAsia="Calibri" w:hAnsi="Calibri" w:cs="Calibri"/>
          <w:b/>
        </w:rPr>
        <w:t>36</w:t>
      </w:r>
      <w:r w:rsidR="00300E02" w:rsidRPr="00075E62">
        <w:rPr>
          <w:rFonts w:ascii="Calibri" w:eastAsia="Calibri" w:hAnsi="Calibri" w:cs="Calibri"/>
          <w:b/>
        </w:rPr>
        <w:t>-</w:t>
      </w:r>
      <w:r w:rsidR="00075E62" w:rsidRPr="00075E62">
        <w:rPr>
          <w:rFonts w:ascii="Calibri" w:eastAsia="Calibri" w:hAnsi="Calibri" w:cs="Calibri"/>
          <w:b/>
        </w:rPr>
        <w:t>2024</w:t>
      </w:r>
      <w:r w:rsidRPr="00075E62">
        <w:rPr>
          <w:rFonts w:ascii="Calibri" w:eastAsia="Calibri" w:hAnsi="Calibri" w:cs="Calibri"/>
          <w:b/>
        </w:rPr>
        <w:t xml:space="preserve"> Консультант</w:t>
      </w:r>
      <w:r w:rsidR="008412F0" w:rsidRPr="008412F0">
        <w:rPr>
          <w:rFonts w:ascii="Calibri" w:eastAsia="Calibri" w:hAnsi="Calibri" w:cs="Calibri"/>
          <w:b/>
        </w:rPr>
        <w:t>-екзаменатор для проведення іспитів з сертифікації персоналу для оцінки компетентності у сфері дії стандарту ДСТУ EN ISO 13485:2018</w:t>
      </w:r>
      <w:r w:rsidR="00300E02">
        <w:rPr>
          <w:rFonts w:ascii="Calibri" w:eastAsia="Calibri" w:hAnsi="Calibri" w:cs="Calibri"/>
          <w:b/>
        </w:rPr>
        <w:t>»</w:t>
      </w:r>
    </w:p>
    <w:p w14:paraId="7392DD58" w14:textId="77777777" w:rsidR="00300E02" w:rsidRDefault="00300E02">
      <w:pPr>
        <w:ind w:left="284"/>
        <w:jc w:val="both"/>
        <w:rPr>
          <w:rFonts w:ascii="Calibri" w:eastAsia="Calibri" w:hAnsi="Calibri" w:cs="Calibri"/>
          <w:b/>
        </w:rPr>
      </w:pPr>
    </w:p>
    <w:p w14:paraId="33DD812A" w14:textId="249A978B" w:rsidR="007A506A" w:rsidRDefault="006518AD">
      <w:pPr>
        <w:ind w:left="284"/>
        <w:jc w:val="both"/>
        <w:rPr>
          <w:rFonts w:ascii="Calibri" w:eastAsia="Calibri" w:hAnsi="Calibri" w:cs="Calibri"/>
        </w:rPr>
      </w:pPr>
      <w:r>
        <w:rPr>
          <w:rFonts w:ascii="Calibri" w:eastAsia="Calibri" w:hAnsi="Calibri" w:cs="Calibri"/>
          <w:b/>
        </w:rPr>
        <w:t xml:space="preserve">Термін подання документів – до </w:t>
      </w:r>
      <w:bookmarkStart w:id="2" w:name="_Hlk150265673"/>
      <w:r w:rsidR="00075E62">
        <w:rPr>
          <w:rFonts w:ascii="Calibri" w:eastAsia="Calibri" w:hAnsi="Calibri" w:cs="Calibri"/>
          <w:b/>
        </w:rPr>
        <w:t>25</w:t>
      </w:r>
      <w:r w:rsidRPr="008412F0">
        <w:rPr>
          <w:rFonts w:ascii="Calibri" w:eastAsia="Calibri" w:hAnsi="Calibri" w:cs="Calibri"/>
          <w:b/>
        </w:rPr>
        <w:t xml:space="preserve"> </w:t>
      </w:r>
      <w:r w:rsidR="008412F0" w:rsidRPr="008412F0">
        <w:rPr>
          <w:rFonts w:ascii="Calibri" w:eastAsia="Calibri" w:hAnsi="Calibri" w:cs="Calibri"/>
          <w:b/>
        </w:rPr>
        <w:t xml:space="preserve">січня </w:t>
      </w:r>
      <w:r w:rsidRPr="008412F0">
        <w:rPr>
          <w:rFonts w:ascii="Calibri" w:eastAsia="Calibri" w:hAnsi="Calibri" w:cs="Calibri"/>
          <w:b/>
        </w:rPr>
        <w:t>202</w:t>
      </w:r>
      <w:r w:rsidR="008412F0" w:rsidRPr="008412F0">
        <w:rPr>
          <w:rFonts w:ascii="Calibri" w:eastAsia="Calibri" w:hAnsi="Calibri" w:cs="Calibri"/>
          <w:b/>
        </w:rPr>
        <w:t>4</w:t>
      </w:r>
      <w:r w:rsidRPr="008412F0">
        <w:rPr>
          <w:rFonts w:ascii="Calibri" w:eastAsia="Calibri" w:hAnsi="Calibri" w:cs="Calibri"/>
          <w:b/>
        </w:rPr>
        <w:t xml:space="preserve"> року</w:t>
      </w:r>
      <w:bookmarkEnd w:id="2"/>
      <w:r w:rsidRPr="008412F0">
        <w:rPr>
          <w:rFonts w:ascii="Calibri" w:eastAsia="Calibri" w:hAnsi="Calibri" w:cs="Calibri"/>
          <w:b/>
        </w:rPr>
        <w:t>,</w:t>
      </w:r>
      <w:r>
        <w:rPr>
          <w:rFonts w:ascii="Calibri" w:eastAsia="Calibri" w:hAnsi="Calibri" w:cs="Calibri"/>
        </w:rPr>
        <w:t xml:space="preserve"> реєстрація документів </w:t>
      </w:r>
      <w:r>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w:t>
      </w:r>
      <w:bookmarkStart w:id="3" w:name="_GoBack"/>
      <w:bookmarkEnd w:id="3"/>
      <w:r>
        <w:rPr>
          <w:rFonts w:ascii="Calibri" w:eastAsia="Calibri" w:hAnsi="Calibri" w:cs="Calibri"/>
          <w:color w:val="000000"/>
        </w:rPr>
        <w:t>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0102E"/>
    <w:rsid w:val="00023078"/>
    <w:rsid w:val="00031116"/>
    <w:rsid w:val="00075E62"/>
    <w:rsid w:val="000E6328"/>
    <w:rsid w:val="001A3E03"/>
    <w:rsid w:val="001D7A88"/>
    <w:rsid w:val="00290F17"/>
    <w:rsid w:val="002C268A"/>
    <w:rsid w:val="00300E02"/>
    <w:rsid w:val="00351BBF"/>
    <w:rsid w:val="006518AD"/>
    <w:rsid w:val="006B768F"/>
    <w:rsid w:val="006F56FD"/>
    <w:rsid w:val="00720DD5"/>
    <w:rsid w:val="007A506A"/>
    <w:rsid w:val="008412F0"/>
    <w:rsid w:val="00AB2004"/>
    <w:rsid w:val="00B64A46"/>
    <w:rsid w:val="00CE32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2660</Words>
  <Characters>1517</Characters>
  <Application>Microsoft Office Word</Application>
  <DocSecurity>0</DocSecurity>
  <Lines>12</Lines>
  <Paragraphs>8</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9</cp:revision>
  <dcterms:created xsi:type="dcterms:W3CDTF">2024-01-11T11:07:00Z</dcterms:created>
  <dcterms:modified xsi:type="dcterms:W3CDTF">2024-01-11T14:29:00Z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