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3FB" w14:textId="4BF2CB6C" w:rsidR="00391FBC" w:rsidRPr="00C44CD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C44CDE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в рамках програми Глобального фонду прискорення прогресу у зменшенні тягаря туберкульозу та ВІЛ-інфекції в Україні»</w:t>
      </w:r>
    </w:p>
    <w:p w14:paraId="3640573F" w14:textId="77777777" w:rsidR="00391FBC" w:rsidRPr="00C44CD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6F93589F" w14:textId="14FB5E39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r w:rsidRPr="00C44CDE">
        <w:rPr>
          <w:rFonts w:asciiTheme="minorHAnsi" w:hAnsiTheme="minorHAnsi" w:cstheme="minorHAnsi"/>
          <w:bCs/>
          <w:sz w:val="24"/>
          <w:shd w:val="clear" w:color="auto" w:fill="FFFFFF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</w:p>
    <w:p w14:paraId="02BBC4DA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p w14:paraId="787B80AF" w14:textId="2586667A" w:rsidR="00391FBC" w:rsidRPr="00C44CDE" w:rsidRDefault="00391FBC" w:rsidP="00391FBC">
      <w:pPr>
        <w:jc w:val="both"/>
        <w:rPr>
          <w:rFonts w:asciiTheme="minorHAnsi" w:eastAsia="Calibri" w:hAnsiTheme="minorHAnsi" w:cstheme="minorHAnsi"/>
          <w:bCs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Регіон діяльності:</w:t>
      </w:r>
      <w:r w:rsidR="00D20B59">
        <w:rPr>
          <w:rFonts w:asciiTheme="minorHAnsi" w:eastAsia="Calibri" w:hAnsiTheme="minorHAnsi" w:cstheme="minorHAnsi"/>
          <w:bCs/>
          <w:sz w:val="24"/>
          <w:lang w:val="uk-UA"/>
        </w:rPr>
        <w:t xml:space="preserve"> Івано-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>Франківська обл</w:t>
      </w:r>
      <w:r w:rsidR="00C416AD">
        <w:rPr>
          <w:rFonts w:asciiTheme="minorHAnsi" w:eastAsia="Calibri" w:hAnsiTheme="minorHAnsi" w:cstheme="minorHAnsi"/>
          <w:bCs/>
          <w:sz w:val="24"/>
          <w:lang w:val="uk-UA"/>
        </w:rPr>
        <w:t>асть</w:t>
      </w:r>
    </w:p>
    <w:p w14:paraId="1274833E" w14:textId="30160BBF" w:rsidR="00391FBC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0" w:name="_Hlk64534461"/>
      <w:r w:rsidRPr="00C44CDE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C44CDE">
        <w:rPr>
          <w:rFonts w:asciiTheme="minorHAnsi" w:hAnsiTheme="minorHAnsi" w:cstheme="minorHAnsi"/>
          <w:bCs/>
          <w:sz w:val="24"/>
          <w:lang w:val="uk-UA"/>
        </w:rPr>
        <w:t xml:space="preserve"> 1</w:t>
      </w:r>
    </w:p>
    <w:p w14:paraId="629C4F7A" w14:textId="7397E6D1" w:rsidR="00472DE9" w:rsidRPr="00C44CDE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472DE9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>
        <w:rPr>
          <w:rFonts w:asciiTheme="minorHAnsi" w:hAnsiTheme="minorHAnsi" w:cstheme="minorHAnsi"/>
          <w:bCs/>
          <w:sz w:val="24"/>
          <w:lang w:val="uk-UA"/>
        </w:rPr>
        <w:t xml:space="preserve"> 5 днів на місяць</w:t>
      </w:r>
    </w:p>
    <w:bookmarkEnd w:id="0"/>
    <w:p w14:paraId="76A7BEE2" w14:textId="1A6CB8E3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="00C416AD">
        <w:rPr>
          <w:rFonts w:asciiTheme="minorHAnsi" w:eastAsia="Calibri" w:hAnsiTheme="minorHAnsi" w:cstheme="minorHAnsi"/>
          <w:sz w:val="24"/>
          <w:lang w:val="uk-UA"/>
        </w:rPr>
        <w:t>січень</w:t>
      </w:r>
      <w:r w:rsidRPr="00C44CDE">
        <w:rPr>
          <w:rFonts w:asciiTheme="minorHAnsi" w:eastAsia="Calibri" w:hAnsiTheme="minorHAnsi" w:cstheme="minorHAnsi"/>
          <w:sz w:val="24"/>
          <w:lang w:val="uk-UA"/>
        </w:rPr>
        <w:t>-грудень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 202</w:t>
      </w:r>
      <w:r w:rsidR="00C416AD">
        <w:rPr>
          <w:rFonts w:asciiTheme="minorHAnsi" w:eastAsia="Calibri" w:hAnsiTheme="minorHAnsi" w:cstheme="minorHAnsi"/>
          <w:sz w:val="24"/>
          <w:lang w:val="uk-UA"/>
        </w:rPr>
        <w:t>3</w:t>
      </w: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 року</w:t>
      </w:r>
    </w:p>
    <w:p w14:paraId="1C52D326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CD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C44CD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C44CD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33540D5C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Обсяги та мета роботи </w:t>
      </w:r>
    </w:p>
    <w:p w14:paraId="3A914E40" w14:textId="77777777" w:rsidR="00391FBC" w:rsidRPr="00C44CDE" w:rsidRDefault="00391FBC" w:rsidP="00391FBC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C44CDE">
        <w:rPr>
          <w:rFonts w:asciiTheme="minorHAnsi" w:hAnsiTheme="minorHAnsi" w:cstheme="minorHAnsi"/>
          <w:bCs/>
          <w:iCs/>
          <w:sz w:val="24"/>
          <w:lang w:val="uk-UA"/>
        </w:rPr>
        <w:t>Організація та впровадження програми зовнішньої оцінки якості (ЗОЯ) для виявлення серологічних маркерів ВІЛ за допомогою швидких тестів (далі – ШТ) на регіональному рівні; здійснення оцінки якості надання послуг тестування на ВІЛ (далі – ПТВ)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Версія 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C44CD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14:paraId="7373C031" w14:textId="77777777" w:rsidR="00391FBC" w:rsidRPr="00C44CD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4128DA52" w14:textId="4BE1C39B" w:rsidR="00391FBC" w:rsidRPr="00C44CDE" w:rsidRDefault="00391FBC" w:rsidP="00B558C3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C44CDE">
        <w:rPr>
          <w:rFonts w:asciiTheme="minorHAnsi" w:hAnsiTheme="minorHAnsi" w:cstheme="minorHAnsi"/>
          <w:bCs/>
          <w:iCs/>
          <w:sz w:val="24"/>
          <w:lang w:val="uk-UA"/>
        </w:rPr>
        <w:t>Організація та впровадження програми зовнішньої оцінки якості (ЗОЯ) для виявлення серологічних маркерів ВІЛ за допомогою ШТ на регіональному рівні; здійснення оцінки якості надання ПТВ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Версія 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C44CD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14:paraId="2F19E3E2" w14:textId="77777777" w:rsidR="00B558C3" w:rsidRPr="00C44CDE" w:rsidRDefault="00B558C3" w:rsidP="00B558C3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574C45F8" w14:textId="77777777" w:rsidR="00391FBC" w:rsidRPr="00C44CDE" w:rsidRDefault="00391FBC" w:rsidP="00391FBC">
      <w:pPr>
        <w:spacing w:after="160"/>
        <w:rPr>
          <w:rFonts w:asciiTheme="minorHAnsi" w:hAnsiTheme="minorHAnsi" w:cstheme="minorHAnsi"/>
          <w:b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Очікувані результати роботи</w:t>
      </w:r>
    </w:p>
    <w:p w14:paraId="24250E31" w14:textId="58D0B8FF" w:rsidR="00391FBC" w:rsidRDefault="008B496B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надання інформації</w:t>
      </w:r>
      <w:r w:rsidR="00391FBC" w:rsidRPr="00C44CDE">
        <w:rPr>
          <w:rFonts w:asciiTheme="minorHAnsi" w:hAnsiTheme="minorHAnsi" w:cstheme="minorHAnsi"/>
          <w:sz w:val="24"/>
          <w:lang w:val="uk-UA"/>
        </w:rPr>
        <w:t xml:space="preserve"> про перелік та кількість сайтів ПТВ у регіоні для участі у програмі ЗОЯ для виявлення серологічни</w:t>
      </w:r>
      <w:r w:rsidR="00CC67F4">
        <w:rPr>
          <w:rFonts w:asciiTheme="minorHAnsi" w:hAnsiTheme="minorHAnsi" w:cstheme="minorHAnsi"/>
          <w:sz w:val="24"/>
          <w:lang w:val="uk-UA"/>
        </w:rPr>
        <w:t>х маркерів ВІЛ за допомогою ШТ;</w:t>
      </w:r>
    </w:p>
    <w:p w14:paraId="142F5195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розробка та подання пакету документів для організації та впровадження програми ЗОЯ на регіональному рівні;</w:t>
      </w:r>
    </w:p>
    <w:p w14:paraId="3E249E2A" w14:textId="77777777" w:rsidR="005B2D16" w:rsidRDefault="005B2D16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sz w:val="24"/>
          <w:lang w:val="uk-UA"/>
        </w:rPr>
        <w:t>розробка графіку моніторингових візитів;</w:t>
      </w:r>
    </w:p>
    <w:p w14:paraId="3C9E3223" w14:textId="34C9D607" w:rsidR="00391FBC" w:rsidRPr="00C44CDE" w:rsidRDefault="008B496B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здійснення моніторингових візитів та підготовка звітів;</w:t>
      </w:r>
    </w:p>
    <w:p w14:paraId="75B3D295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 xml:space="preserve">розробка контрольних зразків для учасників регіональної програми ЗОЯ для виявлення серологічних маркерів ВІЛ за допомогою ШТ відповідно до кількості учасників </w:t>
      </w:r>
      <w:r w:rsidR="008B496B" w:rsidRPr="00C44CDE">
        <w:rPr>
          <w:rFonts w:asciiTheme="minorHAnsi" w:hAnsiTheme="minorHAnsi" w:cstheme="minorHAnsi"/>
          <w:sz w:val="24"/>
          <w:lang w:val="uk-UA"/>
        </w:rPr>
        <w:t>та графіку проведення програми;</w:t>
      </w:r>
    </w:p>
    <w:p w14:paraId="5377B740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проведення регіональної програми ЗОЯ для виявлення серологічних маркерів ВІЛ за допомогою ШТ у відповідності д</w:t>
      </w:r>
      <w:r w:rsidR="008B496B" w:rsidRPr="00C44CDE">
        <w:rPr>
          <w:rFonts w:asciiTheme="minorHAnsi" w:hAnsiTheme="minorHAnsi" w:cstheme="minorHAnsi"/>
          <w:sz w:val="24"/>
          <w:lang w:val="uk-UA"/>
        </w:rPr>
        <w:t>о графіку;</w:t>
      </w:r>
    </w:p>
    <w:p w14:paraId="44EEC4FA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здійснення аналізу інформації про результати уч</w:t>
      </w:r>
      <w:r w:rsidR="008B496B" w:rsidRPr="00C44CDE">
        <w:rPr>
          <w:rFonts w:asciiTheme="minorHAnsi" w:hAnsiTheme="minorHAnsi" w:cstheme="minorHAnsi"/>
          <w:sz w:val="24"/>
          <w:lang w:val="uk-UA"/>
        </w:rPr>
        <w:t>асті сайтів ПТВ у програмі ЗОЯ;</w:t>
      </w:r>
    </w:p>
    <w:p w14:paraId="339E4CD8" w14:textId="017C0830" w:rsidR="008B496B" w:rsidRPr="00C44CDE" w:rsidRDefault="00391FBC" w:rsidP="00C44FA5">
      <w:pPr>
        <w:pStyle w:val="a3"/>
        <w:numPr>
          <w:ilvl w:val="0"/>
          <w:numId w:val="16"/>
        </w:numPr>
        <w:spacing w:after="160"/>
        <w:ind w:left="0" w:firstLine="709"/>
        <w:jc w:val="both"/>
        <w:rPr>
          <w:rFonts w:asciiTheme="minorHAnsi" w:hAnsiTheme="minorHAnsi" w:cstheme="minorHAnsi"/>
          <w:b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п</w:t>
      </w:r>
      <w:r w:rsidR="008B496B" w:rsidRPr="00C44CDE">
        <w:rPr>
          <w:rFonts w:asciiTheme="minorHAnsi" w:hAnsiTheme="minorHAnsi" w:cstheme="minorHAnsi"/>
          <w:sz w:val="24"/>
          <w:lang w:val="uk-UA"/>
        </w:rPr>
        <w:t xml:space="preserve">ідготовка </w:t>
      </w:r>
      <w:r w:rsidRPr="00C44CDE">
        <w:rPr>
          <w:rFonts w:asciiTheme="minorHAnsi" w:hAnsiTheme="minorHAnsi" w:cstheme="minorHAnsi"/>
          <w:sz w:val="24"/>
          <w:lang w:val="uk-UA"/>
        </w:rPr>
        <w:t>аналітичного звіту про резуль</w:t>
      </w:r>
      <w:r w:rsidR="008B496B" w:rsidRPr="00C44CDE">
        <w:rPr>
          <w:rFonts w:asciiTheme="minorHAnsi" w:hAnsiTheme="minorHAnsi" w:cstheme="minorHAnsi"/>
          <w:sz w:val="24"/>
          <w:lang w:val="uk-UA"/>
        </w:rPr>
        <w:t>тати регіональної програми ЗОЯ.</w:t>
      </w:r>
    </w:p>
    <w:p w14:paraId="36DAD79C" w14:textId="6A865831" w:rsidR="00391FBC" w:rsidRPr="00C44CDE" w:rsidRDefault="004E206F" w:rsidP="00B558C3">
      <w:pPr>
        <w:spacing w:after="160"/>
        <w:rPr>
          <w:rFonts w:asciiTheme="minorHAnsi" w:eastAsia="Times New Roman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Вимоги до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професійної</w:t>
      </w: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 компетентності:</w:t>
      </w:r>
    </w:p>
    <w:p w14:paraId="65339D15" w14:textId="2A746BFB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Вища</w:t>
      </w:r>
      <w:proofErr w:type="spellEnd"/>
      <w:r w:rsidRPr="00C44CDE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освіта</w:t>
      </w:r>
      <w:proofErr w:type="spellEnd"/>
      <w:r w:rsidRPr="00C44CDE">
        <w:rPr>
          <w:rFonts w:asciiTheme="minorHAnsi" w:hAnsiTheme="minorHAnsi" w:cstheme="minorHAnsi"/>
          <w:sz w:val="24"/>
          <w:lang w:val="ru-RU"/>
        </w:rPr>
        <w:t xml:space="preserve"> </w:t>
      </w:r>
      <w:r w:rsidR="00164630">
        <w:rPr>
          <w:rFonts w:asciiTheme="minorHAnsi" w:hAnsiTheme="minorHAnsi" w:cstheme="minorHAnsi"/>
          <w:sz w:val="24"/>
          <w:lang w:val="uk-UA"/>
        </w:rPr>
        <w:t>за фахом.</w:t>
      </w:r>
    </w:p>
    <w:p w14:paraId="081E1B6E" w14:textId="533B14C7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Досвід роботи у сфері ВІЛ/СНІДу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 xml:space="preserve"> з лабораторної діагностики.</w:t>
      </w:r>
    </w:p>
    <w:p w14:paraId="060EF48D" w14:textId="5737388A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Наявність знань та практичних навичок з питань організації та проведення програм ЗОЯ, підготовки контрольних матеріалів (наявність документу, що підтверджує участь кандидата у тренінгах з розробки панелей контрольних зразків для програм зовнішньої оцінки якості лабораторних досліджень з виявлення серологічних маркерів ВІЛ з використанням швидких (експрес) тестів; з управління якістю/покращення якості в лабораторіях з діагностики ВІЛ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).</w:t>
      </w:r>
    </w:p>
    <w:p w14:paraId="52B4693E" w14:textId="6E2BA93F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Комп'ютерні навички (обов'язкове володіння базовими програмами MS</w:t>
      </w:r>
      <w:r w:rsidR="005B2D16">
        <w:rPr>
          <w:rFonts w:asciiTheme="minorHAnsi" w:eastAsia="Times New Roman" w:hAnsiTheme="minorHAnsi" w:cstheme="minorHAnsi"/>
          <w:sz w:val="24"/>
          <w:lang w:val="uk-UA" w:eastAsia="ru-RU"/>
        </w:rPr>
        <w:t xml:space="preserve"> </w:t>
      </w: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Office на рівні впевненого користувача)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14:paraId="6154E794" w14:textId="77777777" w:rsidR="00391FBC" w:rsidRPr="00C44CDE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14:paraId="1144F5C1" w14:textId="53E5B0B2" w:rsidR="00391FBC" w:rsidRPr="00C44CDE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C44CDE">
        <w:rPr>
          <w:rFonts w:asciiTheme="minorHAnsi" w:hAnsiTheme="minorHAnsi" w:cstheme="minorHAnsi"/>
          <w:sz w:val="24"/>
          <w:lang w:val="uk-UA"/>
        </w:rPr>
        <w:t xml:space="preserve"> В темі листа, будь ласка, зазначте</w:t>
      </w:r>
      <w:r w:rsidRPr="00C87D9A">
        <w:rPr>
          <w:rFonts w:asciiTheme="minorHAnsi" w:hAnsiTheme="minorHAnsi" w:cstheme="minorHAnsi"/>
          <w:b/>
          <w:sz w:val="24"/>
          <w:lang w:val="uk-UA"/>
        </w:rPr>
        <w:t>: «</w:t>
      </w:r>
      <w:r w:rsidR="00C87D9A" w:rsidRPr="00C87D9A">
        <w:rPr>
          <w:rFonts w:asciiTheme="minorHAnsi" w:hAnsiTheme="minorHAnsi" w:cstheme="minorHAnsi"/>
          <w:b/>
          <w:sz w:val="24"/>
          <w:lang w:val="uk-UA"/>
        </w:rPr>
        <w:t>3</w:t>
      </w:r>
      <w:r w:rsidR="00C87D9A">
        <w:rPr>
          <w:rFonts w:asciiTheme="minorHAnsi" w:hAnsiTheme="minorHAnsi" w:cstheme="minorHAnsi"/>
          <w:b/>
          <w:sz w:val="24"/>
          <w:lang w:val="uk-UA"/>
        </w:rPr>
        <w:t xml:space="preserve">60-2022 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  <w:r w:rsidRPr="00C44CDE">
        <w:rPr>
          <w:rFonts w:asciiTheme="minorHAnsi" w:hAnsiTheme="minorHAnsi" w:cstheme="minorHAnsi"/>
          <w:b/>
          <w:sz w:val="24"/>
          <w:lang w:val="uk-UA"/>
        </w:rPr>
        <w:t>»</w:t>
      </w:r>
      <w:r w:rsidRPr="00C44CDE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C44CDE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05351179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Термін подання документів </w:t>
      </w:r>
      <w:r w:rsidRPr="00C87D9A">
        <w:rPr>
          <w:rFonts w:asciiTheme="minorHAnsi" w:eastAsia="Calibri" w:hAnsiTheme="minorHAnsi" w:cstheme="minorHAnsi"/>
          <w:b/>
          <w:sz w:val="24"/>
          <w:lang w:val="uk-UA"/>
        </w:rPr>
        <w:t>– до</w:t>
      </w:r>
      <w:r w:rsidR="00C87D9A" w:rsidRPr="00C87D9A">
        <w:rPr>
          <w:rFonts w:asciiTheme="minorHAnsi" w:eastAsia="Calibri" w:hAnsiTheme="minorHAnsi" w:cstheme="minorHAnsi"/>
          <w:b/>
          <w:sz w:val="24"/>
          <w:lang w:val="uk-UA"/>
        </w:rPr>
        <w:t xml:space="preserve"> 16 </w:t>
      </w:r>
      <w:r w:rsidR="00C416AD" w:rsidRPr="00C87D9A">
        <w:rPr>
          <w:rFonts w:asciiTheme="minorHAnsi" w:eastAsia="Calibri" w:hAnsiTheme="minorHAnsi" w:cstheme="minorHAnsi"/>
          <w:b/>
          <w:sz w:val="24"/>
          <w:lang w:val="uk-UA"/>
        </w:rPr>
        <w:t>грудня</w:t>
      </w:r>
      <w:r w:rsidRPr="00C87D9A">
        <w:rPr>
          <w:rFonts w:asciiTheme="minorHAnsi" w:eastAsia="Calibri" w:hAnsiTheme="minorHAnsi" w:cstheme="minorHAnsi"/>
          <w:b/>
          <w:sz w:val="24"/>
          <w:lang w:val="uk-UA"/>
        </w:rPr>
        <w:t xml:space="preserve"> 202</w:t>
      </w:r>
      <w:r w:rsidR="00C416AD" w:rsidRPr="00C87D9A">
        <w:rPr>
          <w:rFonts w:asciiTheme="minorHAnsi" w:eastAsia="Calibri" w:hAnsiTheme="minorHAnsi" w:cstheme="minorHAnsi"/>
          <w:b/>
          <w:sz w:val="24"/>
          <w:lang w:val="uk-UA"/>
        </w:rPr>
        <w:t>2</w:t>
      </w:r>
      <w:r w:rsidRPr="00C87D9A">
        <w:rPr>
          <w:rFonts w:asciiTheme="minorHAnsi" w:eastAsia="Calibri" w:hAnsiTheme="minorHAnsi" w:cstheme="minorHAnsi"/>
          <w:b/>
          <w:sz w:val="24"/>
          <w:lang w:val="uk-UA"/>
        </w:rPr>
        <w:t xml:space="preserve"> року,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 реєстрація документів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367E11E4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D811C51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D2803A6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C44CD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C4F2" w14:textId="77777777" w:rsidR="003B4C69" w:rsidRDefault="003B4C69">
      <w:r>
        <w:separator/>
      </w:r>
    </w:p>
  </w:endnote>
  <w:endnote w:type="continuationSeparator" w:id="0">
    <w:p w14:paraId="3860CE7B" w14:textId="77777777" w:rsidR="003B4C69" w:rsidRDefault="003B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7A21" w14:textId="77777777" w:rsidR="003B4C69" w:rsidRDefault="003B4C69">
      <w:r>
        <w:rPr>
          <w:color w:val="000000"/>
        </w:rPr>
        <w:separator/>
      </w:r>
    </w:p>
  </w:footnote>
  <w:footnote w:type="continuationSeparator" w:id="0">
    <w:p w14:paraId="69AA3B9F" w14:textId="77777777" w:rsidR="003B4C69" w:rsidRDefault="003B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ru-RU" w:eastAsia="ru-RU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3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1220120">
    <w:abstractNumId w:val="2"/>
  </w:num>
  <w:num w:numId="2" w16cid:durableId="2127846509">
    <w:abstractNumId w:val="9"/>
  </w:num>
  <w:num w:numId="3" w16cid:durableId="1535994668">
    <w:abstractNumId w:val="3"/>
  </w:num>
  <w:num w:numId="4" w16cid:durableId="615336264">
    <w:abstractNumId w:val="10"/>
  </w:num>
  <w:num w:numId="5" w16cid:durableId="126974777">
    <w:abstractNumId w:val="1"/>
  </w:num>
  <w:num w:numId="6" w16cid:durableId="1790321729">
    <w:abstractNumId w:val="4"/>
  </w:num>
  <w:num w:numId="7" w16cid:durableId="955209997">
    <w:abstractNumId w:val="7"/>
  </w:num>
  <w:num w:numId="8" w16cid:durableId="2133551022">
    <w:abstractNumId w:val="11"/>
  </w:num>
  <w:num w:numId="9" w16cid:durableId="288971660">
    <w:abstractNumId w:val="14"/>
  </w:num>
  <w:num w:numId="10" w16cid:durableId="934292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3264624">
    <w:abstractNumId w:val="0"/>
  </w:num>
  <w:num w:numId="12" w16cid:durableId="501237767">
    <w:abstractNumId w:val="6"/>
  </w:num>
  <w:num w:numId="13" w16cid:durableId="1931424413">
    <w:abstractNumId w:val="8"/>
  </w:num>
  <w:num w:numId="14" w16cid:durableId="205262104">
    <w:abstractNumId w:val="15"/>
  </w:num>
  <w:num w:numId="15" w16cid:durableId="2140567593">
    <w:abstractNumId w:val="5"/>
  </w:num>
  <w:num w:numId="16" w16cid:durableId="521406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8"/>
    <w:rsid w:val="000520CB"/>
    <w:rsid w:val="00091FEF"/>
    <w:rsid w:val="00113F41"/>
    <w:rsid w:val="0012113F"/>
    <w:rsid w:val="00164630"/>
    <w:rsid w:val="00164F42"/>
    <w:rsid w:val="00182FB9"/>
    <w:rsid w:val="001A6828"/>
    <w:rsid w:val="001B3993"/>
    <w:rsid w:val="001C255F"/>
    <w:rsid w:val="001E5823"/>
    <w:rsid w:val="00230148"/>
    <w:rsid w:val="00237FA3"/>
    <w:rsid w:val="0029101B"/>
    <w:rsid w:val="002B383B"/>
    <w:rsid w:val="002E67BB"/>
    <w:rsid w:val="002F68E5"/>
    <w:rsid w:val="00305A8E"/>
    <w:rsid w:val="00376D5E"/>
    <w:rsid w:val="00391FBC"/>
    <w:rsid w:val="003A4B81"/>
    <w:rsid w:val="003B4C69"/>
    <w:rsid w:val="00431A6D"/>
    <w:rsid w:val="0046202E"/>
    <w:rsid w:val="00472DE9"/>
    <w:rsid w:val="004E206F"/>
    <w:rsid w:val="004E749B"/>
    <w:rsid w:val="00542D0B"/>
    <w:rsid w:val="005507E2"/>
    <w:rsid w:val="0056403D"/>
    <w:rsid w:val="005672ED"/>
    <w:rsid w:val="00586120"/>
    <w:rsid w:val="005B2D1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710038"/>
    <w:rsid w:val="00736101"/>
    <w:rsid w:val="0076086C"/>
    <w:rsid w:val="00780BAD"/>
    <w:rsid w:val="0079694D"/>
    <w:rsid w:val="007C3078"/>
    <w:rsid w:val="007D50FC"/>
    <w:rsid w:val="00814D98"/>
    <w:rsid w:val="00815C4B"/>
    <w:rsid w:val="00816A4C"/>
    <w:rsid w:val="008B496B"/>
    <w:rsid w:val="008E0F20"/>
    <w:rsid w:val="009334D2"/>
    <w:rsid w:val="00956C10"/>
    <w:rsid w:val="00982214"/>
    <w:rsid w:val="009A5D4A"/>
    <w:rsid w:val="009F2515"/>
    <w:rsid w:val="00A12C52"/>
    <w:rsid w:val="00A65959"/>
    <w:rsid w:val="00AA52F0"/>
    <w:rsid w:val="00B10F3F"/>
    <w:rsid w:val="00B132FC"/>
    <w:rsid w:val="00B13D76"/>
    <w:rsid w:val="00B558C3"/>
    <w:rsid w:val="00B91345"/>
    <w:rsid w:val="00B96003"/>
    <w:rsid w:val="00BB1895"/>
    <w:rsid w:val="00BB5748"/>
    <w:rsid w:val="00BD7EBF"/>
    <w:rsid w:val="00C3312E"/>
    <w:rsid w:val="00C416AD"/>
    <w:rsid w:val="00C44CDE"/>
    <w:rsid w:val="00C87D9A"/>
    <w:rsid w:val="00C94855"/>
    <w:rsid w:val="00CC67F4"/>
    <w:rsid w:val="00D20B59"/>
    <w:rsid w:val="00D22371"/>
    <w:rsid w:val="00D25EF5"/>
    <w:rsid w:val="00D90608"/>
    <w:rsid w:val="00D90DBB"/>
    <w:rsid w:val="00DA7A91"/>
    <w:rsid w:val="00DD06FA"/>
    <w:rsid w:val="00DF20D1"/>
    <w:rsid w:val="00E44384"/>
    <w:rsid w:val="00E83DF6"/>
    <w:rsid w:val="00EA04C1"/>
    <w:rsid w:val="00EC10A6"/>
    <w:rsid w:val="00FA1C26"/>
    <w:rsid w:val="00FA6B1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3367</Words>
  <Characters>1920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i.dringova</cp:lastModifiedBy>
  <cp:revision>2</cp:revision>
  <dcterms:created xsi:type="dcterms:W3CDTF">2022-12-09T14:48:00Z</dcterms:created>
  <dcterms:modified xsi:type="dcterms:W3CDTF">2022-12-09T14:48:00Z</dcterms:modified>
</cp:coreProperties>
</file>