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38D68CD" w:rsidR="00300E02" w:rsidRPr="00C55BE1"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Pr="00CC2A2E">
        <w:rPr>
          <w:rFonts w:ascii="Calibri" w:eastAsia="Calibri" w:hAnsi="Calibri" w:cs="Calibri"/>
          <w:b/>
        </w:rPr>
        <w:t xml:space="preserve">консультанта </w:t>
      </w:r>
      <w:r w:rsidR="00300E02" w:rsidRPr="00CC2A2E">
        <w:rPr>
          <w:rFonts w:ascii="Calibri" w:eastAsia="Calibri" w:hAnsi="Calibri" w:cs="Calibri"/>
          <w:b/>
        </w:rPr>
        <w:t>з</w:t>
      </w:r>
      <w:r w:rsidR="00C55BE1" w:rsidRPr="00C55BE1">
        <w:rPr>
          <w:rFonts w:ascii="Calibri" w:eastAsia="Calibri" w:hAnsi="Calibri" w:cs="Calibri"/>
          <w:b/>
        </w:rPr>
        <w:t xml:space="preserve"> </w:t>
      </w:r>
      <w:r w:rsidR="00C55BE1" w:rsidRPr="004D5205">
        <w:rPr>
          <w:rFonts w:asciiTheme="minorHAnsi" w:hAnsiTheme="minorHAnsi" w:cstheme="minorHAnsi"/>
          <w:b/>
          <w:color w:val="000000"/>
        </w:rPr>
        <w:t>актуалізації екзаменаційних білетів до схем сертифікації, відповідно до змін в законодавстві та вимог міжнародного стандарту ДСТУ EN ІSO/ІЕС 17024:2019 Оцінка відповідності. Загальні вимоги до органів, що проводять сертифікацію персоналу (EN ІSO/ІЕС 17024:2012, IDT; ІSO/ІЕС 17024:2012, IDT)</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1B2902D9" w:rsidR="007A506A" w:rsidRPr="00ED4867" w:rsidRDefault="006518AD">
      <w:pPr>
        <w:rPr>
          <w:rFonts w:ascii="Calibri" w:eastAsia="Calibri" w:hAnsi="Calibri" w:cs="Calibri"/>
          <w:b/>
          <w:lang w:val="ru-RU"/>
        </w:rPr>
      </w:pPr>
      <w:bookmarkStart w:id="0" w:name="_heading=h.gjdgxs" w:colFirst="0" w:colLast="0"/>
      <w:bookmarkEnd w:id="0"/>
      <w:r>
        <w:rPr>
          <w:rFonts w:ascii="Calibri" w:eastAsia="Calibri" w:hAnsi="Calibri" w:cs="Calibri"/>
          <w:b/>
        </w:rPr>
        <w:t xml:space="preserve">Назва позиції: </w:t>
      </w:r>
      <w:bookmarkStart w:id="1" w:name="_GoBack"/>
      <w:r w:rsidRPr="007C3EBE">
        <w:rPr>
          <w:rFonts w:ascii="Calibri" w:eastAsia="Calibri" w:hAnsi="Calibri" w:cs="Calibri"/>
        </w:rPr>
        <w:t xml:space="preserve">Консультант </w:t>
      </w:r>
      <w:r w:rsidR="00300E02" w:rsidRPr="007C3EBE">
        <w:rPr>
          <w:rFonts w:ascii="Calibri" w:eastAsia="Calibri" w:hAnsi="Calibri" w:cs="Calibri"/>
        </w:rPr>
        <w:t>з</w:t>
      </w:r>
      <w:r w:rsidR="00ED4867" w:rsidRPr="007C3EBE">
        <w:rPr>
          <w:rFonts w:ascii="Calibri" w:eastAsia="Calibri" w:hAnsi="Calibri" w:cs="Calibri"/>
          <w:lang w:val="ru-RU"/>
        </w:rPr>
        <w:t xml:space="preserve"> </w:t>
      </w:r>
      <w:r w:rsidR="00ED4867" w:rsidRPr="007C3EBE">
        <w:rPr>
          <w:rFonts w:asciiTheme="minorHAnsi" w:hAnsiTheme="minorHAnsi" w:cstheme="minorHAnsi"/>
          <w:color w:val="000000"/>
        </w:rPr>
        <w:t>актуалізації екзаменаційних білетів</w:t>
      </w:r>
      <w:bookmarkEnd w:id="1"/>
    </w:p>
    <w:p w14:paraId="4CC25D42" w14:textId="77777777" w:rsidR="007A506A" w:rsidRDefault="007A506A">
      <w:pPr>
        <w:jc w:val="both"/>
        <w:rPr>
          <w:rFonts w:ascii="Calibri" w:eastAsia="Calibri" w:hAnsi="Calibri" w:cs="Calibri"/>
          <w:b/>
        </w:rPr>
      </w:pPr>
    </w:p>
    <w:p w14:paraId="5230D82C" w14:textId="342B5D98" w:rsidR="006F56FD" w:rsidRPr="008265BA" w:rsidRDefault="006F56FD" w:rsidP="006F56FD">
      <w:pPr>
        <w:shd w:val="clear" w:color="auto" w:fill="FFFFFF"/>
        <w:rPr>
          <w:rFonts w:ascii="Calibri" w:hAnsi="Calibri" w:cs="Calibri"/>
          <w:color w:val="000000"/>
        </w:rPr>
      </w:pPr>
      <w:bookmarkStart w:id="2" w:name="_Hlk150265318"/>
      <w:r w:rsidRPr="008265BA">
        <w:rPr>
          <w:rFonts w:ascii="Calibri" w:hAnsi="Calibri" w:cs="Calibri"/>
          <w:b/>
          <w:bCs/>
          <w:color w:val="000000"/>
        </w:rPr>
        <w:t xml:space="preserve">Термін надання послуг:  </w:t>
      </w:r>
      <w:r w:rsidR="00155E1F">
        <w:rPr>
          <w:rFonts w:asciiTheme="minorHAnsi" w:eastAsiaTheme="minorHAnsi" w:hAnsiTheme="minorHAnsi" w:cstheme="minorHAnsi"/>
        </w:rPr>
        <w:t>травень</w:t>
      </w:r>
      <w:r w:rsidR="007C3EBE" w:rsidRPr="00D83F99">
        <w:rPr>
          <w:rFonts w:asciiTheme="minorHAnsi" w:eastAsiaTheme="minorHAnsi" w:hAnsiTheme="minorHAnsi" w:cstheme="minorHAnsi"/>
        </w:rPr>
        <w:t xml:space="preserve"> 2024 – </w:t>
      </w:r>
      <w:r w:rsidR="00D83F99">
        <w:rPr>
          <w:rFonts w:asciiTheme="minorHAnsi" w:eastAsiaTheme="minorHAnsi" w:hAnsiTheme="minorHAnsi" w:cstheme="minorHAnsi"/>
        </w:rPr>
        <w:t>серпень</w:t>
      </w:r>
      <w:r w:rsidR="007C3EBE" w:rsidRPr="00D83F99">
        <w:rPr>
          <w:rFonts w:asciiTheme="minorHAnsi" w:eastAsiaTheme="minorHAnsi" w:hAnsiTheme="minorHAnsi" w:cstheme="minorHAnsi"/>
        </w:rPr>
        <w:t xml:space="preserve"> 2024 року</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207571B8" w14:textId="77777777" w:rsidR="00D949B0" w:rsidRPr="00D949B0" w:rsidRDefault="00D949B0" w:rsidP="00D949B0">
      <w:pPr>
        <w:numPr>
          <w:ilvl w:val="0"/>
          <w:numId w:val="5"/>
        </w:numPr>
        <w:ind w:left="0" w:firstLine="0"/>
        <w:jc w:val="both"/>
        <w:rPr>
          <w:rFonts w:asciiTheme="minorHAnsi" w:eastAsia="Calibri" w:hAnsiTheme="minorHAnsi" w:cstheme="minorHAnsi"/>
        </w:rPr>
      </w:pPr>
      <w:r w:rsidRPr="00D949B0">
        <w:rPr>
          <w:rFonts w:asciiTheme="minorHAnsi" w:hAnsiTheme="minorHAnsi" w:cstheme="minorHAnsi"/>
        </w:rPr>
        <w:t>Послуги з аналізу змін у законодавстві (про охорону здоров'я, про основні принципи та вимоги до безпечності та якості харчових продуктів, про забезпечення санітарного та епідемічного благополуччя населення, про охорону навколишнього середовища, про охорону праці, про лабораторні дослідження) та у міжнародних стандартах (</w:t>
      </w:r>
      <w:r w:rsidRPr="00D949B0">
        <w:rPr>
          <w:rFonts w:asciiTheme="minorHAnsi" w:hAnsiTheme="minorHAnsi" w:cstheme="minorHAnsi"/>
          <w:color w:val="000000"/>
        </w:rPr>
        <w:t xml:space="preserve">ДСТУ EN ІSO/ІЕС 17024:2019, ДСТУ ISO 9001:2015, ДСТУ ISO 14001:2015, ДСТУ ISO 45001:2019, ДСТУ EN ISO 13485:2018, ДСТУ ISO 22000:2019, ДСТУ </w:t>
      </w:r>
      <w:r w:rsidRPr="00D949B0">
        <w:rPr>
          <w:rFonts w:asciiTheme="minorHAnsi" w:hAnsiTheme="minorHAnsi" w:cstheme="minorHAnsi"/>
          <w:color w:val="000000"/>
          <w:lang w:val="en-US"/>
        </w:rPr>
        <w:t>ISO</w:t>
      </w:r>
      <w:r w:rsidRPr="00D949B0">
        <w:rPr>
          <w:rFonts w:asciiTheme="minorHAnsi" w:hAnsiTheme="minorHAnsi" w:cstheme="minorHAnsi"/>
          <w:color w:val="000000"/>
        </w:rPr>
        <w:t xml:space="preserve"> 15189:2022, ДСТУ </w:t>
      </w:r>
      <w:r w:rsidRPr="00D949B0">
        <w:rPr>
          <w:rFonts w:asciiTheme="minorHAnsi" w:hAnsiTheme="minorHAnsi" w:cstheme="minorHAnsi"/>
          <w:color w:val="000000"/>
          <w:lang w:val="en-US"/>
        </w:rPr>
        <w:t>ISO</w:t>
      </w:r>
      <w:r w:rsidRPr="00D949B0">
        <w:rPr>
          <w:rFonts w:asciiTheme="minorHAnsi" w:hAnsiTheme="minorHAnsi" w:cstheme="minorHAnsi"/>
          <w:color w:val="000000"/>
        </w:rPr>
        <w:t xml:space="preserve"> 17025:2019)</w:t>
      </w:r>
      <w:r w:rsidRPr="00D949B0">
        <w:rPr>
          <w:rFonts w:asciiTheme="minorHAnsi" w:eastAsia="Calibri" w:hAnsiTheme="minorHAnsi" w:cstheme="minorHAnsi"/>
        </w:rPr>
        <w:t>.</w:t>
      </w:r>
    </w:p>
    <w:p w14:paraId="54986F91" w14:textId="77777777" w:rsidR="00D949B0" w:rsidRPr="00D949B0" w:rsidRDefault="00D949B0" w:rsidP="00D949B0">
      <w:pPr>
        <w:numPr>
          <w:ilvl w:val="0"/>
          <w:numId w:val="5"/>
        </w:numPr>
        <w:ind w:left="0" w:firstLine="0"/>
        <w:jc w:val="both"/>
        <w:rPr>
          <w:rFonts w:asciiTheme="minorHAnsi" w:hAnsiTheme="minorHAnsi" w:cstheme="minorHAnsi"/>
          <w:color w:val="000000"/>
        </w:rPr>
      </w:pPr>
      <w:r w:rsidRPr="00D949B0">
        <w:rPr>
          <w:rFonts w:asciiTheme="minorHAnsi" w:eastAsia="Calibri" w:hAnsiTheme="minorHAnsi" w:cstheme="minorHAnsi"/>
        </w:rPr>
        <w:t>Послуги з перегляду та актуалізації пакетів екзаменаційних білетів для проведення іспитів для сертифікації персоналу.</w:t>
      </w:r>
    </w:p>
    <w:p w14:paraId="76FCF1B4" w14:textId="77777777" w:rsidR="00D949B0" w:rsidRPr="00D949B0" w:rsidRDefault="00D949B0" w:rsidP="00D949B0">
      <w:pPr>
        <w:numPr>
          <w:ilvl w:val="0"/>
          <w:numId w:val="5"/>
        </w:numPr>
        <w:ind w:left="0" w:firstLine="0"/>
        <w:jc w:val="both"/>
        <w:rPr>
          <w:rFonts w:asciiTheme="minorHAnsi" w:hAnsiTheme="minorHAnsi" w:cstheme="minorHAnsi"/>
          <w:color w:val="000000"/>
        </w:rPr>
      </w:pPr>
      <w:r w:rsidRPr="00D949B0">
        <w:rPr>
          <w:rFonts w:asciiTheme="minorHAnsi" w:eastAsia="Calibri" w:hAnsiTheme="minorHAnsi" w:cstheme="minorHAnsi"/>
        </w:rPr>
        <w:t>Послуги з програмного забезпечення для проведення іспитів.</w:t>
      </w:r>
    </w:p>
    <w:p w14:paraId="5DCA9A3C" w14:textId="77777777" w:rsidR="00300E02" w:rsidRPr="00D949B0" w:rsidRDefault="00300E02" w:rsidP="00D949B0">
      <w:pPr>
        <w:shd w:val="clear" w:color="auto" w:fill="FFFFFF"/>
        <w:ind w:left="1080"/>
        <w:jc w:val="both"/>
        <w:rPr>
          <w:rFonts w:cs="Calibri"/>
        </w:rPr>
      </w:pP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2FDBF586" w14:textId="77777777" w:rsidR="00834E1C" w:rsidRPr="00834E1C" w:rsidRDefault="00834E1C" w:rsidP="00834E1C">
      <w:pPr>
        <w:pStyle w:val="a4"/>
        <w:numPr>
          <w:ilvl w:val="0"/>
          <w:numId w:val="4"/>
        </w:numPr>
        <w:spacing w:after="0" w:line="240" w:lineRule="auto"/>
        <w:jc w:val="both"/>
        <w:rPr>
          <w:rFonts w:asciiTheme="minorHAnsi" w:hAnsiTheme="minorHAnsi" w:cstheme="minorHAnsi"/>
          <w:sz w:val="24"/>
          <w:szCs w:val="24"/>
        </w:rPr>
      </w:pPr>
      <w:r w:rsidRPr="00834E1C">
        <w:rPr>
          <w:rFonts w:asciiTheme="minorHAnsi" w:hAnsiTheme="minorHAnsi" w:cstheme="minorHAnsi"/>
          <w:sz w:val="24"/>
          <w:szCs w:val="24"/>
        </w:rPr>
        <w:t>Вища освіта;</w:t>
      </w:r>
    </w:p>
    <w:p w14:paraId="2466D406" w14:textId="77777777" w:rsidR="00834E1C" w:rsidRPr="00834E1C" w:rsidRDefault="00834E1C" w:rsidP="00834E1C">
      <w:pPr>
        <w:pStyle w:val="a4"/>
        <w:numPr>
          <w:ilvl w:val="0"/>
          <w:numId w:val="4"/>
        </w:numPr>
        <w:spacing w:after="0" w:line="240" w:lineRule="auto"/>
        <w:jc w:val="both"/>
        <w:rPr>
          <w:rFonts w:asciiTheme="minorHAnsi" w:hAnsiTheme="minorHAnsi" w:cstheme="minorHAnsi"/>
          <w:sz w:val="24"/>
          <w:szCs w:val="24"/>
        </w:rPr>
      </w:pPr>
      <w:r w:rsidRPr="00834E1C">
        <w:rPr>
          <w:rFonts w:asciiTheme="minorHAnsi" w:hAnsiTheme="minorHAnsi" w:cstheme="minorHAnsi"/>
          <w:sz w:val="24"/>
          <w:szCs w:val="24"/>
        </w:rPr>
        <w:t>Навички підготовки екзаменаційних білетів для проведення іспитів;</w:t>
      </w:r>
    </w:p>
    <w:p w14:paraId="17E0A274" w14:textId="77777777" w:rsidR="00834E1C" w:rsidRPr="00834E1C" w:rsidRDefault="00834E1C" w:rsidP="00834E1C">
      <w:pPr>
        <w:pStyle w:val="a4"/>
        <w:numPr>
          <w:ilvl w:val="0"/>
          <w:numId w:val="4"/>
        </w:numPr>
        <w:spacing w:after="0" w:line="240" w:lineRule="auto"/>
        <w:jc w:val="both"/>
        <w:rPr>
          <w:rFonts w:asciiTheme="minorHAnsi" w:hAnsiTheme="minorHAnsi" w:cstheme="minorHAnsi"/>
          <w:sz w:val="24"/>
          <w:szCs w:val="24"/>
        </w:rPr>
      </w:pPr>
      <w:r w:rsidRPr="00834E1C">
        <w:rPr>
          <w:rFonts w:asciiTheme="minorHAnsi" w:hAnsiTheme="minorHAnsi" w:cstheme="minorHAnsi"/>
          <w:sz w:val="24"/>
          <w:szCs w:val="24"/>
        </w:rPr>
        <w:t>Знання законодавства у сфері охорони здоров'я, безпечності та якості харчових продуктів, забезпечення санітарного та епідемічного благополуччя населення, охорони навколишнього середовища, охорони праці;</w:t>
      </w:r>
    </w:p>
    <w:p w14:paraId="1FC4FF6E" w14:textId="77777777" w:rsidR="00834E1C" w:rsidRPr="00834E1C" w:rsidRDefault="00834E1C" w:rsidP="00834E1C">
      <w:pPr>
        <w:pStyle w:val="a4"/>
        <w:numPr>
          <w:ilvl w:val="0"/>
          <w:numId w:val="4"/>
        </w:numPr>
        <w:spacing w:after="0" w:line="240" w:lineRule="auto"/>
        <w:jc w:val="both"/>
        <w:rPr>
          <w:rFonts w:asciiTheme="minorHAnsi" w:hAnsiTheme="minorHAnsi" w:cstheme="minorHAnsi"/>
          <w:sz w:val="24"/>
          <w:szCs w:val="24"/>
        </w:rPr>
      </w:pPr>
      <w:r w:rsidRPr="00834E1C">
        <w:rPr>
          <w:rFonts w:asciiTheme="minorHAnsi" w:hAnsiTheme="minorHAnsi" w:cstheme="minorHAnsi"/>
          <w:sz w:val="24"/>
          <w:szCs w:val="24"/>
        </w:rPr>
        <w:lastRenderedPageBreak/>
        <w:t>Знання міжнародних стандартів ISO;</w:t>
      </w:r>
    </w:p>
    <w:p w14:paraId="6387D6C8" w14:textId="77777777" w:rsidR="00834E1C" w:rsidRPr="00834E1C" w:rsidRDefault="00834E1C" w:rsidP="00834E1C">
      <w:pPr>
        <w:pStyle w:val="a4"/>
        <w:numPr>
          <w:ilvl w:val="0"/>
          <w:numId w:val="4"/>
        </w:numPr>
        <w:spacing w:after="0" w:line="240" w:lineRule="auto"/>
        <w:jc w:val="both"/>
        <w:rPr>
          <w:rFonts w:asciiTheme="minorHAnsi" w:hAnsiTheme="minorHAnsi" w:cstheme="minorHAnsi"/>
          <w:sz w:val="24"/>
          <w:szCs w:val="24"/>
        </w:rPr>
      </w:pPr>
      <w:r w:rsidRPr="00834E1C">
        <w:rPr>
          <w:rFonts w:asciiTheme="minorHAnsi" w:hAnsiTheme="minorHAnsi" w:cstheme="minorHAnsi"/>
          <w:sz w:val="24"/>
          <w:szCs w:val="24"/>
        </w:rPr>
        <w:t>Досвід роботи в органі сертифікації;</w:t>
      </w:r>
    </w:p>
    <w:p w14:paraId="6D479CDB" w14:textId="77777777" w:rsidR="00834E1C" w:rsidRPr="00834E1C" w:rsidRDefault="00834E1C" w:rsidP="00834E1C">
      <w:pPr>
        <w:pStyle w:val="a4"/>
        <w:numPr>
          <w:ilvl w:val="0"/>
          <w:numId w:val="4"/>
        </w:numPr>
        <w:spacing w:after="0" w:line="240" w:lineRule="auto"/>
        <w:jc w:val="both"/>
        <w:rPr>
          <w:rFonts w:asciiTheme="minorHAnsi" w:hAnsiTheme="minorHAnsi" w:cstheme="minorHAnsi"/>
          <w:sz w:val="24"/>
          <w:szCs w:val="24"/>
        </w:rPr>
      </w:pPr>
      <w:r w:rsidRPr="00834E1C">
        <w:rPr>
          <w:rFonts w:asciiTheme="minorHAnsi" w:hAnsiTheme="minorHAnsi" w:cstheme="minorHAnsi"/>
          <w:sz w:val="24"/>
          <w:szCs w:val="24"/>
        </w:rPr>
        <w:t>Досвід з розробки процедур проведення іспитів;</w:t>
      </w:r>
    </w:p>
    <w:p w14:paraId="6F597478" w14:textId="77777777" w:rsidR="00834E1C" w:rsidRPr="00834E1C" w:rsidRDefault="00834E1C" w:rsidP="00834E1C">
      <w:pPr>
        <w:pStyle w:val="a4"/>
        <w:numPr>
          <w:ilvl w:val="0"/>
          <w:numId w:val="4"/>
        </w:numPr>
        <w:spacing w:after="0" w:line="240" w:lineRule="auto"/>
        <w:jc w:val="both"/>
        <w:rPr>
          <w:rFonts w:asciiTheme="minorHAnsi" w:hAnsiTheme="minorHAnsi" w:cstheme="minorHAnsi"/>
          <w:sz w:val="24"/>
          <w:szCs w:val="24"/>
        </w:rPr>
      </w:pPr>
      <w:r w:rsidRPr="00834E1C">
        <w:rPr>
          <w:rFonts w:asciiTheme="minorHAnsi" w:hAnsiTheme="minorHAnsi" w:cstheme="minorHAnsi"/>
          <w:sz w:val="24"/>
          <w:szCs w:val="24"/>
        </w:rPr>
        <w:t>Наявність сертифікатів про проходження навчання за відповідними стандартами буде перевагою;</w:t>
      </w:r>
    </w:p>
    <w:p w14:paraId="55D6039F" w14:textId="77777777" w:rsidR="00834E1C" w:rsidRPr="00834E1C" w:rsidRDefault="00834E1C" w:rsidP="00834E1C">
      <w:pPr>
        <w:pStyle w:val="a4"/>
        <w:numPr>
          <w:ilvl w:val="0"/>
          <w:numId w:val="4"/>
        </w:numPr>
        <w:spacing w:after="0" w:line="240" w:lineRule="auto"/>
        <w:jc w:val="both"/>
        <w:rPr>
          <w:rFonts w:asciiTheme="minorHAnsi" w:hAnsiTheme="minorHAnsi" w:cstheme="minorHAnsi"/>
          <w:sz w:val="24"/>
          <w:szCs w:val="24"/>
        </w:rPr>
      </w:pPr>
      <w:r w:rsidRPr="00834E1C">
        <w:rPr>
          <w:rFonts w:asciiTheme="minorHAnsi" w:hAnsiTheme="minorHAnsi" w:cstheme="minorHAnsi"/>
          <w:sz w:val="24"/>
          <w:szCs w:val="24"/>
        </w:rPr>
        <w:t>Впевнений користувач MS Office ( MS Word, MS Excel);</w:t>
      </w:r>
    </w:p>
    <w:p w14:paraId="0E55D77C" w14:textId="77777777" w:rsidR="00834E1C" w:rsidRPr="00834E1C" w:rsidRDefault="00834E1C" w:rsidP="00834E1C">
      <w:pPr>
        <w:numPr>
          <w:ilvl w:val="0"/>
          <w:numId w:val="4"/>
        </w:numPr>
        <w:jc w:val="both"/>
        <w:rPr>
          <w:rFonts w:asciiTheme="minorHAnsi" w:hAnsiTheme="minorHAnsi" w:cstheme="minorHAnsi"/>
        </w:rPr>
      </w:pPr>
      <w:r w:rsidRPr="00834E1C">
        <w:rPr>
          <w:rFonts w:asciiTheme="minorHAnsi" w:hAnsiTheme="minorHAnsi" w:cstheme="minorHAnsi"/>
        </w:rPr>
        <w:t>Відмінне знання усної та письмової ділової української мов.</w:t>
      </w:r>
    </w:p>
    <w:p w14:paraId="3302226A" w14:textId="77777777" w:rsidR="007A506A" w:rsidRPr="00834E1C" w:rsidRDefault="007A506A" w:rsidP="00834E1C">
      <w:pPr>
        <w:ind w:left="1080"/>
        <w:jc w:val="both"/>
        <w:rPr>
          <w:rFonts w:cs="Calibri"/>
          <w:b/>
        </w:rPr>
      </w:pPr>
    </w:p>
    <w:p w14:paraId="700A3650" w14:textId="28F86A76" w:rsidR="00300E02"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 xml:space="preserve">зазначте: </w:t>
      </w:r>
      <w:r w:rsidRPr="0051298F">
        <w:rPr>
          <w:rFonts w:ascii="Calibri" w:eastAsia="Calibri" w:hAnsi="Calibri" w:cs="Calibri"/>
          <w:b/>
        </w:rPr>
        <w:t>«</w:t>
      </w:r>
      <w:r w:rsidR="0051298F" w:rsidRPr="0051298F">
        <w:rPr>
          <w:rFonts w:ascii="Calibri" w:eastAsia="Calibri" w:hAnsi="Calibri" w:cs="Calibri"/>
          <w:b/>
        </w:rPr>
        <w:t>37</w:t>
      </w:r>
      <w:r w:rsidR="00300E02" w:rsidRPr="0051298F">
        <w:rPr>
          <w:rFonts w:ascii="Calibri" w:eastAsia="Calibri" w:hAnsi="Calibri" w:cs="Calibri"/>
          <w:b/>
        </w:rPr>
        <w:t>-</w:t>
      </w:r>
      <w:r w:rsidR="0051298F" w:rsidRPr="0051298F">
        <w:rPr>
          <w:rFonts w:ascii="Calibri" w:eastAsia="Calibri" w:hAnsi="Calibri" w:cs="Calibri"/>
          <w:b/>
        </w:rPr>
        <w:t>2024</w:t>
      </w:r>
      <w:r w:rsidRPr="0051298F">
        <w:rPr>
          <w:rFonts w:ascii="Calibri" w:eastAsia="Calibri" w:hAnsi="Calibri" w:cs="Calibri"/>
          <w:b/>
        </w:rPr>
        <w:t xml:space="preserve"> Консультант</w:t>
      </w:r>
      <w:r w:rsidR="00C01EAF">
        <w:rPr>
          <w:rFonts w:ascii="Calibri" w:eastAsia="Calibri" w:hAnsi="Calibri" w:cs="Calibri"/>
          <w:b/>
        </w:rPr>
        <w:t xml:space="preserve"> з актуалізації екзаменаційних білетів</w:t>
      </w:r>
      <w:r w:rsidR="00300E02">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4C046E26"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3" w:name="_Hlk150265673"/>
      <w:r w:rsidR="0051298F">
        <w:rPr>
          <w:rFonts w:ascii="Calibri" w:eastAsia="Calibri" w:hAnsi="Calibri" w:cs="Calibri"/>
          <w:b/>
        </w:rPr>
        <w:t>25</w:t>
      </w:r>
      <w:r w:rsidRPr="00E83603">
        <w:rPr>
          <w:rFonts w:ascii="Calibri" w:eastAsia="Calibri" w:hAnsi="Calibri" w:cs="Calibri"/>
          <w:b/>
        </w:rPr>
        <w:t xml:space="preserve"> </w:t>
      </w:r>
      <w:r w:rsidR="00834E1C" w:rsidRPr="00E83603">
        <w:rPr>
          <w:rFonts w:ascii="Calibri" w:eastAsia="Calibri" w:hAnsi="Calibri" w:cs="Calibri"/>
          <w:b/>
        </w:rPr>
        <w:t>с</w:t>
      </w:r>
      <w:r w:rsidR="00E83603" w:rsidRPr="00E83603">
        <w:rPr>
          <w:rFonts w:ascii="Calibri" w:eastAsia="Calibri" w:hAnsi="Calibri" w:cs="Calibri"/>
          <w:b/>
        </w:rPr>
        <w:t>ічня</w:t>
      </w:r>
      <w:r w:rsidRPr="00E83603">
        <w:rPr>
          <w:rFonts w:ascii="Calibri" w:eastAsia="Calibri" w:hAnsi="Calibri" w:cs="Calibri"/>
          <w:b/>
        </w:rPr>
        <w:t xml:space="preserve"> 202</w:t>
      </w:r>
      <w:r w:rsidR="00E83603" w:rsidRPr="00E83603">
        <w:rPr>
          <w:rFonts w:ascii="Calibri" w:eastAsia="Calibri" w:hAnsi="Calibri" w:cs="Calibri"/>
          <w:b/>
        </w:rPr>
        <w:t>4</w:t>
      </w:r>
      <w:r w:rsidRPr="00E83603">
        <w:rPr>
          <w:rFonts w:ascii="Calibri" w:eastAsia="Calibri" w:hAnsi="Calibri" w:cs="Calibri"/>
          <w:b/>
        </w:rPr>
        <w:t xml:space="preserve"> року</w:t>
      </w:r>
      <w:bookmarkEnd w:id="3"/>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056B12"/>
    <w:multiLevelType w:val="hybridMultilevel"/>
    <w:tmpl w:val="B09852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44955469"/>
    <w:multiLevelType w:val="hybridMultilevel"/>
    <w:tmpl w:val="BC82631C"/>
    <w:lvl w:ilvl="0" w:tplc="55C4C478">
      <w:start w:val="1"/>
      <w:numFmt w:val="decimal"/>
      <w:lvlText w:val="%1."/>
      <w:lvlJc w:val="left"/>
      <w:pPr>
        <w:ind w:left="1032" w:hanging="672"/>
      </w:pPr>
      <w:rPr>
        <w:rFonts w:eastAsia="MS Mincho"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E6328"/>
    <w:rsid w:val="00155E1F"/>
    <w:rsid w:val="00290F17"/>
    <w:rsid w:val="002C268A"/>
    <w:rsid w:val="00300E02"/>
    <w:rsid w:val="004D5205"/>
    <w:rsid w:val="0051298F"/>
    <w:rsid w:val="006518AD"/>
    <w:rsid w:val="006F56FD"/>
    <w:rsid w:val="007A506A"/>
    <w:rsid w:val="007C3EBE"/>
    <w:rsid w:val="00834E1C"/>
    <w:rsid w:val="00AB2004"/>
    <w:rsid w:val="00B64A46"/>
    <w:rsid w:val="00C01EAF"/>
    <w:rsid w:val="00C55BE1"/>
    <w:rsid w:val="00CC2A2E"/>
    <w:rsid w:val="00CE3271"/>
    <w:rsid w:val="00D83F99"/>
    <w:rsid w:val="00D949B0"/>
    <w:rsid w:val="00E83603"/>
    <w:rsid w:val="00ED48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2505</Words>
  <Characters>1428</Characters>
  <Application>Microsoft Office Word</Application>
  <DocSecurity>0</DocSecurity>
  <Lines>11</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6</cp:revision>
  <dcterms:created xsi:type="dcterms:W3CDTF">2024-01-11T10:48:00Z</dcterms:created>
  <dcterms:modified xsi:type="dcterms:W3CDTF">2024-01-11T14:31:00Z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