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164E9" w14:textId="77777777" w:rsidR="00A869BC" w:rsidRPr="00A869BC" w:rsidRDefault="00A869BC" w:rsidP="00A869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69BC">
        <w:rPr>
          <w:rFonts w:ascii="Calibri" w:eastAsia="Times New Roman" w:hAnsi="Calibri" w:cs="Calibri"/>
          <w:color w:val="000000"/>
          <w:sz w:val="24"/>
          <w:szCs w:val="24"/>
        </w:rPr>
        <w:t>      </w:t>
      </w:r>
      <w:r w:rsidRPr="00A869BC">
        <w:rPr>
          <w:rFonts w:ascii="Calibri" w:eastAsia="Times New Roman" w:hAnsi="Calibri" w:cs="Calibri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2512899C" wp14:editId="5335E8BB">
            <wp:extent cx="20288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9157E" w14:textId="77777777" w:rsidR="00A869BC" w:rsidRPr="00336EEA" w:rsidRDefault="00A869BC" w:rsidP="00A869BC">
      <w:pPr>
        <w:spacing w:after="240" w:line="240" w:lineRule="auto"/>
        <w:rPr>
          <w:rFonts w:eastAsia="Times New Roman" w:cstheme="minorHAnsi"/>
          <w:sz w:val="24"/>
          <w:szCs w:val="24"/>
        </w:rPr>
      </w:pPr>
    </w:p>
    <w:p w14:paraId="689A3AE5" w14:textId="4DE2876C" w:rsidR="00A869BC" w:rsidRPr="00DD7410" w:rsidRDefault="00A869BC" w:rsidP="00336EE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Державна установа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br/>
        <w:t xml:space="preserve">«Центр громадського здоров’я Міністерства охорони здоров’я України» оголошує конкурс на відбір </w:t>
      </w:r>
      <w:r w:rsidR="004A5AF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координатора робот</w:t>
      </w:r>
      <w:r w:rsidR="00F427E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и</w:t>
      </w:r>
      <w:r w:rsidR="004A5AF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5F58A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склад</w:t>
      </w:r>
      <w:r w:rsidR="00F427E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у</w:t>
      </w:r>
      <w:r w:rsidR="005F58A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DD741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гуманітарної допомоги</w:t>
      </w:r>
    </w:p>
    <w:p w14:paraId="7FD23EE6" w14:textId="0E4089E6" w:rsidR="00A869BC" w:rsidRPr="004019AC" w:rsidRDefault="004019AC" w:rsidP="00336EE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в рамках грантової угоди з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Direct</w:t>
      </w:r>
      <w:r w:rsidRPr="004019AC">
        <w:rPr>
          <w:rFonts w:ascii="Calibri" w:eastAsia="Times New Roman" w:hAnsi="Calibri" w:cs="Calibri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Relief</w:t>
      </w:r>
    </w:p>
    <w:p w14:paraId="3FC40A58" w14:textId="77777777" w:rsidR="00A869BC" w:rsidRPr="00336EEA" w:rsidRDefault="00A869BC" w:rsidP="00336E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sz w:val="24"/>
          <w:szCs w:val="24"/>
        </w:rPr>
        <w:t> </w:t>
      </w:r>
    </w:p>
    <w:p w14:paraId="150561B3" w14:textId="59A6D6C3" w:rsidR="00A869BC" w:rsidRPr="00976AF1" w:rsidRDefault="00A869BC" w:rsidP="00E22FA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Назва позиції: </w:t>
      </w:r>
      <w:r w:rsidR="005F58AA" w:rsidRPr="00976AF1">
        <w:rPr>
          <w:rFonts w:ascii="Calibri" w:eastAsia="Times New Roman" w:hAnsi="Calibri" w:cs="Calibri"/>
          <w:color w:val="000000"/>
          <w:sz w:val="24"/>
          <w:szCs w:val="24"/>
        </w:rPr>
        <w:t xml:space="preserve">координатор </w:t>
      </w:r>
      <w:r w:rsidR="00F427E3" w:rsidRPr="00976AF1">
        <w:rPr>
          <w:rFonts w:ascii="Calibri" w:eastAsia="Times New Roman" w:hAnsi="Calibri" w:cs="Calibri"/>
          <w:color w:val="000000"/>
          <w:sz w:val="24"/>
          <w:szCs w:val="24"/>
        </w:rPr>
        <w:t>роботи складу гуманітарної допомоги</w:t>
      </w:r>
      <w:r w:rsidR="005F58AA" w:rsidRPr="00976AF1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50BDF87A" w14:textId="77777777" w:rsidR="00E22FA7" w:rsidRPr="00E22FA7" w:rsidRDefault="00E22FA7" w:rsidP="00E22FA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0A81CC59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Інформація щодо установи:</w:t>
      </w:r>
    </w:p>
    <w:p w14:paraId="30892E47" w14:textId="54DEC4E4" w:rsidR="00A869BC" w:rsidRPr="00336EEA" w:rsidRDefault="00434891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434891">
        <w:rPr>
          <w:rFonts w:ascii="Calibri" w:eastAsia="Times New Roman" w:hAnsi="Calibri" w:cs="Calibri"/>
          <w:color w:val="000000"/>
          <w:sz w:val="24"/>
          <w:szCs w:val="24"/>
        </w:rPr>
        <w:t>Головним завданнями Державної установи «Центр громадського здоров’я Міністерства охорони здоров’я України» (далі - Центр) є діяльність у сфері громадського здоров’я. Центр виконує санітарно-профілактичні,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 небезпечні захворювання, зокрема ВІЛ/СНІД, туберкульоз, поведінкові та психічні розлади внаслідок вживання опіоїдів,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FF2CD0C" w14:textId="42CD7BA2" w:rsidR="00A869BC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0B1178E" w14:textId="77777777" w:rsidR="00A869BC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Основні обов'язки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:</w:t>
      </w:r>
    </w:p>
    <w:p w14:paraId="64E18663" w14:textId="600CD921" w:rsidR="00A869BC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0CCB57F8" w14:textId="77777777" w:rsidR="005F58AA" w:rsidRPr="005F58AA" w:rsidRDefault="005F58AA" w:rsidP="005F58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2"/>
        <w:jc w:val="both"/>
        <w:textAlignment w:val="baseline"/>
        <w:rPr>
          <w:rFonts w:cs="Calibri"/>
          <w:color w:val="000000"/>
          <w:sz w:val="24"/>
          <w:szCs w:val="24"/>
        </w:rPr>
      </w:pPr>
      <w:r w:rsidRPr="005F58AA">
        <w:rPr>
          <w:rFonts w:cs="Calibri"/>
          <w:color w:val="000000"/>
          <w:sz w:val="24"/>
          <w:szCs w:val="24"/>
        </w:rPr>
        <w:t xml:space="preserve">Надання послуг щодо організації контролю розподілів, термінових та поточних </w:t>
      </w:r>
      <w:proofErr w:type="spellStart"/>
      <w:r w:rsidRPr="005F58AA">
        <w:rPr>
          <w:rFonts w:cs="Calibri"/>
          <w:color w:val="000000"/>
          <w:sz w:val="24"/>
          <w:szCs w:val="24"/>
        </w:rPr>
        <w:t>відвантажень</w:t>
      </w:r>
      <w:proofErr w:type="spellEnd"/>
      <w:r w:rsidRPr="005F58AA">
        <w:rPr>
          <w:rFonts w:cs="Calibri"/>
          <w:color w:val="000000"/>
          <w:sz w:val="24"/>
          <w:szCs w:val="24"/>
        </w:rPr>
        <w:t xml:space="preserve"> гуманітарної/благодійної допомоги;</w:t>
      </w:r>
    </w:p>
    <w:p w14:paraId="6FFA70C6" w14:textId="77777777" w:rsidR="005F58AA" w:rsidRPr="005F58AA" w:rsidRDefault="005F58AA" w:rsidP="005F58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2"/>
        <w:jc w:val="both"/>
        <w:textAlignment w:val="baseline"/>
        <w:rPr>
          <w:rFonts w:cs="Calibri"/>
          <w:color w:val="000000"/>
          <w:sz w:val="24"/>
          <w:szCs w:val="24"/>
        </w:rPr>
      </w:pPr>
      <w:r w:rsidRPr="005F58AA">
        <w:rPr>
          <w:rFonts w:cs="Calibri"/>
          <w:color w:val="000000"/>
          <w:sz w:val="24"/>
          <w:szCs w:val="24"/>
        </w:rPr>
        <w:t>Надання послуг щодо організації та забезпечення контролю та аналізу залишків гуманітарної/благодійної допомоги на складі;</w:t>
      </w:r>
    </w:p>
    <w:p w14:paraId="75C55828" w14:textId="77777777" w:rsidR="005F58AA" w:rsidRPr="005F58AA" w:rsidRDefault="005F58AA" w:rsidP="005F58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2"/>
        <w:jc w:val="both"/>
        <w:textAlignment w:val="baseline"/>
        <w:rPr>
          <w:rFonts w:cs="Calibri"/>
          <w:color w:val="000000"/>
          <w:sz w:val="24"/>
          <w:szCs w:val="24"/>
        </w:rPr>
      </w:pPr>
      <w:r w:rsidRPr="005F58AA">
        <w:rPr>
          <w:rFonts w:cs="Calibri"/>
          <w:color w:val="000000"/>
          <w:sz w:val="24"/>
          <w:szCs w:val="24"/>
        </w:rPr>
        <w:t>Надання послуг щодо контролю та підтвердження обсягу фактично наданих послуг виконавцем послуг складування та зберігання гуманітарної/благодійної допомоги;</w:t>
      </w:r>
    </w:p>
    <w:p w14:paraId="2ED3FD07" w14:textId="77777777" w:rsidR="005F58AA" w:rsidRPr="005F58AA" w:rsidRDefault="005F58AA" w:rsidP="005F58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2"/>
        <w:jc w:val="both"/>
        <w:textAlignment w:val="baseline"/>
        <w:rPr>
          <w:rFonts w:cs="Calibri"/>
          <w:color w:val="000000"/>
          <w:sz w:val="24"/>
          <w:szCs w:val="24"/>
        </w:rPr>
      </w:pPr>
      <w:r w:rsidRPr="005F58AA">
        <w:rPr>
          <w:rFonts w:cs="Calibri"/>
          <w:color w:val="000000"/>
          <w:sz w:val="24"/>
          <w:szCs w:val="24"/>
        </w:rPr>
        <w:t>Надання послуг щодо забезпечення координації взаємодії виконавця послуг складування та зберігання та кінцевих отримувачів гуманітарної/благодійної допомоги;</w:t>
      </w:r>
    </w:p>
    <w:p w14:paraId="159ED12F" w14:textId="77777777" w:rsidR="005F58AA" w:rsidRPr="005F58AA" w:rsidRDefault="005F58AA" w:rsidP="005F58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2"/>
        <w:jc w:val="both"/>
        <w:textAlignment w:val="baseline"/>
        <w:rPr>
          <w:rFonts w:cs="Calibri"/>
          <w:color w:val="000000"/>
          <w:sz w:val="24"/>
          <w:szCs w:val="24"/>
        </w:rPr>
      </w:pPr>
      <w:r w:rsidRPr="005F58AA">
        <w:rPr>
          <w:rFonts w:cs="Calibri"/>
          <w:color w:val="000000"/>
          <w:sz w:val="24"/>
          <w:szCs w:val="24"/>
        </w:rPr>
        <w:t>Контроль за своєчасною доставкою гуманітарної/благодійної допомоги до кінцевих отримувачів;</w:t>
      </w:r>
    </w:p>
    <w:p w14:paraId="08CBB12C" w14:textId="77777777" w:rsidR="005F58AA" w:rsidRPr="005F58AA" w:rsidRDefault="005F58AA" w:rsidP="005F58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2"/>
        <w:jc w:val="both"/>
        <w:textAlignment w:val="baseline"/>
        <w:rPr>
          <w:rFonts w:cs="Calibri"/>
          <w:color w:val="000000"/>
          <w:sz w:val="24"/>
          <w:szCs w:val="24"/>
        </w:rPr>
      </w:pPr>
      <w:r w:rsidRPr="005F58AA">
        <w:rPr>
          <w:rFonts w:cs="Calibri"/>
          <w:color w:val="000000"/>
          <w:sz w:val="24"/>
          <w:szCs w:val="24"/>
        </w:rPr>
        <w:t>Надання послуг з контролю документообігу в рамках роботи з гуманітарною/благодійною допомогою;</w:t>
      </w:r>
    </w:p>
    <w:p w14:paraId="0296A042" w14:textId="1614886D" w:rsidR="005920BD" w:rsidRPr="00BA0EA7" w:rsidRDefault="00EB0D3B" w:rsidP="005F58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2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5920BD">
        <w:rPr>
          <w:rFonts w:cs="Calibri"/>
          <w:color w:val="000000"/>
          <w:sz w:val="24"/>
          <w:szCs w:val="24"/>
        </w:rPr>
        <w:t xml:space="preserve">Виконання інших завдань, пов’язаних з реалізацією </w:t>
      </w:r>
      <w:r w:rsidR="005920BD">
        <w:rPr>
          <w:rFonts w:cs="Calibri"/>
          <w:color w:val="000000"/>
          <w:sz w:val="24"/>
          <w:szCs w:val="24"/>
        </w:rPr>
        <w:t>поставок гуманітарної допомоги</w:t>
      </w:r>
      <w:r w:rsidRPr="005920BD">
        <w:rPr>
          <w:rFonts w:cs="Calibri"/>
          <w:color w:val="000000"/>
          <w:sz w:val="24"/>
          <w:szCs w:val="24"/>
        </w:rPr>
        <w:t>.</w:t>
      </w:r>
    </w:p>
    <w:p w14:paraId="2CC274D2" w14:textId="2CBF67E6" w:rsidR="00BA0EA7" w:rsidRPr="00BA0EA7" w:rsidRDefault="00BA0EA7" w:rsidP="00BA0EA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2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Підготовка та вчасне подання звітності.</w:t>
      </w:r>
    </w:p>
    <w:p w14:paraId="2E5CB9EF" w14:textId="77777777" w:rsidR="005F58AA" w:rsidRPr="00336EEA" w:rsidRDefault="005F58AA" w:rsidP="00C42E8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3DFE6016" w14:textId="77777777" w:rsidR="00A869BC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Вимоги до професійної компетентності:</w:t>
      </w:r>
    </w:p>
    <w:p w14:paraId="2D6D5017" w14:textId="67F2BAAD" w:rsidR="00336EEA" w:rsidRPr="00336EEA" w:rsidRDefault="00336EEA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62D52843" w14:textId="2E77AC53" w:rsidR="00B76CBC" w:rsidRPr="00B76CBC" w:rsidRDefault="00B76CBC" w:rsidP="00B76CB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Повна вища;</w:t>
      </w:r>
    </w:p>
    <w:p w14:paraId="26766BCE" w14:textId="24623781" w:rsidR="00B76CBC" w:rsidRPr="00B76CBC" w:rsidRDefault="00B76CBC" w:rsidP="00B76CB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76CBC">
        <w:rPr>
          <w:rFonts w:ascii="Calibri" w:eastAsia="Times New Roman" w:hAnsi="Calibri" w:cs="Calibri"/>
          <w:color w:val="000000"/>
          <w:sz w:val="24"/>
          <w:szCs w:val="24"/>
        </w:rPr>
        <w:t>Досвід роботи на посад</w:t>
      </w:r>
      <w:r w:rsidR="005920BD">
        <w:rPr>
          <w:rFonts w:ascii="Calibri" w:eastAsia="Times New Roman" w:hAnsi="Calibri" w:cs="Calibri"/>
          <w:color w:val="000000"/>
          <w:sz w:val="24"/>
          <w:szCs w:val="24"/>
        </w:rPr>
        <w:t>ах з адміністративної діяльності</w:t>
      </w:r>
      <w:r w:rsidRPr="00B76CBC">
        <w:rPr>
          <w:rFonts w:ascii="Calibri" w:eastAsia="Times New Roman" w:hAnsi="Calibri" w:cs="Calibri"/>
          <w:color w:val="000000"/>
          <w:sz w:val="24"/>
          <w:szCs w:val="24"/>
        </w:rPr>
        <w:t xml:space="preserve"> від 2-х років</w:t>
      </w:r>
      <w:r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28129308" w14:textId="13EE5B6A" w:rsidR="00B76CBC" w:rsidRPr="00B76CBC" w:rsidRDefault="00B76CBC" w:rsidP="00B76CB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76CBC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 xml:space="preserve">Рівень володіння комп’ютером (робота з MS Office) не нижче середнього, </w:t>
      </w:r>
      <w:r w:rsidR="005920BD">
        <w:rPr>
          <w:rFonts w:ascii="Calibri" w:eastAsia="Times New Roman" w:hAnsi="Calibri" w:cs="Calibri"/>
          <w:color w:val="000000"/>
          <w:sz w:val="24"/>
          <w:szCs w:val="24"/>
        </w:rPr>
        <w:t xml:space="preserve">знання </w:t>
      </w:r>
      <w:r w:rsidRPr="00B76CBC">
        <w:rPr>
          <w:rFonts w:ascii="Calibri" w:eastAsia="Times New Roman" w:hAnsi="Calibri" w:cs="Calibri"/>
          <w:color w:val="000000"/>
          <w:sz w:val="24"/>
          <w:szCs w:val="24"/>
        </w:rPr>
        <w:t>застосунк</w:t>
      </w:r>
      <w:r w:rsidR="005920BD">
        <w:rPr>
          <w:rFonts w:ascii="Calibri" w:eastAsia="Times New Roman" w:hAnsi="Calibri" w:cs="Calibri"/>
          <w:color w:val="000000"/>
          <w:sz w:val="24"/>
          <w:szCs w:val="24"/>
        </w:rPr>
        <w:t>ів</w:t>
      </w:r>
      <w:r w:rsidRPr="00B76CBC">
        <w:rPr>
          <w:rFonts w:ascii="Calibri" w:eastAsia="Times New Roman" w:hAnsi="Calibri" w:cs="Calibri"/>
          <w:color w:val="000000"/>
          <w:sz w:val="24"/>
          <w:szCs w:val="24"/>
        </w:rPr>
        <w:t xml:space="preserve"> для редагування та створення документів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на рівні </w:t>
      </w:r>
      <w:r w:rsidRPr="00B76CBC">
        <w:rPr>
          <w:rFonts w:ascii="Calibri" w:eastAsia="Times New Roman" w:hAnsi="Calibri" w:cs="Calibri"/>
          <w:color w:val="000000"/>
          <w:sz w:val="24"/>
          <w:szCs w:val="24"/>
        </w:rPr>
        <w:t>від середнього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– бажано;</w:t>
      </w:r>
      <w:r w:rsidRPr="00B76CBC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</w:p>
    <w:p w14:paraId="6B9F6189" w14:textId="63380789" w:rsidR="00B76CBC" w:rsidRDefault="00B76CBC" w:rsidP="00B76CB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76CBC">
        <w:rPr>
          <w:rFonts w:ascii="Calibri" w:eastAsia="Times New Roman" w:hAnsi="Calibri" w:cs="Calibri"/>
          <w:color w:val="000000"/>
          <w:sz w:val="24"/>
          <w:szCs w:val="24"/>
        </w:rPr>
        <w:t>Уважність до деталей, вміння працювати з великими обсягами інформації, багатозадачність, вміння працювати в команді</w:t>
      </w:r>
      <w:r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180B10FE" w14:textId="6E096218" w:rsidR="00374648" w:rsidRPr="00374648" w:rsidRDefault="00374648" w:rsidP="00B76CB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Рівень англійської мови - </w:t>
      </w:r>
      <w:r w:rsidRPr="00374648">
        <w:rPr>
          <w:rFonts w:ascii="Calibri" w:eastAsia="Times New Roman" w:hAnsi="Calibri" w:cs="Calibri"/>
          <w:color w:val="000000"/>
          <w:sz w:val="24"/>
          <w:szCs w:val="24"/>
        </w:rPr>
        <w:t xml:space="preserve">не нижче </w:t>
      </w:r>
      <w:proofErr w:type="spellStart"/>
      <w:r w:rsidRPr="00374648">
        <w:rPr>
          <w:rFonts w:ascii="Calibri" w:eastAsia="Times New Roman" w:hAnsi="Calibri" w:cs="Calibri"/>
          <w:color w:val="000000"/>
          <w:sz w:val="24"/>
          <w:szCs w:val="24"/>
        </w:rPr>
        <w:t>Intermediate</w:t>
      </w:r>
      <w:proofErr w:type="spellEnd"/>
      <w:r w:rsidRPr="00374648">
        <w:rPr>
          <w:rFonts w:ascii="Calibri" w:eastAsia="Times New Roman" w:hAnsi="Calibri" w:cs="Calibri"/>
          <w:color w:val="000000"/>
          <w:sz w:val="24"/>
          <w:szCs w:val="24"/>
        </w:rPr>
        <w:t> (В1)</w:t>
      </w:r>
      <w:r>
        <w:rPr>
          <w:rFonts w:ascii="Calibri" w:eastAsia="Times New Roman" w:hAnsi="Calibri" w:cs="Calibri"/>
          <w:color w:val="000000"/>
          <w:sz w:val="24"/>
          <w:szCs w:val="24"/>
        </w:rPr>
        <w:t>;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</w:p>
    <w:p w14:paraId="45F6D25D" w14:textId="1CFDBEBD" w:rsidR="00374648" w:rsidRPr="00B76CBC" w:rsidRDefault="00374648" w:rsidP="00B76CB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74648">
        <w:rPr>
          <w:rFonts w:ascii="Calibri" w:eastAsia="Times New Roman" w:hAnsi="Calibri" w:cs="Calibri"/>
          <w:color w:val="000000"/>
          <w:sz w:val="24"/>
          <w:szCs w:val="24"/>
        </w:rPr>
        <w:t>Вільне володіння діловою українською мовою</w:t>
      </w:r>
      <w:r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56C96C02" w14:textId="77777777" w:rsidR="00B76CBC" w:rsidRPr="00336EEA" w:rsidRDefault="00B76CBC" w:rsidP="00B76CBC">
      <w:p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3280120" w14:textId="65F06A11" w:rsidR="00A869BC" w:rsidRPr="00336EEA" w:rsidRDefault="00A869BC" w:rsidP="00B76CB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</w:rPr>
      </w:pPr>
    </w:p>
    <w:p w14:paraId="00BFD2BD" w14:textId="1A90E579" w:rsidR="00A869BC" w:rsidRPr="00747595" w:rsidRDefault="00A869BC" w:rsidP="00B76CBC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Резюме мають бути надіслані електронною поштою на електронну адресу: vacancies@phc.org.ua.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 В темі листа, будь ласка, зазначте: </w:t>
      </w:r>
      <w:r w:rsidRPr="00976AF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«</w:t>
      </w:r>
      <w:r w:rsidR="00976AF1" w:rsidRPr="00976AF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378</w:t>
      </w:r>
      <w:r w:rsidRPr="00976AF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– 202</w:t>
      </w:r>
      <w:r w:rsidR="00D74BCE" w:rsidRPr="00976AF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3</w:t>
      </w:r>
      <w:r w:rsidR="005F58AA" w:rsidRPr="00976AF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F427E3" w:rsidRPr="00976AF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координатор</w:t>
      </w:r>
      <w:r w:rsidR="00F427E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роботи складу гуманітарної допомоги</w:t>
      </w:r>
      <w:r w:rsidR="00D74BC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»</w:t>
      </w:r>
      <w:r w:rsidR="001C79F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.</w:t>
      </w:r>
    </w:p>
    <w:p w14:paraId="5A045348" w14:textId="77777777" w:rsidR="00A869BC" w:rsidRPr="00336EEA" w:rsidRDefault="00A869BC" w:rsidP="00B76CB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72FBDAF4" w14:textId="3C8F3649" w:rsidR="00A869BC" w:rsidRPr="00336EEA" w:rsidRDefault="00A869BC" w:rsidP="00B76CB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Термін подання документів – до </w:t>
      </w:r>
      <w:r w:rsidR="00F427E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1</w:t>
      </w:r>
      <w:r w:rsidR="00976AF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3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5F58A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жовтня</w:t>
      </w:r>
      <w:r w:rsidR="0028581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202</w:t>
      </w:r>
      <w:r w:rsidR="00D74BC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3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року, 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реєстрація документів 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br/>
        <w:t>завершується о 18:00.</w:t>
      </w:r>
    </w:p>
    <w:p w14:paraId="430BBA3A" w14:textId="77777777" w:rsidR="00A869BC" w:rsidRPr="00336EEA" w:rsidRDefault="00A869BC" w:rsidP="00B76CB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33F41904" w14:textId="77777777" w:rsidR="00A869BC" w:rsidRPr="00336EEA" w:rsidRDefault="00A869BC" w:rsidP="00B76CB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6706F0B" w14:textId="77777777" w:rsidR="00A869BC" w:rsidRPr="00336EEA" w:rsidRDefault="00A869BC" w:rsidP="00B76CB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1260C281" w14:textId="77777777" w:rsidR="00A869BC" w:rsidRPr="00336EEA" w:rsidRDefault="00A869BC" w:rsidP="00B76CB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68747AD4" w14:textId="77777777" w:rsidR="00237DAE" w:rsidRPr="00336EEA" w:rsidRDefault="00237DAE" w:rsidP="00B76CB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sectPr w:rsidR="00237DAE" w:rsidRPr="0033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3EBA"/>
    <w:multiLevelType w:val="hybridMultilevel"/>
    <w:tmpl w:val="3DBCD7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664C3"/>
    <w:multiLevelType w:val="multilevel"/>
    <w:tmpl w:val="936E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8018DF"/>
    <w:multiLevelType w:val="multilevel"/>
    <w:tmpl w:val="BB46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8828352">
    <w:abstractNumId w:val="2"/>
  </w:num>
  <w:num w:numId="2" w16cid:durableId="1808206942">
    <w:abstractNumId w:val="1"/>
  </w:num>
  <w:num w:numId="3" w16cid:durableId="611474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BC"/>
    <w:rsid w:val="001167EA"/>
    <w:rsid w:val="00185120"/>
    <w:rsid w:val="001C79F1"/>
    <w:rsid w:val="001F60A8"/>
    <w:rsid w:val="00237DAE"/>
    <w:rsid w:val="0028581F"/>
    <w:rsid w:val="002A1610"/>
    <w:rsid w:val="002A7787"/>
    <w:rsid w:val="002D6655"/>
    <w:rsid w:val="00301F50"/>
    <w:rsid w:val="00336EEA"/>
    <w:rsid w:val="003373A9"/>
    <w:rsid w:val="00372794"/>
    <w:rsid w:val="00374648"/>
    <w:rsid w:val="003F7DFB"/>
    <w:rsid w:val="004019AC"/>
    <w:rsid w:val="00434891"/>
    <w:rsid w:val="00472B3B"/>
    <w:rsid w:val="004A1BC6"/>
    <w:rsid w:val="004A5AF4"/>
    <w:rsid w:val="005920BD"/>
    <w:rsid w:val="00592DE7"/>
    <w:rsid w:val="005F58AA"/>
    <w:rsid w:val="006227F2"/>
    <w:rsid w:val="0071687B"/>
    <w:rsid w:val="00747595"/>
    <w:rsid w:val="00796577"/>
    <w:rsid w:val="008D0921"/>
    <w:rsid w:val="008E3D18"/>
    <w:rsid w:val="00976AF1"/>
    <w:rsid w:val="009F285F"/>
    <w:rsid w:val="00A002FC"/>
    <w:rsid w:val="00A2438A"/>
    <w:rsid w:val="00A247AE"/>
    <w:rsid w:val="00A5430F"/>
    <w:rsid w:val="00A822AC"/>
    <w:rsid w:val="00A869BC"/>
    <w:rsid w:val="00B724E7"/>
    <w:rsid w:val="00B76CBC"/>
    <w:rsid w:val="00BA0EA7"/>
    <w:rsid w:val="00C42E8B"/>
    <w:rsid w:val="00C55B6A"/>
    <w:rsid w:val="00D14AC6"/>
    <w:rsid w:val="00D25B9A"/>
    <w:rsid w:val="00D74BCE"/>
    <w:rsid w:val="00DD7410"/>
    <w:rsid w:val="00E141FF"/>
    <w:rsid w:val="00E22FA7"/>
    <w:rsid w:val="00E469D7"/>
    <w:rsid w:val="00EB0D3B"/>
    <w:rsid w:val="00ED3FA5"/>
    <w:rsid w:val="00F13DF9"/>
    <w:rsid w:val="00F427E3"/>
    <w:rsid w:val="00F536CC"/>
    <w:rsid w:val="00F9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2E73"/>
  <w15:chartTrackingRefBased/>
  <w15:docId w15:val="{978E2700-6B8B-4951-AC84-B7F5D734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2147</Words>
  <Characters>1224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PHC_Conf</dc:creator>
  <cp:keywords/>
  <dc:description/>
  <cp:lastModifiedBy>i.dringova</cp:lastModifiedBy>
  <cp:revision>6</cp:revision>
  <dcterms:created xsi:type="dcterms:W3CDTF">2023-10-02T10:28:00Z</dcterms:created>
  <dcterms:modified xsi:type="dcterms:W3CDTF">2023-10-09T08:23:00Z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0b6d1957824413f594b408b480ee8a761e6c6d7d4a79e690f67fb39d63fe1aee</vt:lpwstr>
  </property>
</Properties>
</file>