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43" w:rsidRDefault="00874046">
      <w:pPr>
        <w:spacing w:line="360" w:lineRule="auto"/>
        <w:jc w:val="right"/>
        <w:rPr>
          <w:rFonts w:ascii="Calibri" w:eastAsia="Calibri" w:hAnsi="Calibri" w:cs="Calibri"/>
          <w:b/>
        </w:rPr>
      </w:pPr>
      <w:bookmarkStart w:id="0" w:name="_GoBack"/>
      <w:bookmarkEnd w:id="0"/>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extent cx="2028825" cy="69532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rsidR="00461443" w:rsidRDefault="00461443">
      <w:pPr>
        <w:spacing w:line="360" w:lineRule="auto"/>
        <w:rPr>
          <w:rFonts w:ascii="Calibri" w:eastAsia="Calibri" w:hAnsi="Calibri" w:cs="Calibri"/>
          <w:b/>
        </w:rPr>
      </w:pPr>
    </w:p>
    <w:p w:rsidR="00461443" w:rsidRDefault="00461443">
      <w:pPr>
        <w:spacing w:line="360" w:lineRule="auto"/>
        <w:jc w:val="center"/>
        <w:rPr>
          <w:rFonts w:ascii="Calibri" w:eastAsia="Calibri" w:hAnsi="Calibri" w:cs="Calibri"/>
          <w:b/>
        </w:rPr>
      </w:pPr>
    </w:p>
    <w:p w:rsidR="00461443" w:rsidRDefault="00874046">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консультанта з питань тестування на ВІЛ у складі регіональної </w:t>
      </w:r>
      <w:proofErr w:type="spellStart"/>
      <w:r>
        <w:rPr>
          <w:rFonts w:ascii="Calibri" w:eastAsia="Calibri" w:hAnsi="Calibri" w:cs="Calibri"/>
          <w:b/>
        </w:rPr>
        <w:t>мультидисциплінарної</w:t>
      </w:r>
      <w:proofErr w:type="spellEnd"/>
      <w:r>
        <w:rPr>
          <w:rFonts w:ascii="Calibri" w:eastAsia="Calibri" w:hAnsi="Calibri" w:cs="Calibri"/>
          <w:b/>
        </w:rPr>
        <w:t xml:space="preserve"> команди (МДК)  Чернігівської області</w:t>
      </w:r>
    </w:p>
    <w:p w:rsidR="00461443" w:rsidRDefault="00874046">
      <w:pPr>
        <w:jc w:val="center"/>
        <w:rPr>
          <w:rFonts w:ascii="Calibri" w:eastAsia="Calibri" w:hAnsi="Calibri" w:cs="Calibri"/>
          <w:b/>
        </w:rPr>
      </w:pPr>
      <w:r>
        <w:rPr>
          <w:rFonts w:ascii="Calibri" w:eastAsia="Calibri" w:hAnsi="Calibri" w:cs="Calibri"/>
          <w:b/>
        </w:rPr>
        <w:t xml:space="preserve">в рамках програми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rsidR="00461443" w:rsidRDefault="00461443">
      <w:pPr>
        <w:pBdr>
          <w:top w:val="nil"/>
          <w:left w:val="nil"/>
          <w:bottom w:val="nil"/>
          <w:right w:val="nil"/>
          <w:between w:val="nil"/>
        </w:pBdr>
        <w:shd w:val="clear" w:color="auto" w:fill="FFFFFF"/>
        <w:jc w:val="center"/>
        <w:rPr>
          <w:rFonts w:ascii="Calibri" w:eastAsia="Calibri" w:hAnsi="Calibri" w:cs="Calibri"/>
          <w:b/>
          <w:color w:val="000000"/>
        </w:rPr>
      </w:pPr>
    </w:p>
    <w:p w:rsidR="00461443" w:rsidRDefault="00874046">
      <w:pPr>
        <w:jc w:val="both"/>
        <w:rPr>
          <w:b/>
        </w:rPr>
      </w:pPr>
      <w:bookmarkStart w:id="1" w:name="_heading=h.gjdgxs" w:colFirst="0" w:colLast="0"/>
      <w:bookmarkEnd w:id="1"/>
      <w:r>
        <w:rPr>
          <w:rFonts w:ascii="Calibri" w:eastAsia="Calibri" w:hAnsi="Calibri" w:cs="Calibri"/>
          <w:b/>
        </w:rPr>
        <w:t>Назва позиції:</w:t>
      </w:r>
      <w:r>
        <w:rPr>
          <w:b/>
        </w:rPr>
        <w:t xml:space="preserve"> </w:t>
      </w:r>
      <w:r>
        <w:rPr>
          <w:rFonts w:ascii="Calibri" w:eastAsia="Calibri" w:hAnsi="Calibri" w:cs="Calibri"/>
        </w:rPr>
        <w:t xml:space="preserve">Консультант з питань тестування на ВІЛ у складі регіональної </w:t>
      </w:r>
      <w:proofErr w:type="spellStart"/>
      <w:r>
        <w:rPr>
          <w:rFonts w:ascii="Calibri" w:eastAsia="Calibri" w:hAnsi="Calibri" w:cs="Calibri"/>
        </w:rPr>
        <w:t>мультидисциплінарної</w:t>
      </w:r>
      <w:proofErr w:type="spellEnd"/>
      <w:r>
        <w:rPr>
          <w:rFonts w:ascii="Calibri" w:eastAsia="Calibri" w:hAnsi="Calibri" w:cs="Calibri"/>
        </w:rPr>
        <w:t xml:space="preserve"> команди (МДК) Чернігівської області</w:t>
      </w:r>
    </w:p>
    <w:p w:rsidR="00461443" w:rsidRDefault="00461443">
      <w:pPr>
        <w:shd w:val="clear" w:color="auto" w:fill="FFFFFF"/>
        <w:rPr>
          <w:rFonts w:ascii="Calibri" w:eastAsia="Calibri" w:hAnsi="Calibri" w:cs="Calibri"/>
          <w:b/>
          <w:color w:val="000000"/>
        </w:rPr>
      </w:pPr>
      <w:bookmarkStart w:id="2" w:name="_heading=h.30j0zll" w:colFirst="0" w:colLast="0"/>
      <w:bookmarkEnd w:id="2"/>
    </w:p>
    <w:p w:rsidR="00461443" w:rsidRDefault="00874046">
      <w:pPr>
        <w:shd w:val="clear" w:color="auto" w:fill="FFFFFF"/>
        <w:rPr>
          <w:rFonts w:ascii="Calibri" w:eastAsia="Calibri" w:hAnsi="Calibri" w:cs="Calibri"/>
          <w:color w:val="000000"/>
        </w:rPr>
      </w:pPr>
      <w:r>
        <w:rPr>
          <w:rFonts w:ascii="Calibri" w:eastAsia="Calibri" w:hAnsi="Calibri" w:cs="Calibri"/>
          <w:b/>
          <w:color w:val="000000"/>
        </w:rPr>
        <w:t xml:space="preserve">Період надання послуг:  </w:t>
      </w:r>
      <w:r>
        <w:rPr>
          <w:rFonts w:ascii="Calibri" w:eastAsia="Calibri" w:hAnsi="Calibri" w:cs="Calibri"/>
          <w:color w:val="000000"/>
        </w:rPr>
        <w:t>січень - вересень 2024</w:t>
      </w:r>
    </w:p>
    <w:p w:rsidR="00461443" w:rsidRDefault="00461443">
      <w:pPr>
        <w:jc w:val="both"/>
        <w:rPr>
          <w:b/>
        </w:rPr>
      </w:pPr>
    </w:p>
    <w:p w:rsidR="00461443" w:rsidRDefault="00874046">
      <w:pPr>
        <w:spacing w:after="160"/>
        <w:rPr>
          <w:rFonts w:ascii="Calibri" w:eastAsia="Calibri" w:hAnsi="Calibri" w:cs="Calibri"/>
          <w:b/>
        </w:rPr>
      </w:pPr>
      <w:r>
        <w:rPr>
          <w:rFonts w:ascii="Calibri" w:eastAsia="Calibri" w:hAnsi="Calibri" w:cs="Calibri"/>
          <w:b/>
        </w:rPr>
        <w:t>Інформація щодо установи:</w:t>
      </w:r>
    </w:p>
    <w:p w:rsidR="00461443" w:rsidRDefault="00874046">
      <w:pPr>
        <w:shd w:val="clear" w:color="auto" w:fill="FFFFFF"/>
        <w:jc w:val="both"/>
        <w:rPr>
          <w:rFonts w:ascii="Calibri" w:eastAsia="Calibri" w:hAnsi="Calibri" w:cs="Calibri"/>
          <w:b/>
        </w:rPr>
      </w:pPr>
      <w:r>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461443" w:rsidRDefault="00461443">
      <w:pPr>
        <w:shd w:val="clear" w:color="auto" w:fill="FFFFFF"/>
        <w:rPr>
          <w:rFonts w:ascii="Calibri" w:eastAsia="Calibri" w:hAnsi="Calibri" w:cs="Calibri"/>
          <w:b/>
        </w:rPr>
      </w:pPr>
    </w:p>
    <w:p w:rsidR="00461443" w:rsidRDefault="00874046">
      <w:pPr>
        <w:shd w:val="clear" w:color="auto" w:fill="FFFFFF"/>
        <w:rPr>
          <w:rFonts w:ascii="Calibri" w:eastAsia="Calibri" w:hAnsi="Calibri" w:cs="Calibri"/>
        </w:rPr>
      </w:pPr>
      <w:r>
        <w:rPr>
          <w:rFonts w:ascii="Calibri" w:eastAsia="Calibri" w:hAnsi="Calibri" w:cs="Calibri"/>
          <w:b/>
        </w:rPr>
        <w:t>Завдання</w:t>
      </w:r>
      <w:r>
        <w:rPr>
          <w:rFonts w:ascii="Calibri" w:eastAsia="Calibri" w:hAnsi="Calibri" w:cs="Calibri"/>
        </w:rPr>
        <w:t>:</w:t>
      </w:r>
    </w:p>
    <w:p w:rsidR="00461443" w:rsidRDefault="00461443">
      <w:pPr>
        <w:shd w:val="clear" w:color="auto" w:fill="FFFFFF"/>
        <w:rPr>
          <w:rFonts w:ascii="Calibri" w:eastAsia="Calibri" w:hAnsi="Calibri" w:cs="Calibri"/>
        </w:rPr>
      </w:pP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Пропонує заходи щодо забезпечення сталості послуг тестування на ВІЛ в розрізі різних </w:t>
      </w:r>
      <w:proofErr w:type="spellStart"/>
      <w:r>
        <w:rPr>
          <w:rFonts w:ascii="Calibri" w:eastAsia="Calibri" w:hAnsi="Calibri" w:cs="Calibri"/>
          <w:color w:val="000000"/>
          <w:sz w:val="22"/>
          <w:szCs w:val="22"/>
        </w:rPr>
        <w:t>модальностей</w:t>
      </w:r>
      <w:proofErr w:type="spellEnd"/>
      <w:r>
        <w:rPr>
          <w:rFonts w:ascii="Calibri" w:eastAsia="Calibri" w:hAnsi="Calibri" w:cs="Calibri"/>
          <w:color w:val="000000"/>
          <w:sz w:val="22"/>
          <w:szCs w:val="22"/>
        </w:rPr>
        <w:t xml:space="preserve"> (індексне тестування, тестування за ініціативи медичного працівника, </w:t>
      </w:r>
      <w:proofErr w:type="spellStart"/>
      <w:r>
        <w:rPr>
          <w:rFonts w:ascii="Calibri" w:eastAsia="Calibri" w:hAnsi="Calibri" w:cs="Calibri"/>
          <w:color w:val="000000"/>
          <w:sz w:val="22"/>
          <w:szCs w:val="22"/>
        </w:rPr>
        <w:t>самотестування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асистоване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самотестування</w:t>
      </w:r>
      <w:proofErr w:type="spellEnd"/>
      <w:r>
        <w:rPr>
          <w:rFonts w:ascii="Calibri" w:eastAsia="Calibri" w:hAnsi="Calibri" w:cs="Calibri"/>
          <w:color w:val="000000"/>
          <w:sz w:val="22"/>
          <w:szCs w:val="22"/>
        </w:rPr>
        <w:t xml:space="preserve"> тощо).</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Пропонує заходи щодо здійснення співпраці з органами виконавчої влади, неурядовими організаціями, соціальними службами та медичними установами, щодо зміцнення співпраці для поліпшення тестування на ВІЛ в регіоні, доведення під медичний нагляд  та підвищення якості надання медичних та соціальних послуг людям, які живуть з ВІЛ/СНІД (далі – ЛЖВ).</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візити технічної підтримки до закладів охорони здоров'я (далі - ЗОЗ) щодо оцінки надання послуг з тестування на ВІЛ.</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Послуги з підготовки рекомендацій за результатами здійсненої оцінки надання послуг з тестування на ВІЛ.</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Надає консультації щодо здійснення моніторингу виконання рекомендацій, наданих за результатами оцінки надання послуг з тестування на ВІЛ.</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Консультує з питань підготовки та адаптації проектів документів щодо тестування на ВІЛ (стандартних операційних процедур, оновлений маршрут пацієнта, дорожня карта тощо) на рівні регіону та забезпечення їх імплементації.</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Інформує щодо переліку регіональних ЗОЗ та маршрутів тестування пацієнтів на ВІЛ-інфекцію.  </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консультативну й методичну допомогу фахівцям медичних закладів, які проводять тестування на ВІЛ.</w:t>
      </w:r>
    </w:p>
    <w:p w:rsidR="00461443" w:rsidRDefault="00874046">
      <w:pPr>
        <w:numPr>
          <w:ilvl w:val="0"/>
          <w:numId w:val="2"/>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Здійснює моніторинг та аналіз даних щодо кількості послуг з тестування на ВІЛ, зокрема й до ефективності тестування за ініціативи медичного працівника.</w:t>
      </w:r>
    </w:p>
    <w:p w:rsidR="00461443" w:rsidRDefault="00874046">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Здійснює моніторинг та аналіз забезпеченості та використання тестів на ВІЛ, відповідно до регіональних потреб та даних щодо залишків швидких тестів у розрізі етапів діагностики ВІЛ-інфекції (</w:t>
      </w:r>
      <w:proofErr w:type="spellStart"/>
      <w:r>
        <w:rPr>
          <w:rFonts w:ascii="Calibri" w:eastAsia="Calibri" w:hAnsi="Calibri" w:cs="Calibri"/>
          <w:color w:val="000000"/>
          <w:sz w:val="22"/>
          <w:szCs w:val="22"/>
        </w:rPr>
        <w:t>скринінговий</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верифікаційний</w:t>
      </w:r>
      <w:proofErr w:type="spellEnd"/>
      <w:r>
        <w:rPr>
          <w:rFonts w:ascii="Calibri" w:eastAsia="Calibri" w:hAnsi="Calibri" w:cs="Calibri"/>
          <w:color w:val="000000"/>
          <w:sz w:val="22"/>
          <w:szCs w:val="22"/>
        </w:rPr>
        <w:t>, ідентифікаційний).</w:t>
      </w:r>
    </w:p>
    <w:p w:rsidR="00461443" w:rsidRDefault="00874046">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Надає послуги з підготовки аналітичних матеріалів щодо ситуації в сфері тестування на ВІЛ в регіоні.</w:t>
      </w:r>
    </w:p>
    <w:p w:rsidR="00461443" w:rsidRDefault="00461443">
      <w:pPr>
        <w:pBdr>
          <w:top w:val="nil"/>
          <w:left w:val="nil"/>
          <w:bottom w:val="nil"/>
          <w:right w:val="nil"/>
          <w:between w:val="nil"/>
        </w:pBdr>
        <w:spacing w:after="200" w:line="276" w:lineRule="auto"/>
        <w:ind w:left="502"/>
        <w:jc w:val="both"/>
        <w:rPr>
          <w:rFonts w:ascii="Calibri" w:eastAsia="Calibri" w:hAnsi="Calibri" w:cs="Calibri"/>
          <w:color w:val="000000"/>
          <w:sz w:val="22"/>
          <w:szCs w:val="22"/>
        </w:rPr>
      </w:pPr>
    </w:p>
    <w:p w:rsidR="00461443" w:rsidRDefault="00874046">
      <w:pPr>
        <w:shd w:val="clear" w:color="auto" w:fill="FFFFFF"/>
        <w:rPr>
          <w:rFonts w:ascii="Calibri" w:eastAsia="Calibri" w:hAnsi="Calibri" w:cs="Calibri"/>
          <w:b/>
        </w:rPr>
      </w:pPr>
      <w:r>
        <w:rPr>
          <w:rFonts w:ascii="Calibri" w:eastAsia="Calibri" w:hAnsi="Calibri" w:cs="Calibri"/>
          <w:b/>
        </w:rPr>
        <w:t>  Вимоги до професійної компетентності:</w:t>
      </w:r>
    </w:p>
    <w:p w:rsidR="00461443" w:rsidRDefault="00461443">
      <w:pPr>
        <w:shd w:val="clear" w:color="auto" w:fill="FFFFFF"/>
        <w:rPr>
          <w:rFonts w:ascii="Calibri" w:eastAsia="Calibri" w:hAnsi="Calibri" w:cs="Calibri"/>
          <w:b/>
        </w:rPr>
      </w:pPr>
    </w:p>
    <w:p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Медична освіта (</w:t>
      </w:r>
      <w:r w:rsidR="00836C49">
        <w:rPr>
          <w:rFonts w:ascii="Calibri" w:eastAsia="Calibri" w:hAnsi="Calibri" w:cs="Calibri"/>
          <w:color w:val="000000"/>
          <w:sz w:val="22"/>
          <w:szCs w:val="22"/>
        </w:rPr>
        <w:t>середня, вища</w:t>
      </w:r>
      <w:r>
        <w:rPr>
          <w:rFonts w:ascii="Calibri" w:eastAsia="Calibri" w:hAnsi="Calibri" w:cs="Calibri"/>
          <w:color w:val="000000"/>
          <w:sz w:val="22"/>
          <w:szCs w:val="22"/>
        </w:rPr>
        <w:t>)</w:t>
      </w:r>
    </w:p>
    <w:p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Досвід роботи у сфері протидії у ВІЛ- інфекції буде перевагою</w:t>
      </w:r>
    </w:p>
    <w:p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Досвід роботи в медичній галузі не менше 3 років</w:t>
      </w:r>
    </w:p>
    <w:p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Знання нормативно-правової бази з питань ВІЛ-інфекції/СНІДу</w:t>
      </w:r>
    </w:p>
    <w:p w:rsidR="00461443" w:rsidRDefault="0087404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Відмінні аналітичні та організаційні навички</w:t>
      </w:r>
    </w:p>
    <w:p w:rsidR="00461443" w:rsidRDefault="00874046">
      <w:pPr>
        <w:numPr>
          <w:ilvl w:val="0"/>
          <w:numId w:val="1"/>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Відповідальність</w:t>
      </w:r>
    </w:p>
    <w:p w:rsidR="00461443" w:rsidRDefault="00874046">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Базовий рівень володіння комп’ютером (робота з MS Office, Word)</w:t>
      </w:r>
    </w:p>
    <w:p w:rsidR="00461443" w:rsidRDefault="00874046">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Чітке дотримання термінів виконання завдань</w:t>
      </w:r>
    </w:p>
    <w:p w:rsidR="00461443" w:rsidRDefault="00461443">
      <w:pPr>
        <w:rPr>
          <w:rFonts w:ascii="Calibri" w:eastAsia="Calibri" w:hAnsi="Calibri" w:cs="Calibri"/>
        </w:rPr>
      </w:pPr>
    </w:p>
    <w:p w:rsidR="00461443" w:rsidRDefault="00874046">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зазначте номер та назву вакансії: </w:t>
      </w:r>
      <w:r>
        <w:rPr>
          <w:rFonts w:ascii="Calibri" w:eastAsia="Calibri" w:hAnsi="Calibri" w:cs="Calibri"/>
          <w:b/>
        </w:rPr>
        <w:t>«</w:t>
      </w:r>
      <w:r w:rsidR="001A236D">
        <w:rPr>
          <w:rFonts w:ascii="Calibri" w:eastAsia="Calibri" w:hAnsi="Calibri" w:cs="Calibri"/>
          <w:b/>
        </w:rPr>
        <w:t xml:space="preserve">40-2024 </w:t>
      </w:r>
      <w:r>
        <w:rPr>
          <w:rFonts w:ascii="Calibri" w:eastAsia="Calibri" w:hAnsi="Calibri" w:cs="Calibri"/>
          <w:b/>
        </w:rPr>
        <w:t xml:space="preserve">Консультант з питань тестування на ВІЛ у складі регіональної </w:t>
      </w:r>
      <w:proofErr w:type="spellStart"/>
      <w:r>
        <w:rPr>
          <w:rFonts w:ascii="Calibri" w:eastAsia="Calibri" w:hAnsi="Calibri" w:cs="Calibri"/>
          <w:b/>
        </w:rPr>
        <w:t>мультидисциплінарної</w:t>
      </w:r>
      <w:proofErr w:type="spellEnd"/>
      <w:r>
        <w:rPr>
          <w:rFonts w:ascii="Calibri" w:eastAsia="Calibri" w:hAnsi="Calibri" w:cs="Calibri"/>
          <w:b/>
        </w:rPr>
        <w:t xml:space="preserve"> команди (МДК) Чернігівської області»</w:t>
      </w:r>
    </w:p>
    <w:p w:rsidR="00461443" w:rsidRDefault="00461443">
      <w:pPr>
        <w:jc w:val="both"/>
        <w:rPr>
          <w:rFonts w:ascii="Calibri" w:eastAsia="Calibri" w:hAnsi="Calibri" w:cs="Calibri"/>
          <w:b/>
        </w:rPr>
      </w:pPr>
    </w:p>
    <w:p w:rsidR="00461443" w:rsidRDefault="00874046">
      <w:pPr>
        <w:jc w:val="both"/>
        <w:rPr>
          <w:rFonts w:ascii="Calibri" w:eastAsia="Calibri" w:hAnsi="Calibri" w:cs="Calibri"/>
          <w:b/>
        </w:rPr>
      </w:pPr>
      <w:r>
        <w:rPr>
          <w:rFonts w:ascii="Calibri" w:eastAsia="Calibri" w:hAnsi="Calibri" w:cs="Calibri"/>
          <w:b/>
        </w:rPr>
        <w:t>Термін подання документів – до 19 січня 2024 року.</w:t>
      </w:r>
    </w:p>
    <w:p w:rsidR="00461443" w:rsidRDefault="00461443">
      <w:pPr>
        <w:jc w:val="both"/>
        <w:rPr>
          <w:rFonts w:ascii="Calibri" w:eastAsia="Calibri" w:hAnsi="Calibri" w:cs="Calibri"/>
        </w:rPr>
      </w:pPr>
    </w:p>
    <w:p w:rsidR="00461443" w:rsidRDefault="00874046">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461443" w:rsidRDefault="00461443">
      <w:pPr>
        <w:jc w:val="both"/>
        <w:rPr>
          <w:rFonts w:ascii="Calibri" w:eastAsia="Calibri" w:hAnsi="Calibri" w:cs="Calibri"/>
          <w:color w:val="000000"/>
        </w:rPr>
      </w:pPr>
    </w:p>
    <w:p w:rsidR="00461443" w:rsidRDefault="00874046">
      <w:pPr>
        <w:jc w:val="both"/>
        <w:rPr>
          <w:rFonts w:ascii="Calibri" w:eastAsia="Calibri" w:hAnsi="Calibri" w:cs="Calibri"/>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Pr>
          <w:rFonts w:ascii="Calibri" w:eastAsia="Calibri" w:hAnsi="Calibri" w:cs="Calibri"/>
        </w:rPr>
        <w:t>.</w:t>
      </w:r>
    </w:p>
    <w:sectPr w:rsidR="0046144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21F72"/>
    <w:multiLevelType w:val="multilevel"/>
    <w:tmpl w:val="0B761A4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7E3644D5"/>
    <w:multiLevelType w:val="multilevel"/>
    <w:tmpl w:val="A9FCC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43"/>
    <w:rsid w:val="001A236D"/>
    <w:rsid w:val="004359B3"/>
    <w:rsid w:val="0044753A"/>
    <w:rsid w:val="00461443"/>
    <w:rsid w:val="00836C49"/>
    <w:rsid w:val="008740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8386A-35BB-4A89-A77D-F8CBA577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WAPdOkVPQU2Huy7Qub8d6YZkw==">CgMxLjAyCGguZ2pkZ3hzMgloLjMwajB6bGw4AHIhMUJkczFSeEF5QXJjbEg0NDZlS253dENUSHZ5aHJOcXJs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3094</Words>
  <Characters>1765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PHC01</dc:creator>
  <cp:lastModifiedBy>i.dringova</cp:lastModifiedBy>
  <cp:revision>6</cp:revision>
  <dcterms:created xsi:type="dcterms:W3CDTF">2024-01-11T11:55:00Z</dcterms:created>
  <dcterms:modified xsi:type="dcterms:W3CDTF">2024-01-12T13:21:00Z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