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003"/>
      </w:tblGrid>
      <w:tr w:rsidR="00933FC7" w:rsidRPr="000C6353" w14:paraId="2C79C94C" w14:textId="77777777" w:rsidTr="00582600">
        <w:tc>
          <w:tcPr>
            <w:tcW w:w="4342" w:type="dxa"/>
            <w:vAlign w:val="center"/>
            <w:hideMark/>
          </w:tcPr>
          <w:p w14:paraId="5DC57EDA" w14:textId="77777777" w:rsidR="00933FC7" w:rsidRPr="000C6353" w:rsidRDefault="00933FC7" w:rsidP="00582600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5003" w:type="dxa"/>
            <w:vAlign w:val="center"/>
            <w:hideMark/>
          </w:tcPr>
          <w:p w14:paraId="7CA04B68" w14:textId="77777777" w:rsidR="00933FC7" w:rsidRPr="000C6353" w:rsidRDefault="00933FC7" w:rsidP="00582600">
            <w:pPr>
              <w:jc w:val="right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0C6353">
              <w:rPr>
                <w:rFonts w:cstheme="minorHAnsi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1B498F04" wp14:editId="4008BE22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-6985</wp:posOffset>
                  </wp:positionV>
                  <wp:extent cx="2038350" cy="696595"/>
                  <wp:effectExtent l="0" t="0" r="0" b="8255"/>
                  <wp:wrapTopAndBottom/>
                  <wp:docPr id="4" name="Рисунок 4" descr="PHC_ukr_no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HC_ukr_no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96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72C2D78" w14:textId="77777777" w:rsidR="00933FC7" w:rsidRPr="000C6353" w:rsidRDefault="00933FC7" w:rsidP="00933FC7">
      <w:pPr>
        <w:spacing w:line="240" w:lineRule="auto"/>
        <w:jc w:val="center"/>
        <w:rPr>
          <w:rFonts w:cstheme="minorHAnsi"/>
          <w:sz w:val="24"/>
          <w:szCs w:val="24"/>
          <w:lang w:val="uk-UA"/>
        </w:rPr>
      </w:pPr>
    </w:p>
    <w:p w14:paraId="54D92BA9" w14:textId="77777777" w:rsidR="00933FC7" w:rsidRDefault="00933FC7" w:rsidP="00933FC7">
      <w:pPr>
        <w:spacing w:line="240" w:lineRule="auto"/>
        <w:jc w:val="center"/>
        <w:rPr>
          <w:rFonts w:cstheme="minorHAnsi"/>
          <w:b/>
          <w:sz w:val="24"/>
          <w:szCs w:val="24"/>
          <w:lang w:val="uk-UA"/>
        </w:rPr>
      </w:pPr>
    </w:p>
    <w:p w14:paraId="2A274444" w14:textId="5CE726E6" w:rsidR="00933FC7" w:rsidRPr="000C6353" w:rsidRDefault="00933FC7" w:rsidP="00055071">
      <w:pPr>
        <w:jc w:val="center"/>
        <w:rPr>
          <w:rFonts w:cstheme="minorHAnsi"/>
          <w:b/>
          <w:sz w:val="24"/>
          <w:szCs w:val="24"/>
          <w:lang w:val="uk-UA"/>
        </w:rPr>
      </w:pPr>
      <w:r w:rsidRPr="00415524">
        <w:rPr>
          <w:rFonts w:cstheme="minorHAnsi"/>
          <w:b/>
          <w:sz w:val="24"/>
          <w:lang w:val="uk-UA"/>
        </w:rPr>
        <w:t xml:space="preserve">Державна установа </w:t>
      </w:r>
      <w:r w:rsidRPr="00415524">
        <w:rPr>
          <w:rFonts w:cstheme="minorHAnsi"/>
          <w:b/>
          <w:sz w:val="24"/>
          <w:lang w:val="uk-UA"/>
        </w:rPr>
        <w:br/>
      </w:r>
      <w:r w:rsidRPr="0099105A">
        <w:rPr>
          <w:rFonts w:cstheme="minorHAnsi"/>
          <w:b/>
          <w:sz w:val="24"/>
          <w:szCs w:val="24"/>
          <w:lang w:val="uk-UA"/>
        </w:rPr>
        <w:t xml:space="preserve">«Центр громадського здоров’я Міністерства охорони здоров’я України» оголошує конкурс на </w:t>
      </w:r>
      <w:r w:rsidR="00055071">
        <w:rPr>
          <w:rFonts w:cstheme="minorHAnsi"/>
          <w:b/>
          <w:sz w:val="24"/>
          <w:szCs w:val="24"/>
          <w:lang w:val="uk-UA"/>
        </w:rPr>
        <w:t>відбір</w:t>
      </w:r>
      <w:r w:rsidRPr="0099105A">
        <w:rPr>
          <w:rFonts w:cstheme="minorHAnsi"/>
          <w:b/>
          <w:sz w:val="24"/>
          <w:szCs w:val="24"/>
          <w:lang w:val="uk-UA"/>
        </w:rPr>
        <w:t xml:space="preserve"> </w:t>
      </w:r>
      <w:r w:rsidRPr="0099105A">
        <w:rPr>
          <w:rFonts w:eastAsia="Calibri" w:cstheme="minorHAnsi"/>
          <w:b/>
          <w:sz w:val="24"/>
          <w:szCs w:val="24"/>
          <w:lang w:val="uk-UA"/>
        </w:rPr>
        <w:t>консультанта для технічного забезпечення роботи обласної ради з координації дій у відповідь на поширення туберкульозу та ВІЛ-інфекції/СНІДу</w:t>
      </w:r>
      <w:r w:rsidRPr="0099105A">
        <w:rPr>
          <w:rFonts w:cstheme="minorHAnsi"/>
          <w:b/>
          <w:sz w:val="24"/>
          <w:szCs w:val="24"/>
          <w:lang w:val="uk-UA"/>
        </w:rPr>
        <w:t xml:space="preserve"> в рамках програми </w:t>
      </w:r>
      <w:r w:rsidRPr="0099105A">
        <w:rPr>
          <w:rFonts w:eastAsia="Calibri" w:cstheme="minorHAnsi"/>
          <w:b/>
          <w:sz w:val="24"/>
          <w:szCs w:val="24"/>
          <w:lang w:val="uk-UA"/>
        </w:rPr>
        <w:t>«Прискорення прогресу у зменшенні тягаря туберкульозу та ВІЛ-інфекції в Україні</w:t>
      </w:r>
      <w:r w:rsidRPr="0099105A">
        <w:rPr>
          <w:rFonts w:cstheme="minorHAnsi"/>
          <w:b/>
          <w:sz w:val="24"/>
          <w:szCs w:val="24"/>
          <w:lang w:val="uk-UA"/>
        </w:rPr>
        <w:t xml:space="preserve"> </w:t>
      </w:r>
    </w:p>
    <w:p w14:paraId="3F72BFAB" w14:textId="41B5646B" w:rsidR="00933FC7" w:rsidRPr="005C5CBB" w:rsidRDefault="00933FC7" w:rsidP="00933FC7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uk-UA"/>
        </w:rPr>
      </w:pPr>
      <w:r w:rsidRPr="000C6353">
        <w:rPr>
          <w:rFonts w:cstheme="minorHAnsi"/>
          <w:b/>
          <w:sz w:val="24"/>
          <w:szCs w:val="24"/>
          <w:lang w:val="uk-UA"/>
        </w:rPr>
        <w:t xml:space="preserve">Назва позиції: </w:t>
      </w:r>
      <w:bookmarkStart w:id="0" w:name="_GoBack"/>
      <w:r w:rsidRPr="001142A6">
        <w:rPr>
          <w:rFonts w:ascii="Calibri" w:eastAsia="Calibri" w:hAnsi="Calibri" w:cs="Calibri"/>
          <w:bCs/>
          <w:sz w:val="24"/>
          <w:szCs w:val="24"/>
          <w:lang w:val="uk-UA"/>
        </w:rPr>
        <w:t>консультант для</w:t>
      </w:r>
      <w:r>
        <w:rPr>
          <w:rFonts w:ascii="Calibri" w:eastAsia="Calibri" w:hAnsi="Calibri" w:cs="Calibri"/>
          <w:bCs/>
          <w:sz w:val="24"/>
          <w:szCs w:val="24"/>
          <w:lang w:val="uk-UA"/>
        </w:rPr>
        <w:t xml:space="preserve"> технічного</w:t>
      </w:r>
      <w:r w:rsidRPr="001142A6">
        <w:rPr>
          <w:rFonts w:ascii="Calibri" w:eastAsia="Calibri" w:hAnsi="Calibri" w:cs="Calibri"/>
          <w:bCs/>
          <w:sz w:val="24"/>
          <w:szCs w:val="24"/>
          <w:lang w:val="uk-UA"/>
        </w:rPr>
        <w:t xml:space="preserve"> забезпечення роботи обласної ради з координації дій у відповідь на поширення туберкульозу та ВІЛ-інфекції/СНІДу</w:t>
      </w:r>
      <w:bookmarkEnd w:id="0"/>
      <w:r>
        <w:rPr>
          <w:rFonts w:ascii="Calibri" w:eastAsia="Calibri" w:hAnsi="Calibri" w:cs="Calibri"/>
          <w:sz w:val="24"/>
          <w:szCs w:val="24"/>
          <w:lang w:val="uk-UA"/>
        </w:rPr>
        <w:t>– (</w:t>
      </w:r>
      <w:r w:rsidR="00007E25">
        <w:rPr>
          <w:rFonts w:ascii="Calibri" w:eastAsia="Calibri" w:hAnsi="Calibri" w:cs="Calibri"/>
          <w:sz w:val="24"/>
          <w:szCs w:val="24"/>
          <w:lang w:val="uk-UA"/>
        </w:rPr>
        <w:t>Одесь</w:t>
      </w:r>
      <w:r w:rsidRPr="005C5CBB"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>ка</w:t>
      </w:r>
      <w:r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C5CBB"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>област</w:t>
      </w:r>
      <w:r w:rsidR="00007E25"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>ь</w:t>
      </w:r>
      <w:r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>)</w:t>
      </w:r>
    </w:p>
    <w:p w14:paraId="302FCA3B" w14:textId="77777777" w:rsidR="00933FC7" w:rsidRDefault="00933FC7" w:rsidP="00933FC7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  <w:r w:rsidRPr="000C6353">
        <w:rPr>
          <w:rFonts w:cstheme="minorHAnsi"/>
          <w:b/>
          <w:sz w:val="24"/>
          <w:szCs w:val="24"/>
          <w:lang w:val="uk-UA"/>
        </w:rPr>
        <w:t>Рівень зайнятості:</w:t>
      </w:r>
      <w:r w:rsidRPr="000C6353"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>частковий</w:t>
      </w:r>
    </w:p>
    <w:p w14:paraId="346DFB5F" w14:textId="77777777" w:rsidR="00933FC7" w:rsidRPr="000C6353" w:rsidRDefault="00933FC7" w:rsidP="00933FC7">
      <w:pPr>
        <w:spacing w:line="240" w:lineRule="auto"/>
        <w:jc w:val="both"/>
        <w:rPr>
          <w:rFonts w:cstheme="minorHAnsi"/>
          <w:b/>
          <w:sz w:val="24"/>
          <w:szCs w:val="24"/>
          <w:lang w:val="uk-UA"/>
        </w:rPr>
      </w:pPr>
      <w:r w:rsidRPr="000C6353">
        <w:rPr>
          <w:rFonts w:cstheme="minorHAnsi"/>
          <w:b/>
          <w:sz w:val="24"/>
          <w:szCs w:val="24"/>
          <w:lang w:val="uk-UA"/>
        </w:rPr>
        <w:t>Інформація щодо установи:</w:t>
      </w:r>
    </w:p>
    <w:p w14:paraId="7A513F5A" w14:textId="77777777" w:rsidR="00933FC7" w:rsidRPr="000C6353" w:rsidRDefault="00933FC7" w:rsidP="00933FC7">
      <w:pPr>
        <w:jc w:val="both"/>
        <w:rPr>
          <w:rFonts w:eastAsia="Calibri" w:cstheme="minorHAnsi"/>
          <w:sz w:val="24"/>
          <w:szCs w:val="24"/>
          <w:lang w:val="uk-UA"/>
        </w:rPr>
      </w:pPr>
      <w:r w:rsidRPr="000C6353">
        <w:rPr>
          <w:rFonts w:eastAsia="Calibri" w:cstheme="minorHAnsi"/>
          <w:sz w:val="24"/>
          <w:szCs w:val="24"/>
          <w:lang w:val="uk-UA"/>
        </w:rPr>
        <w:t>Головним завданням Державної установи «Центр громадського здоров’я Міністерства охорони здоров’я України» (далі – Центр</w:t>
      </w:r>
      <w:r>
        <w:rPr>
          <w:rFonts w:eastAsia="Calibri" w:cstheme="minorHAnsi"/>
          <w:sz w:val="24"/>
          <w:szCs w:val="24"/>
          <w:lang w:val="uk-UA"/>
        </w:rPr>
        <w:t>)</w:t>
      </w:r>
      <w:r w:rsidRPr="000C6353">
        <w:rPr>
          <w:rFonts w:eastAsia="Calibri" w:cstheme="minorHAnsi"/>
          <w:sz w:val="24"/>
          <w:szCs w:val="24"/>
          <w:lang w:val="uk-UA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0C6353">
        <w:rPr>
          <w:rFonts w:eastAsia="Calibri" w:cstheme="minorHAnsi"/>
          <w:sz w:val="24"/>
          <w:szCs w:val="24"/>
          <w:lang w:val="uk-UA"/>
        </w:rPr>
        <w:t>cоціально</w:t>
      </w:r>
      <w:proofErr w:type="spellEnd"/>
      <w:r w:rsidRPr="000C6353">
        <w:rPr>
          <w:rFonts w:eastAsia="Calibr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9F869B7" w14:textId="39D0BC42" w:rsidR="00933FC7" w:rsidRDefault="00055071" w:rsidP="00933FC7">
      <w:pPr>
        <w:keepNext/>
        <w:spacing w:before="100" w:beforeAutospacing="1" w:after="100" w:afterAutospacing="1" w:line="240" w:lineRule="auto"/>
        <w:jc w:val="both"/>
        <w:rPr>
          <w:rStyle w:val="hps"/>
          <w:rFonts w:cstheme="minorHAnsi"/>
          <w:b/>
          <w:sz w:val="24"/>
          <w:szCs w:val="24"/>
          <w:lang w:val="uk-UA"/>
        </w:rPr>
      </w:pPr>
      <w:r>
        <w:rPr>
          <w:rStyle w:val="hps"/>
          <w:rFonts w:cstheme="minorHAnsi"/>
          <w:b/>
          <w:sz w:val="24"/>
          <w:szCs w:val="24"/>
          <w:lang w:val="uk-UA"/>
        </w:rPr>
        <w:t>Завдання</w:t>
      </w:r>
      <w:r w:rsidR="00933FC7" w:rsidRPr="000C6353">
        <w:rPr>
          <w:rStyle w:val="hps"/>
          <w:rFonts w:cstheme="minorHAnsi"/>
          <w:b/>
          <w:sz w:val="24"/>
          <w:szCs w:val="24"/>
          <w:lang w:val="uk-UA"/>
        </w:rPr>
        <w:t>:</w:t>
      </w:r>
    </w:p>
    <w:p w14:paraId="69FC5B6F" w14:textId="77777777" w:rsidR="00933FC7" w:rsidRPr="00EA5096" w:rsidRDefault="00933FC7" w:rsidP="00933FC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EA5096">
        <w:rPr>
          <w:rFonts w:asciiTheme="minorHAnsi" w:hAnsiTheme="minorHAnsi" w:cstheme="minorHAnsi"/>
          <w:lang w:val="uk-UA"/>
        </w:rPr>
        <w:t>Забезпечення о</w:t>
      </w:r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 xml:space="preserve">рганізаційного, технічного та документального супроводу діяльності </w:t>
      </w:r>
      <w:bookmarkStart w:id="1" w:name="_Hlk60051712"/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 xml:space="preserve">обласної координаційної </w:t>
      </w:r>
      <w:bookmarkEnd w:id="1"/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 xml:space="preserve">ради. </w:t>
      </w:r>
    </w:p>
    <w:p w14:paraId="114C95E2" w14:textId="77777777" w:rsidR="00933FC7" w:rsidRPr="00EA5096" w:rsidRDefault="00933FC7" w:rsidP="00933FC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>Складання проектів планів роботи</w:t>
      </w:r>
      <w:r w:rsidRPr="00EA5096">
        <w:rPr>
          <w:rFonts w:asciiTheme="minorHAnsi" w:hAnsiTheme="minorHAnsi" w:cstheme="minorHAnsi"/>
          <w:lang w:val="uk-UA"/>
        </w:rPr>
        <w:t xml:space="preserve"> і узгодження їх з  секретаріатом Національної ради з координації дій у відповідь на поширення туберкульозу та ВІЛ-інфекції/СНІДу. Складання</w:t>
      </w:r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 xml:space="preserve"> проміжних звітів про роботу обласної координаційної ради.</w:t>
      </w:r>
    </w:p>
    <w:p w14:paraId="421EA970" w14:textId="77777777" w:rsidR="00933FC7" w:rsidRPr="00EA5096" w:rsidRDefault="00933FC7" w:rsidP="00933FC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EA5096">
        <w:rPr>
          <w:rFonts w:asciiTheme="minorHAnsi" w:hAnsiTheme="minorHAnsi" w:cstheme="minorHAnsi"/>
          <w:lang w:val="uk-UA"/>
        </w:rPr>
        <w:t xml:space="preserve">Проведення самооцінки діяльності </w:t>
      </w:r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>обласної координаційної ради</w:t>
      </w:r>
      <w:r w:rsidRPr="00EA5096">
        <w:rPr>
          <w:rFonts w:asciiTheme="minorHAnsi" w:hAnsiTheme="minorHAnsi" w:cstheme="minorHAnsi"/>
          <w:lang w:val="uk-UA"/>
        </w:rPr>
        <w:t xml:space="preserve"> згідно наданому інструментарію. </w:t>
      </w:r>
    </w:p>
    <w:p w14:paraId="2D56F937" w14:textId="77777777" w:rsidR="00933FC7" w:rsidRPr="00EA5096" w:rsidRDefault="00933FC7" w:rsidP="00933FC7">
      <w:pPr>
        <w:pStyle w:val="a3"/>
        <w:numPr>
          <w:ilvl w:val="0"/>
          <w:numId w:val="1"/>
        </w:numPr>
        <w:spacing w:after="120"/>
        <w:jc w:val="both"/>
        <w:rPr>
          <w:rFonts w:asciiTheme="minorHAnsi" w:eastAsia="Calibri" w:hAnsiTheme="minorHAnsi" w:cstheme="minorHAnsi"/>
        </w:rPr>
      </w:pPr>
      <w:r w:rsidRPr="00EA5096">
        <w:rPr>
          <w:rFonts w:asciiTheme="minorHAnsi" w:eastAsia="Calibri" w:hAnsiTheme="minorHAnsi" w:cstheme="minorHAnsi"/>
          <w:lang w:val="uk-UA"/>
        </w:rPr>
        <w:t>Забезпечення проведення засідань обласної  координаційної ради не рідше, ніж один</w:t>
      </w:r>
      <w:r w:rsidRPr="00EA5096">
        <w:rPr>
          <w:rFonts w:asciiTheme="minorHAnsi" w:eastAsia="Calibri" w:hAnsiTheme="minorHAnsi" w:cstheme="minorHAnsi"/>
        </w:rPr>
        <w:t xml:space="preserve"> раз на квартал</w:t>
      </w:r>
      <w:r w:rsidRPr="00EA5096">
        <w:rPr>
          <w:rFonts w:asciiTheme="minorHAnsi" w:eastAsia="Calibri" w:hAnsiTheme="minorHAnsi" w:cstheme="minorHAnsi"/>
          <w:lang w:val="uk-UA"/>
        </w:rPr>
        <w:t xml:space="preserve">. </w:t>
      </w:r>
      <w:r w:rsidRPr="00EA5096">
        <w:rPr>
          <w:rFonts w:asciiTheme="minorHAnsi" w:eastAsia="Calibri" w:hAnsiTheme="minorHAnsi" w:cstheme="minorHAnsi"/>
        </w:rPr>
        <w:t xml:space="preserve"> </w:t>
      </w:r>
    </w:p>
    <w:p w14:paraId="7CA3906A" w14:textId="77777777" w:rsidR="00933FC7" w:rsidRPr="00EA5096" w:rsidRDefault="00933FC7" w:rsidP="00933FC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 xml:space="preserve">Підготовка інформаційно-аналітичних матеріалів з питань діяльності обласної координаційної ради. </w:t>
      </w:r>
    </w:p>
    <w:p w14:paraId="29E81FC1" w14:textId="77777777" w:rsidR="00933FC7" w:rsidRPr="00EA5096" w:rsidRDefault="00933FC7" w:rsidP="00933FC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fontstyle01"/>
          <w:rFonts w:asciiTheme="minorHAnsi" w:hAnsiTheme="minorHAnsi" w:cstheme="minorHAnsi"/>
          <w:color w:val="auto"/>
          <w:sz w:val="24"/>
          <w:szCs w:val="24"/>
          <w:lang w:val="uk-UA"/>
        </w:rPr>
      </w:pPr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>Узагальнення та систематизація інформації про реалізацію рішень</w:t>
      </w:r>
      <w:r w:rsidRPr="00EA5096">
        <w:rPr>
          <w:rFonts w:asciiTheme="minorHAnsi" w:hAnsiTheme="minorHAnsi" w:cstheme="minorHAnsi"/>
          <w:color w:val="000000"/>
          <w:lang w:val="uk-UA"/>
        </w:rPr>
        <w:br/>
      </w:r>
      <w:r w:rsidRPr="00EA5096">
        <w:rPr>
          <w:rStyle w:val="fontstyle01"/>
          <w:rFonts w:asciiTheme="minorHAnsi" w:hAnsiTheme="minorHAnsi" w:cstheme="minorHAnsi"/>
          <w:sz w:val="24"/>
          <w:szCs w:val="24"/>
          <w:lang w:val="uk-UA"/>
        </w:rPr>
        <w:t xml:space="preserve">(доручень) обласної координаційної ради.  </w:t>
      </w:r>
    </w:p>
    <w:p w14:paraId="491702A8" w14:textId="77777777" w:rsidR="00933FC7" w:rsidRPr="00253738" w:rsidRDefault="00933FC7" w:rsidP="00933FC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EA5096">
        <w:rPr>
          <w:rFonts w:asciiTheme="minorHAnsi" w:hAnsiTheme="minorHAnsi" w:cstheme="minorHAnsi"/>
          <w:lang w:val="uk-UA"/>
        </w:rPr>
        <w:t>Здійснення моніторингових візитів (</w:t>
      </w:r>
      <w:r w:rsidRPr="00EA5096">
        <w:rPr>
          <w:rFonts w:asciiTheme="minorHAnsi" w:eastAsia="Calibri" w:hAnsiTheme="minorHAnsi" w:cstheme="minorHAnsi"/>
          <w:lang w:val="uk-UA"/>
        </w:rPr>
        <w:t>візитів технічної допомоги) до координаційних рад районного рівня.</w:t>
      </w:r>
    </w:p>
    <w:p w14:paraId="12CDD52E" w14:textId="77777777" w:rsidR="00933FC7" w:rsidRPr="00253738" w:rsidRDefault="00933FC7" w:rsidP="00933FC7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253738">
        <w:rPr>
          <w:rFonts w:asciiTheme="minorHAnsi" w:hAnsiTheme="minorHAnsi" w:cstheme="minorHAnsi"/>
          <w:lang w:val="uk-UA"/>
        </w:rPr>
        <w:lastRenderedPageBreak/>
        <w:t xml:space="preserve">Здійснення спільних запланованих моніторингових візитів та візитів з нагляду  </w:t>
      </w:r>
      <w:r>
        <w:rPr>
          <w:rFonts w:asciiTheme="minorHAnsi" w:hAnsiTheme="minorHAnsi" w:cstheme="minorHAnsi"/>
          <w:lang w:val="uk-UA"/>
        </w:rPr>
        <w:t xml:space="preserve">з </w:t>
      </w:r>
      <w:r w:rsidRPr="00253738">
        <w:rPr>
          <w:rFonts w:asciiTheme="minorHAnsi" w:hAnsiTheme="minorHAnsi" w:cstheme="minorHAnsi"/>
          <w:lang w:val="uk-UA"/>
        </w:rPr>
        <w:t>членами Національної ради та Комісії з нагляду</w:t>
      </w:r>
      <w:r>
        <w:rPr>
          <w:rFonts w:asciiTheme="minorHAnsi" w:hAnsiTheme="minorHAnsi" w:cstheme="minorHAnsi"/>
          <w:lang w:val="uk-UA"/>
        </w:rPr>
        <w:t xml:space="preserve">. </w:t>
      </w:r>
      <w:r w:rsidRPr="00253738">
        <w:rPr>
          <w:rFonts w:asciiTheme="minorHAnsi" w:hAnsiTheme="minorHAnsi" w:cstheme="minorHAnsi"/>
          <w:lang w:val="uk-UA"/>
        </w:rPr>
        <w:t xml:space="preserve"> </w:t>
      </w:r>
    </w:p>
    <w:p w14:paraId="7D77F9A2" w14:textId="77777777" w:rsidR="00933FC7" w:rsidRPr="000C6353" w:rsidRDefault="00933FC7" w:rsidP="00933FC7">
      <w:pPr>
        <w:pStyle w:val="msolistparagraphcxsplast"/>
        <w:keepNext/>
        <w:jc w:val="both"/>
        <w:rPr>
          <w:rFonts w:asciiTheme="minorHAnsi" w:hAnsiTheme="minorHAnsi" w:cstheme="minorHAnsi"/>
          <w:b/>
          <w:lang w:val="uk-UA"/>
        </w:rPr>
      </w:pPr>
      <w:r w:rsidRPr="000C6353">
        <w:rPr>
          <w:rFonts w:asciiTheme="minorHAnsi" w:hAnsiTheme="minorHAnsi" w:cstheme="minorHAnsi"/>
          <w:b/>
          <w:lang w:val="uk-UA"/>
        </w:rPr>
        <w:t>Професійні та кваліфікаційні вимоги:</w:t>
      </w:r>
    </w:p>
    <w:p w14:paraId="7EB0B754" w14:textId="77777777" w:rsidR="00933FC7" w:rsidRDefault="00933FC7" w:rsidP="00933FC7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>
        <w:rPr>
          <w:rFonts w:asciiTheme="minorHAnsi" w:eastAsia="Calibri" w:hAnsiTheme="minorHAnsi" w:cstheme="minorHAnsi"/>
          <w:lang w:val="uk-UA" w:eastAsia="en-US"/>
        </w:rPr>
        <w:t>Вища освіта.</w:t>
      </w:r>
    </w:p>
    <w:p w14:paraId="5C761EE7" w14:textId="77777777" w:rsidR="00933FC7" w:rsidRPr="00465CC2" w:rsidRDefault="00933FC7" w:rsidP="00933FC7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>
        <w:rPr>
          <w:rFonts w:asciiTheme="minorHAnsi" w:eastAsia="Calibri" w:hAnsiTheme="minorHAnsi" w:cstheme="minorHAnsi"/>
          <w:lang w:val="uk-UA" w:eastAsia="en-US"/>
        </w:rPr>
        <w:t xml:space="preserve">Досвід у супроводі діяльності ради  </w:t>
      </w:r>
      <w:r w:rsidRPr="001142A6">
        <w:rPr>
          <w:rFonts w:ascii="Calibri" w:eastAsia="Calibri" w:hAnsi="Calibri" w:cs="Calibri"/>
          <w:bCs/>
          <w:lang w:val="uk-UA"/>
        </w:rPr>
        <w:t>з координації дій у відповідь на поширення туберкульозу та ВІЛ-інфекції/СНІДу</w:t>
      </w:r>
      <w:r>
        <w:rPr>
          <w:rFonts w:ascii="Calibri" w:eastAsia="Calibri" w:hAnsi="Calibri" w:cs="Calibri"/>
          <w:bCs/>
          <w:lang w:val="uk-UA"/>
        </w:rPr>
        <w:t xml:space="preserve"> або ради з координації питань споріднених захворювань чи інших питань галузі охорони здоров’я.  </w:t>
      </w:r>
    </w:p>
    <w:p w14:paraId="3A8C7AD4" w14:textId="77777777" w:rsidR="00933FC7" w:rsidRDefault="00933FC7" w:rsidP="00933FC7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465CC2">
        <w:rPr>
          <w:rFonts w:asciiTheme="minorHAnsi" w:eastAsia="Calibri" w:hAnsiTheme="minorHAnsi" w:cstheme="minorHAnsi"/>
          <w:lang w:val="uk-UA" w:eastAsia="en-US"/>
        </w:rPr>
        <w:t>Досвід у підготовці аналітичних звітів; проведенні робочих зустрічей, тренінгів</w:t>
      </w:r>
      <w:r>
        <w:rPr>
          <w:rFonts w:asciiTheme="minorHAnsi" w:eastAsia="Calibri" w:hAnsiTheme="minorHAnsi" w:cstheme="minorHAnsi"/>
          <w:lang w:val="uk-UA" w:eastAsia="en-US"/>
        </w:rPr>
        <w:t>.</w:t>
      </w:r>
      <w:r w:rsidRPr="00465CC2">
        <w:rPr>
          <w:rFonts w:asciiTheme="minorHAnsi" w:eastAsia="Calibri" w:hAnsiTheme="minorHAnsi" w:cstheme="minorHAnsi"/>
          <w:lang w:val="uk-UA" w:eastAsia="en-US"/>
        </w:rPr>
        <w:t xml:space="preserve"> </w:t>
      </w:r>
    </w:p>
    <w:p w14:paraId="3A50FAF8" w14:textId="77777777" w:rsidR="00933FC7" w:rsidRDefault="00933FC7" w:rsidP="00933FC7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>
        <w:rPr>
          <w:rFonts w:asciiTheme="minorHAnsi" w:eastAsia="Calibri" w:hAnsiTheme="minorHAnsi" w:cstheme="minorHAnsi"/>
          <w:lang w:val="uk-UA" w:eastAsia="en-US"/>
        </w:rPr>
        <w:t>Досвід в</w:t>
      </w:r>
      <w:r w:rsidRPr="00465CC2">
        <w:rPr>
          <w:rFonts w:asciiTheme="minorHAnsi" w:eastAsia="Calibri" w:hAnsiTheme="minorHAnsi" w:cstheme="minorHAnsi"/>
          <w:lang w:val="uk-UA" w:eastAsia="en-US"/>
        </w:rPr>
        <w:t>заємодії з органами державної виконавчої влади</w:t>
      </w:r>
      <w:r>
        <w:rPr>
          <w:rFonts w:asciiTheme="minorHAnsi" w:eastAsia="Calibri" w:hAnsiTheme="minorHAnsi" w:cstheme="minorHAnsi"/>
          <w:lang w:val="uk-UA" w:eastAsia="en-US"/>
        </w:rPr>
        <w:t xml:space="preserve"> з питань охорони здоров’я.</w:t>
      </w:r>
    </w:p>
    <w:p w14:paraId="4FB8E1C5" w14:textId="77777777" w:rsidR="00933FC7" w:rsidRPr="00100320" w:rsidRDefault="00933FC7" w:rsidP="00933FC7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100320">
        <w:rPr>
          <w:rFonts w:asciiTheme="minorHAnsi" w:eastAsia="Calibri" w:hAnsiTheme="minorHAnsi" w:cstheme="minorHAnsi"/>
          <w:lang w:val="uk-UA" w:eastAsia="en-US"/>
        </w:rPr>
        <w:t xml:space="preserve">Знання ділової української мови. </w:t>
      </w:r>
    </w:p>
    <w:p w14:paraId="02BA2F11" w14:textId="77777777" w:rsidR="00933FC7" w:rsidRPr="000C6353" w:rsidRDefault="00933FC7" w:rsidP="00933FC7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4"/>
          <w:szCs w:val="24"/>
          <w:lang w:val="uk-UA"/>
        </w:rPr>
      </w:pPr>
    </w:p>
    <w:p w14:paraId="3BAC5340" w14:textId="63E8AE7E" w:rsidR="00933FC7" w:rsidRPr="00CF527B" w:rsidRDefault="00933FC7" w:rsidP="00933FC7">
      <w:pPr>
        <w:spacing w:before="240"/>
        <w:jc w:val="both"/>
        <w:rPr>
          <w:rFonts w:eastAsia="Calibri" w:cstheme="minorHAnsi"/>
          <w:b/>
          <w:sz w:val="24"/>
          <w:szCs w:val="24"/>
          <w:lang w:val="uk-UA"/>
        </w:rPr>
      </w:pPr>
      <w:r w:rsidRPr="00CF527B">
        <w:rPr>
          <w:rFonts w:eastAsia="Times New Roman" w:cstheme="minorHAnsi"/>
          <w:b/>
          <w:sz w:val="24"/>
          <w:szCs w:val="24"/>
          <w:lang w:val="uk-UA" w:eastAsia="ru-RU"/>
        </w:rPr>
        <w:t>Резюме мають бути надіслані на електронну адресу:</w:t>
      </w:r>
      <w:r w:rsidRPr="00CF527B">
        <w:rPr>
          <w:rFonts w:eastAsia="Calibri" w:cstheme="minorHAnsi"/>
          <w:sz w:val="24"/>
          <w:szCs w:val="24"/>
        </w:rPr>
        <w:t xml:space="preserve"> </w:t>
      </w:r>
      <w:hyperlink r:id="rId6" w:history="1">
        <w:r w:rsidRPr="00CF527B">
          <w:rPr>
            <w:rStyle w:val="a5"/>
            <w:rFonts w:eastAsia="Calibri" w:cstheme="minorHAnsi"/>
            <w:b/>
            <w:sz w:val="24"/>
            <w:szCs w:val="24"/>
          </w:rPr>
          <w:t>vacanc</w:t>
        </w:r>
        <w:r w:rsidRPr="00CF527B">
          <w:rPr>
            <w:rStyle w:val="a5"/>
            <w:rFonts w:eastAsia="Calibri" w:cstheme="minorHAnsi"/>
            <w:b/>
            <w:sz w:val="24"/>
            <w:szCs w:val="24"/>
            <w:lang w:val="uk-UA"/>
          </w:rPr>
          <w:t>ies</w:t>
        </w:r>
        <w:r w:rsidRPr="00CF527B">
          <w:rPr>
            <w:rStyle w:val="a5"/>
            <w:rFonts w:eastAsia="Calibri" w:cstheme="minorHAnsi"/>
            <w:b/>
            <w:sz w:val="24"/>
            <w:szCs w:val="24"/>
          </w:rPr>
          <w:t>@phc.</w:t>
        </w:r>
        <w:r w:rsidRPr="00CF527B">
          <w:rPr>
            <w:rStyle w:val="a5"/>
            <w:rFonts w:eastAsia="Calibri" w:cstheme="minorHAnsi"/>
            <w:b/>
            <w:sz w:val="24"/>
            <w:szCs w:val="24"/>
            <w:lang w:val="uk-UA"/>
          </w:rPr>
          <w:t>org.</w:t>
        </w:r>
        <w:proofErr w:type="spellStart"/>
        <w:r w:rsidRPr="00CF527B">
          <w:rPr>
            <w:rStyle w:val="a5"/>
            <w:rFonts w:eastAsia="Calibri" w:cstheme="minorHAnsi"/>
            <w:b/>
            <w:sz w:val="24"/>
            <w:szCs w:val="24"/>
          </w:rPr>
          <w:t>ua</w:t>
        </w:r>
        <w:proofErr w:type="spellEnd"/>
      </w:hyperlink>
      <w:r w:rsidRPr="00CF527B">
        <w:rPr>
          <w:rFonts w:eastAsia="Calibri" w:cstheme="minorHAnsi"/>
          <w:b/>
          <w:sz w:val="24"/>
          <w:szCs w:val="24"/>
        </w:rPr>
        <w:t>.</w:t>
      </w:r>
      <w:r w:rsidRPr="00CF527B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CF527B">
        <w:rPr>
          <w:rFonts w:eastAsia="Calibri" w:cstheme="minorHAnsi"/>
          <w:sz w:val="24"/>
          <w:szCs w:val="24"/>
        </w:rPr>
        <w:t>темі</w:t>
      </w:r>
      <w:proofErr w:type="spellEnd"/>
      <w:r w:rsidRPr="00CF527B">
        <w:rPr>
          <w:rFonts w:eastAsia="Calibri" w:cstheme="minorHAnsi"/>
          <w:sz w:val="24"/>
          <w:szCs w:val="24"/>
        </w:rPr>
        <w:t xml:space="preserve"> листа, </w:t>
      </w:r>
      <w:r w:rsidRPr="00CF527B">
        <w:rPr>
          <w:rFonts w:eastAsia="Calibri" w:cstheme="minorHAnsi"/>
          <w:sz w:val="24"/>
          <w:szCs w:val="24"/>
          <w:lang w:val="uk-UA"/>
        </w:rPr>
        <w:t>будь ласка, зазначте:</w:t>
      </w:r>
      <w:r w:rsidRPr="00CF527B">
        <w:rPr>
          <w:rFonts w:eastAsia="Calibri" w:cstheme="minorHAnsi"/>
          <w:b/>
          <w:sz w:val="24"/>
          <w:szCs w:val="24"/>
          <w:lang w:val="uk-UA"/>
        </w:rPr>
        <w:t xml:space="preserve"> «</w:t>
      </w:r>
      <w:r w:rsidR="00055071">
        <w:rPr>
          <w:rFonts w:eastAsia="Calibri" w:cstheme="minorHAnsi"/>
          <w:b/>
          <w:sz w:val="24"/>
          <w:szCs w:val="24"/>
          <w:lang w:val="uk-UA"/>
        </w:rPr>
        <w:t>424</w:t>
      </w:r>
      <w:r>
        <w:rPr>
          <w:rFonts w:eastAsia="Calibri" w:cstheme="minorHAnsi"/>
          <w:b/>
          <w:sz w:val="24"/>
          <w:szCs w:val="24"/>
          <w:lang w:val="uk-UA"/>
        </w:rPr>
        <w:t>-</w:t>
      </w:r>
      <w:r w:rsidR="00055071">
        <w:rPr>
          <w:rFonts w:eastAsia="Calibri" w:cstheme="minorHAnsi"/>
          <w:b/>
          <w:sz w:val="24"/>
          <w:szCs w:val="24"/>
          <w:lang w:val="uk-UA"/>
        </w:rPr>
        <w:t>2021</w:t>
      </w:r>
      <w:r>
        <w:rPr>
          <w:rFonts w:eastAsia="Calibri" w:cstheme="minorHAnsi"/>
          <w:b/>
          <w:sz w:val="24"/>
          <w:szCs w:val="24"/>
          <w:lang w:val="uk-UA"/>
        </w:rPr>
        <w:t xml:space="preserve"> К</w:t>
      </w:r>
      <w:r w:rsidRPr="0099105A">
        <w:rPr>
          <w:rFonts w:eastAsia="Calibri" w:cstheme="minorHAnsi"/>
          <w:b/>
          <w:sz w:val="24"/>
          <w:szCs w:val="24"/>
          <w:lang w:val="uk-UA"/>
        </w:rPr>
        <w:t>онсультант для технічного забезпечення роботи обласної ради з координації дій у відповідь на поширення туберкульозу та ВІЛ-інфекції/СНІДу</w:t>
      </w:r>
      <w:r w:rsidRPr="00CF527B">
        <w:rPr>
          <w:rFonts w:cstheme="minorHAnsi"/>
          <w:b/>
          <w:sz w:val="24"/>
          <w:szCs w:val="24"/>
          <w:lang w:val="uk-UA"/>
        </w:rPr>
        <w:t>»</w:t>
      </w:r>
    </w:p>
    <w:p w14:paraId="5D02A14E" w14:textId="616E86F6" w:rsidR="00933FC7" w:rsidRPr="00CF527B" w:rsidRDefault="00933FC7" w:rsidP="00933FC7">
      <w:pPr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CF527B">
        <w:rPr>
          <w:rFonts w:eastAsia="Times New Roman" w:cstheme="minorHAnsi"/>
          <w:b/>
          <w:sz w:val="24"/>
          <w:szCs w:val="24"/>
          <w:lang w:val="uk-UA" w:eastAsia="ru-RU"/>
        </w:rPr>
        <w:t xml:space="preserve">Термін подання документів – до </w:t>
      </w:r>
      <w:r w:rsidR="00B80F81">
        <w:rPr>
          <w:rFonts w:eastAsia="Times New Roman" w:cstheme="minorHAnsi"/>
          <w:b/>
          <w:sz w:val="24"/>
          <w:szCs w:val="24"/>
          <w:lang w:val="uk-UA" w:eastAsia="ru-RU"/>
        </w:rPr>
        <w:t>27</w:t>
      </w:r>
      <w:r>
        <w:rPr>
          <w:rFonts w:eastAsia="Times New Roman" w:cstheme="minorHAnsi"/>
          <w:b/>
          <w:sz w:val="24"/>
          <w:szCs w:val="24"/>
          <w:lang w:val="uk-UA" w:eastAsia="ru-RU"/>
        </w:rPr>
        <w:t xml:space="preserve"> </w:t>
      </w:r>
      <w:r w:rsidR="00B80F81">
        <w:rPr>
          <w:rFonts w:eastAsia="Times New Roman" w:cstheme="minorHAnsi"/>
          <w:b/>
          <w:sz w:val="24"/>
          <w:szCs w:val="24"/>
          <w:lang w:val="uk-UA" w:eastAsia="ru-RU"/>
        </w:rPr>
        <w:t>жовт</w:t>
      </w:r>
      <w:r>
        <w:rPr>
          <w:rFonts w:eastAsia="Times New Roman" w:cstheme="minorHAnsi"/>
          <w:b/>
          <w:sz w:val="24"/>
          <w:szCs w:val="24"/>
          <w:lang w:val="uk-UA" w:eastAsia="ru-RU"/>
        </w:rPr>
        <w:t xml:space="preserve">ня 2021 </w:t>
      </w:r>
      <w:r w:rsidRPr="00CF527B">
        <w:rPr>
          <w:rFonts w:eastAsia="Times New Roman" w:cstheme="minorHAnsi"/>
          <w:b/>
          <w:sz w:val="24"/>
          <w:szCs w:val="24"/>
          <w:lang w:val="uk-UA" w:eastAsia="ru-RU"/>
        </w:rPr>
        <w:t xml:space="preserve">року, </w:t>
      </w:r>
      <w:r w:rsidRPr="00CF527B">
        <w:rPr>
          <w:rFonts w:eastAsia="Times New Roman" w:cstheme="minorHAnsi"/>
          <w:sz w:val="24"/>
          <w:szCs w:val="24"/>
          <w:lang w:val="uk-UA" w:eastAsia="ru-RU"/>
        </w:rPr>
        <w:t xml:space="preserve">реєстрація документів </w:t>
      </w:r>
      <w:r w:rsidRPr="00CF527B">
        <w:rPr>
          <w:rFonts w:eastAsia="Times New Roman" w:cstheme="minorHAnsi"/>
          <w:sz w:val="24"/>
          <w:szCs w:val="24"/>
          <w:lang w:val="uk-UA" w:eastAsia="ru-RU"/>
        </w:rPr>
        <w:br/>
        <w:t>завершується о 18:00.</w:t>
      </w:r>
    </w:p>
    <w:p w14:paraId="48F3231F" w14:textId="77777777" w:rsidR="00933FC7" w:rsidRPr="000C6353" w:rsidRDefault="00933FC7" w:rsidP="00933FC7">
      <w:pPr>
        <w:jc w:val="both"/>
        <w:rPr>
          <w:rFonts w:eastAsia="Calibri" w:cstheme="minorHAnsi"/>
          <w:sz w:val="24"/>
          <w:szCs w:val="24"/>
          <w:lang w:val="uk-UA"/>
        </w:rPr>
      </w:pPr>
      <w:r w:rsidRPr="00CF527B">
        <w:rPr>
          <w:rFonts w:eastAsia="Calibri" w:cstheme="minorHAns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</w:t>
      </w:r>
      <w:r w:rsidRPr="000C6353">
        <w:rPr>
          <w:rFonts w:eastAsia="Calibri" w:cstheme="minorHAnsi"/>
          <w:sz w:val="24"/>
          <w:szCs w:val="24"/>
          <w:lang w:val="uk-UA"/>
        </w:rPr>
        <w:t>.</w:t>
      </w:r>
    </w:p>
    <w:p w14:paraId="32974AC8" w14:textId="77777777" w:rsidR="00933FC7" w:rsidRPr="00AA74F8" w:rsidRDefault="00933FC7" w:rsidP="00933FC7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711CB16C" w14:textId="77777777" w:rsidR="00933FC7" w:rsidRPr="000C6353" w:rsidRDefault="00933FC7" w:rsidP="00933FC7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74CF631C" w14:textId="77777777" w:rsidR="00933FC7" w:rsidRPr="00907B88" w:rsidRDefault="00933FC7" w:rsidP="00933FC7">
      <w:pPr>
        <w:rPr>
          <w:lang w:val="uk-UA"/>
        </w:rPr>
      </w:pPr>
      <w:r>
        <w:rPr>
          <w:lang w:val="uk-UA"/>
        </w:rPr>
        <w:t xml:space="preserve"> </w:t>
      </w:r>
    </w:p>
    <w:p w14:paraId="531A1225" w14:textId="77777777" w:rsidR="00933FC7" w:rsidRPr="009D0EE9" w:rsidRDefault="00933FC7" w:rsidP="00933FC7">
      <w:pPr>
        <w:rPr>
          <w:lang w:val="uk-UA"/>
        </w:rPr>
      </w:pPr>
      <w:r>
        <w:rPr>
          <w:lang w:val="uk-UA"/>
        </w:rPr>
        <w:t xml:space="preserve"> </w:t>
      </w:r>
    </w:p>
    <w:p w14:paraId="2A3701B7" w14:textId="77777777" w:rsidR="00933FC7" w:rsidRPr="000749D4" w:rsidRDefault="00933FC7" w:rsidP="00933FC7">
      <w:pPr>
        <w:rPr>
          <w:lang w:val="uk-UA"/>
        </w:rPr>
      </w:pPr>
      <w:r>
        <w:rPr>
          <w:lang w:val="uk-UA"/>
        </w:rPr>
        <w:t xml:space="preserve"> </w:t>
      </w:r>
    </w:p>
    <w:p w14:paraId="4B14C09E" w14:textId="300D1E95" w:rsidR="00664099" w:rsidRPr="00933FC7" w:rsidRDefault="00933FC7">
      <w:pPr>
        <w:rPr>
          <w:lang w:val="uk-UA"/>
        </w:rPr>
      </w:pPr>
      <w:r>
        <w:rPr>
          <w:lang w:val="uk-UA"/>
        </w:rPr>
        <w:t xml:space="preserve"> </w:t>
      </w:r>
    </w:p>
    <w:sectPr w:rsidR="00664099" w:rsidRPr="00933FC7" w:rsidSect="00560F7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0430D"/>
    <w:multiLevelType w:val="hybridMultilevel"/>
    <w:tmpl w:val="DAB01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509AC"/>
    <w:multiLevelType w:val="hybridMultilevel"/>
    <w:tmpl w:val="90302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C7"/>
    <w:rsid w:val="00007E25"/>
    <w:rsid w:val="00055071"/>
    <w:rsid w:val="00614BBD"/>
    <w:rsid w:val="00664099"/>
    <w:rsid w:val="00933FC7"/>
    <w:rsid w:val="00B8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D8DE"/>
  <w15:chartTrackingRefBased/>
  <w15:docId w15:val="{87EC0B96-5994-4CA4-9442-820E9C72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F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">
    <w:name w:val="msolistparagraphcxsplast"/>
    <w:basedOn w:val="a"/>
    <w:rsid w:val="0093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3FC7"/>
  </w:style>
  <w:style w:type="paragraph" w:styleId="a3">
    <w:name w:val="List Paragraph"/>
    <w:basedOn w:val="a"/>
    <w:uiPriority w:val="99"/>
    <w:qFormat/>
    <w:rsid w:val="00933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33F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33FC7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933FC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ancies@phc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2231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PHC102</dc:creator>
  <cp:keywords/>
  <dc:description/>
  <cp:lastModifiedBy>PHC</cp:lastModifiedBy>
  <cp:revision>2</cp:revision>
  <dcterms:created xsi:type="dcterms:W3CDTF">2021-10-21T08:43:00Z</dcterms:created>
  <dcterms:modified xsi:type="dcterms:W3CDTF">2021-10-21T08:43:00Z</dcterms:modified>
</cp:coreProperties>
</file>