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61998" w:rsidRDefault="0098046E" w:rsidP="002E4EEC">
      <w:pPr>
        <w:spacing w:line="240" w:lineRule="auto"/>
        <w:rPr>
          <w:sz w:val="24"/>
          <w:szCs w:val="24"/>
          <w:lang w:val="uk-UA"/>
        </w:rPr>
      </w:pPr>
      <w:r w:rsidRPr="00161998">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59F386AD" w14:textId="77777777" w:rsidR="002E4EEC" w:rsidRPr="00161998" w:rsidRDefault="002E4EEC" w:rsidP="002E4EEC">
      <w:pPr>
        <w:jc w:val="center"/>
        <w:rPr>
          <w:b/>
          <w:sz w:val="24"/>
          <w:szCs w:val="24"/>
          <w:lang w:val="uk-UA"/>
        </w:rPr>
      </w:pPr>
    </w:p>
    <w:p w14:paraId="6E82828C"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Державна установа</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«Центр громадського здоров’я</w:t>
      </w:r>
    </w:p>
    <w:p w14:paraId="1FD734B0"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Міністерства охорони здоров’я України»</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оголошує конкурс на відбір</w:t>
      </w:r>
    </w:p>
    <w:p w14:paraId="4CCC812B" w14:textId="77777777" w:rsidR="00E84E56" w:rsidRPr="00E84E56" w:rsidRDefault="00377741"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Провідного бухгалтера</w:t>
      </w:r>
      <w:r w:rsidR="0042762B" w:rsidRPr="00E84E56">
        <w:rPr>
          <w:rFonts w:ascii="Calibri" w:hAnsi="Calibri" w:cs="Calibri"/>
          <w:b/>
          <w:sz w:val="24"/>
          <w:szCs w:val="24"/>
          <w:lang w:val="uk-UA" w:eastAsia="ru-RU"/>
        </w:rPr>
        <w:t xml:space="preserve"> відділу бухгалтерського обліку </w:t>
      </w:r>
      <w:r w:rsidR="00A025AD" w:rsidRPr="00E84E56">
        <w:rPr>
          <w:rFonts w:ascii="Calibri" w:hAnsi="Calibri" w:cs="Calibri"/>
          <w:b/>
          <w:sz w:val="24"/>
          <w:szCs w:val="24"/>
          <w:lang w:val="uk-UA" w:eastAsia="ru-RU"/>
        </w:rPr>
        <w:t>та фінансово-економічного забезпечення</w:t>
      </w:r>
      <w:r w:rsidR="00E84E56" w:rsidRPr="00E84E56">
        <w:rPr>
          <w:rFonts w:ascii="Calibri" w:hAnsi="Calibri" w:cs="Calibri"/>
          <w:b/>
          <w:sz w:val="24"/>
          <w:szCs w:val="24"/>
          <w:lang w:val="uk-UA" w:eastAsia="ru-RU"/>
        </w:rPr>
        <w:t xml:space="preserve"> в рамках програми Глобального фонду Стійка відповідь на епідемії ВІЛ і ТБ в умовах війни та відновлення України».</w:t>
      </w:r>
    </w:p>
    <w:p w14:paraId="44D47C65" w14:textId="778F7BB4" w:rsidR="002E4EEC" w:rsidRPr="00E84E56" w:rsidRDefault="002E4EEC" w:rsidP="00E84E56">
      <w:pPr>
        <w:pStyle w:val="Default"/>
        <w:tabs>
          <w:tab w:val="left" w:pos="142"/>
          <w:tab w:val="left" w:pos="284"/>
        </w:tabs>
        <w:jc w:val="both"/>
        <w:rPr>
          <w:rFonts w:ascii="Times New Roman" w:hAnsi="Times New Roman" w:cs="Times New Roman"/>
          <w:b/>
          <w:lang w:val="uk-UA"/>
        </w:rPr>
      </w:pPr>
    </w:p>
    <w:p w14:paraId="26B514E5" w14:textId="4EBA27AA" w:rsidR="009E3A08" w:rsidRDefault="002E4EEC" w:rsidP="00E84E56">
      <w:pPr>
        <w:spacing w:line="240" w:lineRule="auto"/>
        <w:rPr>
          <w:sz w:val="24"/>
          <w:szCs w:val="24"/>
          <w:lang w:val="uk-UA"/>
        </w:rPr>
      </w:pPr>
      <w:r w:rsidRPr="006375EC">
        <w:rPr>
          <w:rFonts w:asciiTheme="minorHAnsi" w:eastAsia="Calibri" w:hAnsiTheme="minorHAnsi" w:cstheme="minorHAnsi"/>
          <w:b/>
          <w:sz w:val="24"/>
          <w:szCs w:val="24"/>
          <w:lang w:val="uk-UA"/>
        </w:rPr>
        <w:t>Назва позиції:</w:t>
      </w:r>
      <w:r w:rsidR="005D0D0C" w:rsidRPr="00161998">
        <w:rPr>
          <w:b/>
          <w:sz w:val="24"/>
          <w:szCs w:val="24"/>
          <w:lang w:val="uk-UA"/>
        </w:rPr>
        <w:t xml:space="preserve"> </w:t>
      </w:r>
      <w:r w:rsidR="006375EC">
        <w:rPr>
          <w:rFonts w:asciiTheme="minorHAnsi" w:eastAsia="Calibri" w:hAnsiTheme="minorHAnsi" w:cstheme="minorHAnsi"/>
          <w:bCs/>
          <w:sz w:val="24"/>
          <w:szCs w:val="24"/>
          <w:lang w:val="uk-UA"/>
        </w:rPr>
        <w:t>П</w:t>
      </w:r>
      <w:r w:rsidR="00C96557" w:rsidRPr="00C54596">
        <w:rPr>
          <w:rFonts w:asciiTheme="minorHAnsi" w:eastAsia="Calibri" w:hAnsiTheme="minorHAnsi" w:cstheme="minorHAnsi"/>
          <w:bCs/>
          <w:sz w:val="24"/>
          <w:szCs w:val="24"/>
          <w:lang w:val="uk-UA"/>
        </w:rPr>
        <w:t>ровідний бухгалтер</w:t>
      </w:r>
      <w:r w:rsidR="0042762B">
        <w:rPr>
          <w:sz w:val="24"/>
          <w:szCs w:val="24"/>
          <w:lang w:val="uk-UA"/>
        </w:rPr>
        <w:t xml:space="preserve"> </w:t>
      </w:r>
    </w:p>
    <w:p w14:paraId="35079A71" w14:textId="77777777" w:rsidR="00E84E56" w:rsidRDefault="00E84E56" w:rsidP="00C54596">
      <w:pPr>
        <w:spacing w:line="240" w:lineRule="auto"/>
        <w:ind w:left="0" w:firstLine="0"/>
        <w:rPr>
          <w:rFonts w:ascii="Calibri" w:hAnsi="Calibri" w:cs="Calibri"/>
          <w:sz w:val="24"/>
          <w:szCs w:val="24"/>
          <w:lang w:val="uk-UA"/>
        </w:rPr>
      </w:pPr>
    </w:p>
    <w:p w14:paraId="7FBCBD5C" w14:textId="77777777" w:rsidR="00E84E56" w:rsidRPr="00221183"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221183">
        <w:rPr>
          <w:rFonts w:asciiTheme="minorHAnsi" w:eastAsia="Calibri" w:hAnsiTheme="minorHAnsi" w:cstheme="minorHAnsi"/>
          <w:b/>
          <w:sz w:val="24"/>
          <w:szCs w:val="24"/>
          <w:lang w:val="uk-UA"/>
        </w:rPr>
        <w:t>Інформація щодо установи:</w:t>
      </w:r>
    </w:p>
    <w:p w14:paraId="1107C1A9" w14:textId="1078F85E" w:rsidR="00E84E56" w:rsidRPr="00E84E56" w:rsidRDefault="00E84E56" w:rsidP="00E84E56">
      <w:pPr>
        <w:spacing w:after="160" w:line="240" w:lineRule="auto"/>
        <w:ind w:left="0" w:right="0" w:firstLine="0"/>
        <w:jc w:val="left"/>
        <w:rPr>
          <w:rFonts w:asciiTheme="minorHAnsi" w:eastAsia="Calibri" w:hAnsiTheme="minorHAnsi" w:cstheme="minorHAnsi"/>
          <w:bCs/>
          <w:sz w:val="24"/>
          <w:szCs w:val="24"/>
          <w:lang w:val="uk-UA"/>
        </w:rPr>
      </w:pPr>
      <w:r w:rsidRPr="00E84E56">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61998" w:rsidRDefault="00E84E56" w:rsidP="00E84E56">
      <w:pPr>
        <w:spacing w:line="240" w:lineRule="auto"/>
        <w:rPr>
          <w:sz w:val="24"/>
          <w:szCs w:val="24"/>
          <w:lang w:val="uk-UA"/>
        </w:rPr>
      </w:pPr>
    </w:p>
    <w:p w14:paraId="7AD47360" w14:textId="77777777" w:rsidR="00E84E56" w:rsidRDefault="00E84E56" w:rsidP="00E84E56">
      <w:pPr>
        <w:spacing w:after="0" w:line="240" w:lineRule="auto"/>
        <w:ind w:left="-4" w:right="0" w:hanging="10"/>
        <w:jc w:val="left"/>
        <w:rPr>
          <w:rFonts w:ascii="Calibri" w:hAnsi="Calibri" w:cs="Calibri"/>
          <w:b/>
          <w:sz w:val="24"/>
          <w:szCs w:val="24"/>
          <w:lang w:val="uk-UA"/>
        </w:rPr>
      </w:pPr>
      <w:r>
        <w:rPr>
          <w:rFonts w:ascii="Calibri" w:hAnsi="Calibri" w:cs="Calibri"/>
          <w:b/>
          <w:sz w:val="24"/>
          <w:szCs w:val="24"/>
          <w:lang w:val="uk-UA"/>
        </w:rPr>
        <w:t>Завдання</w:t>
      </w:r>
      <w:r w:rsidRPr="000C4C18">
        <w:rPr>
          <w:rFonts w:ascii="Calibri" w:hAnsi="Calibri" w:cs="Calibri"/>
          <w:b/>
          <w:sz w:val="24"/>
          <w:szCs w:val="24"/>
          <w:lang w:val="uk-UA"/>
        </w:rPr>
        <w:t xml:space="preserve">: </w:t>
      </w:r>
    </w:p>
    <w:p w14:paraId="435B2A14" w14:textId="77777777" w:rsidR="00E84E56" w:rsidRPr="000C4C18" w:rsidRDefault="00E84E56" w:rsidP="00E84E56">
      <w:pPr>
        <w:spacing w:after="0" w:line="240" w:lineRule="auto"/>
        <w:ind w:left="-4" w:right="0" w:hanging="10"/>
        <w:jc w:val="left"/>
        <w:rPr>
          <w:rFonts w:ascii="Calibri" w:hAnsi="Calibri" w:cs="Calibri"/>
          <w:b/>
          <w:sz w:val="24"/>
          <w:szCs w:val="24"/>
          <w:lang w:val="uk-UA"/>
        </w:rPr>
      </w:pPr>
    </w:p>
    <w:p w14:paraId="1B6A1304" w14:textId="4CF8C084" w:rsidR="00E84E56" w:rsidRDefault="00E84E56" w:rsidP="00E84E56">
      <w:pPr>
        <w:pStyle w:val="a7"/>
        <w:widowControl w:val="0"/>
        <w:numPr>
          <w:ilvl w:val="0"/>
          <w:numId w:val="19"/>
        </w:numPr>
        <w:autoSpaceDE w:val="0"/>
        <w:autoSpaceDN w:val="0"/>
        <w:adjustRightInd w:val="0"/>
        <w:spacing w:after="0" w:line="240" w:lineRule="auto"/>
        <w:ind w:right="0"/>
        <w:outlineLvl w:val="0"/>
        <w:rPr>
          <w:rFonts w:ascii="Calibri" w:hAnsi="Calibri" w:cs="Calibri"/>
          <w:bCs/>
          <w:sz w:val="24"/>
          <w:szCs w:val="24"/>
          <w:lang w:val="uk-UA" w:eastAsia="ru-RU"/>
        </w:rPr>
      </w:pPr>
      <w:r w:rsidRPr="000C4C18">
        <w:rPr>
          <w:rFonts w:ascii="Calibri" w:hAnsi="Calibri" w:cs="Calibri"/>
          <w:bCs/>
          <w:sz w:val="24"/>
          <w:szCs w:val="24"/>
          <w:lang w:val="uk-UA" w:eastAsia="ru-RU"/>
        </w:rPr>
        <w:t>Здійснення документального оформлення та відображення в автоматизованому бухгалтерському обліку програмному забезпеченні 1</w:t>
      </w:r>
      <w:r w:rsidRPr="00C54596">
        <w:rPr>
          <w:rFonts w:ascii="Calibri" w:hAnsi="Calibri" w:cs="Calibri"/>
          <w:bCs/>
          <w:sz w:val="24"/>
          <w:szCs w:val="24"/>
          <w:lang w:val="uk-UA" w:eastAsia="ru-RU"/>
        </w:rPr>
        <w:t>C</w:t>
      </w:r>
      <w:r w:rsidRPr="000C4C18">
        <w:rPr>
          <w:rFonts w:ascii="Calibri" w:hAnsi="Calibri" w:cs="Calibri"/>
          <w:bCs/>
          <w:sz w:val="24"/>
          <w:szCs w:val="24"/>
          <w:lang w:val="uk-UA" w:eastAsia="ru-RU"/>
        </w:rPr>
        <w:t xml:space="preserve"> 8.3 </w:t>
      </w:r>
      <w:r w:rsidRPr="00C54596">
        <w:rPr>
          <w:rFonts w:ascii="Calibri" w:hAnsi="Calibri" w:cs="Calibri"/>
          <w:bCs/>
          <w:sz w:val="24"/>
          <w:szCs w:val="24"/>
          <w:lang w:val="uk-UA" w:eastAsia="ru-RU"/>
        </w:rPr>
        <w:t>UA</w:t>
      </w:r>
      <w:r w:rsidRPr="000C4C18">
        <w:rPr>
          <w:rFonts w:ascii="Calibri" w:hAnsi="Calibri" w:cs="Calibri"/>
          <w:bCs/>
          <w:sz w:val="24"/>
          <w:szCs w:val="24"/>
          <w:lang w:val="uk-UA" w:eastAsia="ru-RU"/>
        </w:rPr>
        <w:t>-Бюджет «Комплексний облік для бюджетних установ України 2.1» первинні документи з надходження благодійної та гуманітарної допомоги,</w:t>
      </w:r>
      <w:r>
        <w:rPr>
          <w:rFonts w:ascii="Calibri" w:hAnsi="Calibri" w:cs="Calibri"/>
          <w:bCs/>
          <w:sz w:val="24"/>
          <w:szCs w:val="24"/>
          <w:lang w:val="uk-UA" w:eastAsia="ru-RU"/>
        </w:rPr>
        <w:t xml:space="preserve"> </w:t>
      </w:r>
      <w:r w:rsidR="00C54596">
        <w:rPr>
          <w:rFonts w:ascii="Calibri" w:hAnsi="Calibri" w:cs="Calibri"/>
          <w:bCs/>
          <w:sz w:val="24"/>
          <w:szCs w:val="24"/>
          <w:lang w:val="uk-UA" w:eastAsia="ru-RU"/>
        </w:rPr>
        <w:t>матеріальних цінностей, що надходять в рамках реалізації проектів,</w:t>
      </w:r>
      <w:r w:rsidRPr="000C4C18">
        <w:rPr>
          <w:rFonts w:ascii="Calibri" w:hAnsi="Calibri" w:cs="Calibri"/>
          <w:bCs/>
          <w:sz w:val="24"/>
          <w:szCs w:val="24"/>
          <w:lang w:val="uk-UA" w:eastAsia="ru-RU"/>
        </w:rPr>
        <w:t xml:space="preserve"> перевіряє правильність їх оформлення і відповідність змісту вимогам законодавчим та нормативним актам.</w:t>
      </w:r>
    </w:p>
    <w:p w14:paraId="3DE53EF2" w14:textId="77777777" w:rsidR="00E84E56" w:rsidRPr="00E84E56" w:rsidRDefault="00E84E56" w:rsidP="00E84E56">
      <w:pPr>
        <w:widowControl w:val="0"/>
        <w:autoSpaceDE w:val="0"/>
        <w:autoSpaceDN w:val="0"/>
        <w:adjustRightInd w:val="0"/>
        <w:spacing w:after="0" w:line="240" w:lineRule="auto"/>
        <w:ind w:right="0"/>
        <w:outlineLvl w:val="0"/>
        <w:rPr>
          <w:rFonts w:ascii="Calibri" w:hAnsi="Calibri" w:cs="Calibri"/>
          <w:bCs/>
          <w:sz w:val="24"/>
          <w:szCs w:val="24"/>
          <w:lang w:val="uk-UA" w:eastAsia="ru-RU"/>
        </w:rPr>
      </w:pPr>
    </w:p>
    <w:p w14:paraId="4F683A72" w14:textId="77777777" w:rsidR="00E84E56" w:rsidRPr="000C4C18" w:rsidRDefault="00E84E56" w:rsidP="00E84E56">
      <w:pPr>
        <w:pStyle w:val="a7"/>
        <w:widowControl w:val="0"/>
        <w:numPr>
          <w:ilvl w:val="0"/>
          <w:numId w:val="19"/>
        </w:numPr>
        <w:autoSpaceDE w:val="0"/>
        <w:autoSpaceDN w:val="0"/>
        <w:adjustRightInd w:val="0"/>
        <w:spacing w:after="0" w:line="240" w:lineRule="auto"/>
        <w:ind w:right="0"/>
        <w:outlineLvl w:val="0"/>
        <w:rPr>
          <w:rFonts w:ascii="Calibri" w:hAnsi="Calibri" w:cs="Calibri"/>
          <w:bCs/>
          <w:sz w:val="24"/>
          <w:szCs w:val="24"/>
          <w:lang w:val="uk-UA" w:eastAsia="ru-RU"/>
        </w:rPr>
      </w:pPr>
      <w:proofErr w:type="spellStart"/>
      <w:r w:rsidRPr="000C4C18">
        <w:rPr>
          <w:rFonts w:ascii="Calibri" w:hAnsi="Calibri" w:cs="Calibri"/>
          <w:bCs/>
          <w:sz w:val="24"/>
          <w:szCs w:val="24"/>
          <w:lang w:val="uk-UA" w:eastAsia="ru-RU"/>
        </w:rPr>
        <w:t>Виписання</w:t>
      </w:r>
      <w:proofErr w:type="spellEnd"/>
      <w:r w:rsidRPr="000C4C18">
        <w:rPr>
          <w:rFonts w:ascii="Calibri" w:hAnsi="Calibri" w:cs="Calibri"/>
          <w:bCs/>
          <w:sz w:val="24"/>
          <w:szCs w:val="24"/>
          <w:lang w:val="uk-UA" w:eastAsia="ru-RU"/>
        </w:rPr>
        <w:t xml:space="preserve"> видаткових та товарно-транспортних накладних розподіленої благодійної та гуманітарної допомоги на інші заклади відповідно до розподілів.</w:t>
      </w:r>
    </w:p>
    <w:p w14:paraId="6C9717E1" w14:textId="77777777" w:rsidR="00E84E56" w:rsidRPr="000C4C18" w:rsidRDefault="00E84E56" w:rsidP="00E84E56">
      <w:pPr>
        <w:pStyle w:val="a7"/>
        <w:widowControl w:val="0"/>
        <w:numPr>
          <w:ilvl w:val="0"/>
          <w:numId w:val="19"/>
        </w:numPr>
        <w:autoSpaceDE w:val="0"/>
        <w:autoSpaceDN w:val="0"/>
        <w:adjustRightInd w:val="0"/>
        <w:spacing w:after="0" w:line="240" w:lineRule="auto"/>
        <w:ind w:right="0"/>
        <w:outlineLvl w:val="0"/>
        <w:rPr>
          <w:rFonts w:ascii="Calibri" w:hAnsi="Calibri" w:cs="Calibri"/>
          <w:bCs/>
          <w:sz w:val="24"/>
          <w:szCs w:val="24"/>
          <w:lang w:val="ru-RU" w:eastAsia="ru-RU"/>
        </w:rPr>
      </w:pPr>
      <w:proofErr w:type="spellStart"/>
      <w:r w:rsidRPr="000C4C18">
        <w:rPr>
          <w:rFonts w:ascii="Calibri" w:hAnsi="Calibri" w:cs="Calibri"/>
          <w:bCs/>
          <w:sz w:val="24"/>
          <w:szCs w:val="24"/>
          <w:lang w:val="ru-RU" w:eastAsia="ru-RU"/>
        </w:rPr>
        <w:t>Комунікація</w:t>
      </w:r>
      <w:proofErr w:type="spellEnd"/>
      <w:r w:rsidRPr="000C4C18">
        <w:rPr>
          <w:rFonts w:ascii="Calibri" w:hAnsi="Calibri" w:cs="Calibri"/>
          <w:bCs/>
          <w:sz w:val="24"/>
          <w:szCs w:val="24"/>
          <w:lang w:val="ru-RU" w:eastAsia="ru-RU"/>
        </w:rPr>
        <w:t xml:space="preserve"> з закладами-</w:t>
      </w:r>
      <w:proofErr w:type="spellStart"/>
      <w:r w:rsidRPr="000C4C18">
        <w:rPr>
          <w:rFonts w:ascii="Calibri" w:hAnsi="Calibri" w:cs="Calibri"/>
          <w:bCs/>
          <w:sz w:val="24"/>
          <w:szCs w:val="24"/>
          <w:lang w:val="ru-RU" w:eastAsia="ru-RU"/>
        </w:rPr>
        <w:t>набувачами</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гуманітарної</w:t>
      </w:r>
      <w:proofErr w:type="spellEnd"/>
      <w:r w:rsidRPr="000C4C18">
        <w:rPr>
          <w:rFonts w:ascii="Calibri" w:hAnsi="Calibri" w:cs="Calibri"/>
          <w:bCs/>
          <w:sz w:val="24"/>
          <w:szCs w:val="24"/>
          <w:lang w:val="ru-RU" w:eastAsia="ru-RU"/>
        </w:rPr>
        <w:t xml:space="preserve"> та </w:t>
      </w:r>
      <w:proofErr w:type="spellStart"/>
      <w:r w:rsidRPr="000C4C18">
        <w:rPr>
          <w:rFonts w:ascii="Calibri" w:hAnsi="Calibri" w:cs="Calibri"/>
          <w:bCs/>
          <w:sz w:val="24"/>
          <w:szCs w:val="24"/>
          <w:lang w:val="ru-RU" w:eastAsia="ru-RU"/>
        </w:rPr>
        <w:t>благодійної</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допомоги</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щодо</w:t>
      </w:r>
      <w:proofErr w:type="spellEnd"/>
      <w:r w:rsidRPr="000C4C18">
        <w:rPr>
          <w:rFonts w:ascii="Calibri" w:hAnsi="Calibri" w:cs="Calibri"/>
          <w:bCs/>
          <w:sz w:val="24"/>
          <w:szCs w:val="24"/>
          <w:lang w:val="ru-RU" w:eastAsia="ru-RU"/>
        </w:rPr>
        <w:t xml:space="preserve"> документального </w:t>
      </w:r>
      <w:proofErr w:type="spellStart"/>
      <w:r w:rsidRPr="000C4C18">
        <w:rPr>
          <w:rFonts w:ascii="Calibri" w:hAnsi="Calibri" w:cs="Calibri"/>
          <w:bCs/>
          <w:sz w:val="24"/>
          <w:szCs w:val="24"/>
          <w:lang w:val="ru-RU" w:eastAsia="ru-RU"/>
        </w:rPr>
        <w:t>оформлення</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здійснених</w:t>
      </w:r>
      <w:proofErr w:type="spellEnd"/>
      <w:r w:rsidRPr="000C4C18">
        <w:rPr>
          <w:rFonts w:ascii="Calibri" w:hAnsi="Calibri" w:cs="Calibri"/>
          <w:bCs/>
          <w:sz w:val="24"/>
          <w:szCs w:val="24"/>
          <w:lang w:val="ru-RU" w:eastAsia="ru-RU"/>
        </w:rPr>
        <w:t xml:space="preserve"> передач та </w:t>
      </w:r>
      <w:proofErr w:type="spellStart"/>
      <w:r w:rsidRPr="000C4C18">
        <w:rPr>
          <w:rFonts w:ascii="Calibri" w:hAnsi="Calibri" w:cs="Calibri"/>
          <w:bCs/>
          <w:sz w:val="24"/>
          <w:szCs w:val="24"/>
          <w:lang w:val="ru-RU" w:eastAsia="ru-RU"/>
        </w:rPr>
        <w:t>обміну</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документів</w:t>
      </w:r>
      <w:proofErr w:type="spellEnd"/>
      <w:r w:rsidRPr="000C4C18">
        <w:rPr>
          <w:rFonts w:ascii="Calibri" w:hAnsi="Calibri" w:cs="Calibri"/>
          <w:bCs/>
          <w:sz w:val="24"/>
          <w:szCs w:val="24"/>
          <w:lang w:val="ru-RU" w:eastAsia="ru-RU"/>
        </w:rPr>
        <w:t>.</w:t>
      </w:r>
    </w:p>
    <w:p w14:paraId="7B7C053A" w14:textId="77777777" w:rsidR="00E84E56" w:rsidRPr="000C4C18" w:rsidRDefault="00E84E56" w:rsidP="00E84E56">
      <w:pPr>
        <w:pStyle w:val="a7"/>
        <w:widowControl w:val="0"/>
        <w:numPr>
          <w:ilvl w:val="0"/>
          <w:numId w:val="19"/>
        </w:numPr>
        <w:autoSpaceDE w:val="0"/>
        <w:autoSpaceDN w:val="0"/>
        <w:adjustRightInd w:val="0"/>
        <w:spacing w:after="0" w:line="240" w:lineRule="auto"/>
        <w:ind w:right="0"/>
        <w:outlineLvl w:val="0"/>
        <w:rPr>
          <w:rFonts w:ascii="Calibri" w:hAnsi="Calibri" w:cs="Calibri"/>
          <w:bCs/>
          <w:sz w:val="24"/>
          <w:szCs w:val="24"/>
          <w:lang w:val="ru-RU" w:eastAsia="ru-RU"/>
        </w:rPr>
      </w:pPr>
      <w:proofErr w:type="spellStart"/>
      <w:r w:rsidRPr="000C4C18">
        <w:rPr>
          <w:rFonts w:ascii="Calibri" w:hAnsi="Calibri" w:cs="Calibri"/>
          <w:bCs/>
          <w:sz w:val="24"/>
          <w:szCs w:val="24"/>
          <w:lang w:val="ru-RU" w:eastAsia="ru-RU"/>
        </w:rPr>
        <w:t>Підготування</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звітів</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щодо</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отриманої</w:t>
      </w:r>
      <w:proofErr w:type="spellEnd"/>
      <w:r w:rsidRPr="000C4C18">
        <w:rPr>
          <w:rFonts w:ascii="Calibri" w:hAnsi="Calibri" w:cs="Calibri"/>
          <w:bCs/>
          <w:sz w:val="24"/>
          <w:szCs w:val="24"/>
          <w:lang w:val="ru-RU" w:eastAsia="ru-RU"/>
        </w:rPr>
        <w:t xml:space="preserve"> та </w:t>
      </w:r>
      <w:proofErr w:type="spellStart"/>
      <w:r w:rsidRPr="000C4C18">
        <w:rPr>
          <w:rFonts w:ascii="Calibri" w:hAnsi="Calibri" w:cs="Calibri"/>
          <w:bCs/>
          <w:sz w:val="24"/>
          <w:szCs w:val="24"/>
          <w:lang w:val="ru-RU" w:eastAsia="ru-RU"/>
        </w:rPr>
        <w:t>розподіленої</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гуманітарної</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допомоги</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відповідно</w:t>
      </w:r>
      <w:proofErr w:type="spellEnd"/>
      <w:r w:rsidRPr="000C4C18">
        <w:rPr>
          <w:rFonts w:ascii="Calibri" w:hAnsi="Calibri" w:cs="Calibri"/>
          <w:bCs/>
          <w:sz w:val="24"/>
          <w:szCs w:val="24"/>
          <w:lang w:val="ru-RU" w:eastAsia="ru-RU"/>
        </w:rPr>
        <w:t xml:space="preserve"> до чинного </w:t>
      </w:r>
      <w:proofErr w:type="spellStart"/>
      <w:r w:rsidRPr="000C4C18">
        <w:rPr>
          <w:rFonts w:ascii="Calibri" w:hAnsi="Calibri" w:cs="Calibri"/>
          <w:bCs/>
          <w:sz w:val="24"/>
          <w:szCs w:val="24"/>
          <w:lang w:val="ru-RU" w:eastAsia="ru-RU"/>
        </w:rPr>
        <w:t>законодавства</w:t>
      </w:r>
      <w:proofErr w:type="spellEnd"/>
      <w:r w:rsidRPr="000C4C18">
        <w:rPr>
          <w:rFonts w:ascii="Calibri" w:hAnsi="Calibri" w:cs="Calibri"/>
          <w:bCs/>
          <w:sz w:val="24"/>
          <w:szCs w:val="24"/>
          <w:lang w:val="ru-RU" w:eastAsia="ru-RU"/>
        </w:rPr>
        <w:t>.</w:t>
      </w:r>
    </w:p>
    <w:p w14:paraId="5FE170E3" w14:textId="77777777" w:rsidR="00E84E56" w:rsidRPr="000C4C18" w:rsidRDefault="00E84E56" w:rsidP="00E84E56">
      <w:pPr>
        <w:pStyle w:val="a7"/>
        <w:widowControl w:val="0"/>
        <w:numPr>
          <w:ilvl w:val="0"/>
          <w:numId w:val="19"/>
        </w:numPr>
        <w:autoSpaceDE w:val="0"/>
        <w:autoSpaceDN w:val="0"/>
        <w:adjustRightInd w:val="0"/>
        <w:spacing w:after="0" w:line="240" w:lineRule="auto"/>
        <w:ind w:right="0"/>
        <w:outlineLvl w:val="0"/>
        <w:rPr>
          <w:rFonts w:ascii="Calibri" w:hAnsi="Calibri" w:cs="Calibri"/>
          <w:bCs/>
          <w:sz w:val="24"/>
          <w:szCs w:val="24"/>
          <w:lang w:val="ru-RU" w:eastAsia="ru-RU"/>
        </w:rPr>
      </w:pPr>
      <w:proofErr w:type="spellStart"/>
      <w:r w:rsidRPr="000C4C18">
        <w:rPr>
          <w:rFonts w:ascii="Calibri" w:hAnsi="Calibri" w:cs="Calibri"/>
          <w:bCs/>
          <w:sz w:val="24"/>
          <w:szCs w:val="24"/>
          <w:lang w:val="ru-RU" w:eastAsia="ru-RU"/>
        </w:rPr>
        <w:t>Підготовка</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даних</w:t>
      </w:r>
      <w:proofErr w:type="spellEnd"/>
      <w:r w:rsidRPr="000C4C18">
        <w:rPr>
          <w:rFonts w:ascii="Calibri" w:hAnsi="Calibri" w:cs="Calibri"/>
          <w:bCs/>
          <w:sz w:val="24"/>
          <w:szCs w:val="24"/>
          <w:lang w:val="ru-RU" w:eastAsia="ru-RU"/>
        </w:rPr>
        <w:t xml:space="preserve"> для </w:t>
      </w:r>
      <w:proofErr w:type="spellStart"/>
      <w:r w:rsidRPr="000C4C18">
        <w:rPr>
          <w:rFonts w:ascii="Calibri" w:hAnsi="Calibri" w:cs="Calibri"/>
          <w:bCs/>
          <w:sz w:val="24"/>
          <w:szCs w:val="24"/>
          <w:lang w:val="ru-RU" w:eastAsia="ru-RU"/>
        </w:rPr>
        <w:t>включення</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їх</w:t>
      </w:r>
      <w:proofErr w:type="spellEnd"/>
      <w:r w:rsidRPr="000C4C18">
        <w:rPr>
          <w:rFonts w:ascii="Calibri" w:hAnsi="Calibri" w:cs="Calibri"/>
          <w:bCs/>
          <w:sz w:val="24"/>
          <w:szCs w:val="24"/>
          <w:lang w:val="ru-RU" w:eastAsia="ru-RU"/>
        </w:rPr>
        <w:t xml:space="preserve"> до </w:t>
      </w:r>
      <w:proofErr w:type="spellStart"/>
      <w:r w:rsidRPr="000C4C18">
        <w:rPr>
          <w:rFonts w:ascii="Calibri" w:hAnsi="Calibri" w:cs="Calibri"/>
          <w:bCs/>
          <w:sz w:val="24"/>
          <w:szCs w:val="24"/>
          <w:lang w:val="ru-RU" w:eastAsia="ru-RU"/>
        </w:rPr>
        <w:t>фінансової</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звітності</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здійснює</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складання</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окремих</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її</w:t>
      </w:r>
      <w:proofErr w:type="spellEnd"/>
      <w:r w:rsidRPr="000C4C18">
        <w:rPr>
          <w:rFonts w:ascii="Calibri" w:hAnsi="Calibri" w:cs="Calibri"/>
          <w:bCs/>
          <w:sz w:val="24"/>
          <w:szCs w:val="24"/>
          <w:lang w:val="ru-RU" w:eastAsia="ru-RU"/>
        </w:rPr>
        <w:t xml:space="preserve"> форм, а </w:t>
      </w:r>
      <w:proofErr w:type="spellStart"/>
      <w:r w:rsidRPr="000C4C18">
        <w:rPr>
          <w:rFonts w:ascii="Calibri" w:hAnsi="Calibri" w:cs="Calibri"/>
          <w:bCs/>
          <w:sz w:val="24"/>
          <w:szCs w:val="24"/>
          <w:lang w:val="ru-RU" w:eastAsia="ru-RU"/>
        </w:rPr>
        <w:t>також</w:t>
      </w:r>
      <w:proofErr w:type="spellEnd"/>
      <w:r w:rsidRPr="000C4C18">
        <w:rPr>
          <w:rFonts w:ascii="Calibri" w:hAnsi="Calibri" w:cs="Calibri"/>
          <w:bCs/>
          <w:sz w:val="24"/>
          <w:szCs w:val="24"/>
          <w:lang w:val="ru-RU" w:eastAsia="ru-RU"/>
        </w:rPr>
        <w:t xml:space="preserve"> форм </w:t>
      </w:r>
      <w:proofErr w:type="spellStart"/>
      <w:r w:rsidRPr="000C4C18">
        <w:rPr>
          <w:rFonts w:ascii="Calibri" w:hAnsi="Calibri" w:cs="Calibri"/>
          <w:bCs/>
          <w:sz w:val="24"/>
          <w:szCs w:val="24"/>
          <w:lang w:val="ru-RU" w:eastAsia="ru-RU"/>
        </w:rPr>
        <w:t>іншої</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періодичної</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звітності</w:t>
      </w:r>
      <w:proofErr w:type="spellEnd"/>
      <w:r w:rsidRPr="000C4C18">
        <w:rPr>
          <w:rFonts w:ascii="Calibri" w:hAnsi="Calibri" w:cs="Calibri"/>
          <w:bCs/>
          <w:sz w:val="24"/>
          <w:szCs w:val="24"/>
          <w:lang w:val="ru-RU" w:eastAsia="ru-RU"/>
        </w:rPr>
        <w:t xml:space="preserve">, яка </w:t>
      </w:r>
      <w:proofErr w:type="spellStart"/>
      <w:r w:rsidRPr="000C4C18">
        <w:rPr>
          <w:rFonts w:ascii="Calibri" w:hAnsi="Calibri" w:cs="Calibri"/>
          <w:bCs/>
          <w:sz w:val="24"/>
          <w:szCs w:val="24"/>
          <w:lang w:val="ru-RU" w:eastAsia="ru-RU"/>
        </w:rPr>
        <w:t>ґрунтується</w:t>
      </w:r>
      <w:proofErr w:type="spellEnd"/>
      <w:r w:rsidRPr="000C4C18">
        <w:rPr>
          <w:rFonts w:ascii="Calibri" w:hAnsi="Calibri" w:cs="Calibri"/>
          <w:bCs/>
          <w:sz w:val="24"/>
          <w:szCs w:val="24"/>
          <w:lang w:val="ru-RU" w:eastAsia="ru-RU"/>
        </w:rPr>
        <w:t xml:space="preserve"> на </w:t>
      </w:r>
      <w:proofErr w:type="spellStart"/>
      <w:r w:rsidRPr="000C4C18">
        <w:rPr>
          <w:rFonts w:ascii="Calibri" w:hAnsi="Calibri" w:cs="Calibri"/>
          <w:bCs/>
          <w:sz w:val="24"/>
          <w:szCs w:val="24"/>
          <w:lang w:val="ru-RU" w:eastAsia="ru-RU"/>
        </w:rPr>
        <w:t>даних</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бухгалтерського</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обліку</w:t>
      </w:r>
      <w:proofErr w:type="spellEnd"/>
      <w:r w:rsidRPr="000C4C18">
        <w:rPr>
          <w:rFonts w:ascii="Calibri" w:hAnsi="Calibri" w:cs="Calibri"/>
          <w:bCs/>
          <w:sz w:val="24"/>
          <w:szCs w:val="24"/>
          <w:lang w:val="ru-RU" w:eastAsia="ru-RU"/>
        </w:rPr>
        <w:t xml:space="preserve">. </w:t>
      </w:r>
    </w:p>
    <w:p w14:paraId="66B4A72E" w14:textId="77777777" w:rsidR="00E84E56" w:rsidRPr="000C4C18" w:rsidRDefault="00E84E56" w:rsidP="00E84E56">
      <w:pPr>
        <w:pStyle w:val="a7"/>
        <w:widowControl w:val="0"/>
        <w:numPr>
          <w:ilvl w:val="0"/>
          <w:numId w:val="19"/>
        </w:numPr>
        <w:autoSpaceDE w:val="0"/>
        <w:autoSpaceDN w:val="0"/>
        <w:adjustRightInd w:val="0"/>
        <w:spacing w:after="0" w:line="240" w:lineRule="auto"/>
        <w:outlineLvl w:val="0"/>
        <w:rPr>
          <w:rFonts w:ascii="Calibri" w:hAnsi="Calibri" w:cs="Calibri"/>
          <w:bCs/>
          <w:sz w:val="24"/>
          <w:szCs w:val="24"/>
          <w:lang w:val="ru-RU" w:eastAsia="ru-RU"/>
        </w:rPr>
      </w:pPr>
      <w:proofErr w:type="spellStart"/>
      <w:r w:rsidRPr="000C4C18">
        <w:rPr>
          <w:rFonts w:ascii="Calibri" w:hAnsi="Calibri" w:cs="Calibri"/>
          <w:bCs/>
          <w:sz w:val="24"/>
          <w:szCs w:val="24"/>
          <w:lang w:val="ru-RU" w:eastAsia="ru-RU"/>
        </w:rPr>
        <w:t>Підготовка</w:t>
      </w:r>
      <w:proofErr w:type="spellEnd"/>
      <w:r w:rsidRPr="000C4C18">
        <w:rPr>
          <w:rFonts w:ascii="Calibri" w:hAnsi="Calibri" w:cs="Calibri"/>
          <w:bCs/>
          <w:sz w:val="24"/>
          <w:szCs w:val="24"/>
          <w:lang w:val="ru-RU" w:eastAsia="ru-RU"/>
        </w:rPr>
        <w:t xml:space="preserve"> за шаблоном </w:t>
      </w:r>
      <w:proofErr w:type="spellStart"/>
      <w:r w:rsidRPr="000C4C18">
        <w:rPr>
          <w:rFonts w:ascii="Calibri" w:hAnsi="Calibri" w:cs="Calibri"/>
          <w:bCs/>
          <w:sz w:val="24"/>
          <w:szCs w:val="24"/>
          <w:lang w:val="ru-RU" w:eastAsia="ru-RU"/>
        </w:rPr>
        <w:t>договорів</w:t>
      </w:r>
      <w:proofErr w:type="spellEnd"/>
      <w:r w:rsidRPr="000C4C18">
        <w:rPr>
          <w:rFonts w:ascii="Calibri" w:hAnsi="Calibri" w:cs="Calibri"/>
          <w:bCs/>
          <w:sz w:val="24"/>
          <w:szCs w:val="24"/>
          <w:lang w:val="ru-RU" w:eastAsia="ru-RU"/>
        </w:rPr>
        <w:t xml:space="preserve"> про </w:t>
      </w:r>
      <w:proofErr w:type="spellStart"/>
      <w:r w:rsidRPr="000C4C18">
        <w:rPr>
          <w:rFonts w:ascii="Calibri" w:hAnsi="Calibri" w:cs="Calibri"/>
          <w:bCs/>
          <w:sz w:val="24"/>
          <w:szCs w:val="24"/>
          <w:lang w:val="ru-RU" w:eastAsia="ru-RU"/>
        </w:rPr>
        <w:t>безоплатну</w:t>
      </w:r>
      <w:proofErr w:type="spellEnd"/>
      <w:r w:rsidRPr="000C4C18">
        <w:rPr>
          <w:rFonts w:ascii="Calibri" w:hAnsi="Calibri" w:cs="Calibri"/>
          <w:bCs/>
          <w:sz w:val="24"/>
          <w:szCs w:val="24"/>
          <w:lang w:val="ru-RU" w:eastAsia="ru-RU"/>
        </w:rPr>
        <w:t xml:space="preserve"> передачу </w:t>
      </w:r>
      <w:proofErr w:type="spellStart"/>
      <w:r w:rsidRPr="000C4C18">
        <w:rPr>
          <w:rFonts w:ascii="Calibri" w:hAnsi="Calibri" w:cs="Calibri"/>
          <w:bCs/>
          <w:sz w:val="24"/>
          <w:szCs w:val="24"/>
          <w:lang w:val="ru-RU" w:eastAsia="ru-RU"/>
        </w:rPr>
        <w:t>матеріальних</w:t>
      </w:r>
      <w:proofErr w:type="spellEnd"/>
      <w:r w:rsidRPr="000C4C18">
        <w:rPr>
          <w:rFonts w:ascii="Calibri" w:hAnsi="Calibri" w:cs="Calibri"/>
          <w:bCs/>
          <w:sz w:val="24"/>
          <w:szCs w:val="24"/>
          <w:lang w:val="ru-RU" w:eastAsia="ru-RU"/>
        </w:rPr>
        <w:t xml:space="preserve"> </w:t>
      </w:r>
      <w:proofErr w:type="spellStart"/>
      <w:r w:rsidRPr="000C4C18">
        <w:rPr>
          <w:rFonts w:ascii="Calibri" w:hAnsi="Calibri" w:cs="Calibri"/>
          <w:bCs/>
          <w:sz w:val="24"/>
          <w:szCs w:val="24"/>
          <w:lang w:val="ru-RU" w:eastAsia="ru-RU"/>
        </w:rPr>
        <w:t>цінностей</w:t>
      </w:r>
      <w:proofErr w:type="spellEnd"/>
      <w:r w:rsidRPr="000C4C18">
        <w:rPr>
          <w:rFonts w:ascii="Calibri" w:hAnsi="Calibri" w:cs="Calibri"/>
          <w:bCs/>
          <w:sz w:val="24"/>
          <w:szCs w:val="24"/>
          <w:lang w:val="ru-RU" w:eastAsia="ru-RU"/>
        </w:rPr>
        <w:t>.</w:t>
      </w:r>
    </w:p>
    <w:p w14:paraId="3B7E6D12" w14:textId="77777777" w:rsidR="00E84E56" w:rsidRPr="000C4C18" w:rsidRDefault="00E84E56" w:rsidP="00E84E56">
      <w:pPr>
        <w:pStyle w:val="a7"/>
        <w:numPr>
          <w:ilvl w:val="0"/>
          <w:numId w:val="19"/>
        </w:numPr>
        <w:spacing w:after="0" w:line="240" w:lineRule="auto"/>
        <w:rPr>
          <w:rFonts w:ascii="Calibri" w:hAnsi="Calibri" w:cs="Calibri"/>
          <w:sz w:val="24"/>
          <w:szCs w:val="24"/>
          <w:lang w:val="ru-RU" w:eastAsia="ru-RU"/>
        </w:rPr>
      </w:pPr>
      <w:proofErr w:type="spellStart"/>
      <w:r w:rsidRPr="000C4C18">
        <w:rPr>
          <w:rFonts w:ascii="Calibri" w:hAnsi="Calibri" w:cs="Calibri"/>
          <w:sz w:val="24"/>
          <w:szCs w:val="24"/>
          <w:lang w:val="ru-RU" w:eastAsia="ru-RU"/>
        </w:rPr>
        <w:t>Виконання</w:t>
      </w:r>
      <w:proofErr w:type="spellEnd"/>
      <w:r w:rsidRPr="000C4C18">
        <w:rPr>
          <w:rFonts w:ascii="Calibri" w:hAnsi="Calibri" w:cs="Calibri"/>
          <w:sz w:val="24"/>
          <w:szCs w:val="24"/>
          <w:lang w:val="ru-RU" w:eastAsia="ru-RU"/>
        </w:rPr>
        <w:t xml:space="preserve"> </w:t>
      </w:r>
      <w:proofErr w:type="spellStart"/>
      <w:r w:rsidRPr="000C4C18">
        <w:rPr>
          <w:rFonts w:ascii="Calibri" w:hAnsi="Calibri" w:cs="Calibri"/>
          <w:sz w:val="24"/>
          <w:szCs w:val="24"/>
          <w:lang w:val="ru-RU" w:eastAsia="ru-RU"/>
        </w:rPr>
        <w:t>доручень</w:t>
      </w:r>
      <w:proofErr w:type="spellEnd"/>
      <w:r w:rsidRPr="000C4C18">
        <w:rPr>
          <w:rFonts w:ascii="Calibri" w:hAnsi="Calibri" w:cs="Calibri"/>
          <w:sz w:val="24"/>
          <w:szCs w:val="24"/>
          <w:lang w:val="ru-RU" w:eastAsia="ru-RU"/>
        </w:rPr>
        <w:t xml:space="preserve"> головного бухгалтера.</w:t>
      </w:r>
    </w:p>
    <w:p w14:paraId="7C2B31D0" w14:textId="77777777" w:rsidR="00E84E56" w:rsidRPr="000C4C18" w:rsidRDefault="00E84E56" w:rsidP="00E84E56">
      <w:pPr>
        <w:spacing w:after="0" w:line="240" w:lineRule="auto"/>
        <w:rPr>
          <w:rFonts w:ascii="Calibri" w:hAnsi="Calibri" w:cs="Calibri"/>
          <w:b/>
          <w:sz w:val="24"/>
          <w:szCs w:val="24"/>
          <w:lang w:val="uk-UA"/>
        </w:rPr>
      </w:pPr>
    </w:p>
    <w:p w14:paraId="31FDEE0B" w14:textId="77777777" w:rsidR="00C54596" w:rsidRDefault="00C54596" w:rsidP="00E84E56">
      <w:pPr>
        <w:spacing w:after="0" w:line="240" w:lineRule="auto"/>
        <w:ind w:left="-4" w:right="0" w:hanging="10"/>
        <w:jc w:val="left"/>
        <w:rPr>
          <w:rFonts w:asciiTheme="minorHAnsi" w:hAnsiTheme="minorHAnsi" w:cstheme="minorHAnsi"/>
          <w:b/>
          <w:sz w:val="24"/>
          <w:szCs w:val="24"/>
          <w:lang w:val="uk-UA"/>
        </w:rPr>
      </w:pPr>
    </w:p>
    <w:p w14:paraId="2022F672" w14:textId="7F992A6F" w:rsidR="00E84E56" w:rsidRDefault="00E84E56" w:rsidP="00E84E56">
      <w:pPr>
        <w:spacing w:after="0" w:line="240" w:lineRule="auto"/>
        <w:ind w:left="-4" w:right="0" w:hanging="10"/>
        <w:jc w:val="left"/>
        <w:rPr>
          <w:rFonts w:ascii="Calibri" w:hAnsi="Calibri" w:cs="Calibri"/>
          <w:b/>
          <w:sz w:val="24"/>
          <w:szCs w:val="24"/>
          <w:lang w:val="ru-RU"/>
        </w:rPr>
      </w:pPr>
      <w:r w:rsidRPr="00221183">
        <w:rPr>
          <w:rFonts w:asciiTheme="minorHAnsi" w:hAnsiTheme="minorHAnsi" w:cstheme="minorHAnsi"/>
          <w:b/>
          <w:sz w:val="24"/>
          <w:szCs w:val="24"/>
          <w:lang w:val="uk-UA"/>
        </w:rPr>
        <w:lastRenderedPageBreak/>
        <w:t>Вимоги до професійної компетентності</w:t>
      </w:r>
      <w:r w:rsidRPr="000C4C18">
        <w:rPr>
          <w:rFonts w:ascii="Calibri" w:hAnsi="Calibri" w:cs="Calibri"/>
          <w:b/>
          <w:sz w:val="24"/>
          <w:szCs w:val="24"/>
          <w:lang w:val="ru-RU"/>
        </w:rPr>
        <w:t xml:space="preserve">: </w:t>
      </w:r>
    </w:p>
    <w:p w14:paraId="78552CE2" w14:textId="77777777" w:rsidR="00E84E56" w:rsidRPr="000A3100"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1E366DC0"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Вища економічна</w:t>
      </w:r>
      <w:r w:rsidR="00C54596">
        <w:rPr>
          <w:rFonts w:ascii="Calibri" w:hAnsi="Calibri" w:cs="Calibri"/>
          <w:sz w:val="24"/>
          <w:szCs w:val="24"/>
          <w:lang w:val="uk-UA"/>
        </w:rPr>
        <w:t xml:space="preserve"> освіта</w:t>
      </w:r>
      <w:r w:rsidRPr="000C4C18">
        <w:rPr>
          <w:rFonts w:ascii="Calibri" w:hAnsi="Calibri" w:cs="Calibri"/>
          <w:sz w:val="24"/>
          <w:szCs w:val="24"/>
          <w:lang w:val="uk-UA"/>
        </w:rPr>
        <w:t>;</w:t>
      </w:r>
    </w:p>
    <w:p w14:paraId="1C83814B" w14:textId="77777777"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Досвід роботи у сфері бухгалтерського обліку бюджетної установи;</w:t>
      </w:r>
    </w:p>
    <w:p w14:paraId="7C03EE16" w14:textId="77777777"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Відмінне знання ділової української мови;</w:t>
      </w:r>
    </w:p>
    <w:p w14:paraId="3DD1CC03" w14:textId="77777777"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Гарні комунікативні навички;</w:t>
      </w:r>
    </w:p>
    <w:p w14:paraId="348C590C" w14:textId="77777777"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Високий рівень самоорганізації;</w:t>
      </w:r>
    </w:p>
    <w:p w14:paraId="0740DF8E" w14:textId="77777777"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виконувати всі завдання вчасно;</w:t>
      </w:r>
    </w:p>
    <w:p w14:paraId="5ECCF4EB" w14:textId="77777777"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працювати на результат;</w:t>
      </w:r>
    </w:p>
    <w:p w14:paraId="77DCCD42" w14:textId="77777777"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Належний рівень роботи з комп’ютером, оргтехнікою, знання MS Office, знання програмного забезпечення 1С 8.3 (</w:t>
      </w:r>
      <w:r w:rsidRPr="000C4C18">
        <w:rPr>
          <w:rFonts w:ascii="Calibri" w:hAnsi="Calibri" w:cs="Calibri"/>
          <w:sz w:val="24"/>
          <w:szCs w:val="24"/>
        </w:rPr>
        <w:t>UA</w:t>
      </w:r>
      <w:r w:rsidRPr="000C4C18">
        <w:rPr>
          <w:rFonts w:ascii="Calibri" w:hAnsi="Calibri" w:cs="Calibri"/>
          <w:sz w:val="24"/>
          <w:szCs w:val="24"/>
          <w:lang w:val="uk-UA"/>
        </w:rPr>
        <w:t>-Бюджет).</w:t>
      </w:r>
    </w:p>
    <w:p w14:paraId="6CBB60C6" w14:textId="77777777" w:rsidR="00E84E56" w:rsidRPr="000C4C18"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3FF2E21C" w:rsidR="00E84E56" w:rsidRPr="000C4C18" w:rsidRDefault="00E84E56" w:rsidP="00E84E56">
      <w:pPr>
        <w:spacing w:line="240" w:lineRule="auto"/>
        <w:rPr>
          <w:rFonts w:ascii="Calibri" w:hAnsi="Calibri" w:cs="Calibri"/>
          <w:sz w:val="24"/>
          <w:szCs w:val="24"/>
          <w:lang w:val="uk-UA"/>
        </w:rPr>
      </w:pPr>
      <w:r w:rsidRPr="000C4C18">
        <w:rPr>
          <w:rFonts w:ascii="Calibri" w:hAnsi="Calibri" w:cs="Calibri"/>
          <w:b/>
          <w:sz w:val="24"/>
          <w:szCs w:val="24"/>
          <w:lang w:val="uk-UA"/>
        </w:rPr>
        <w:t>Резюме мають бути надіслані електронною поштою на електронну адресу: vacancies@phc.org.ua.</w:t>
      </w:r>
      <w:r w:rsidRPr="000C4C18">
        <w:rPr>
          <w:rFonts w:ascii="Calibri" w:hAnsi="Calibri" w:cs="Calibri"/>
          <w:sz w:val="24"/>
          <w:szCs w:val="24"/>
          <w:lang w:val="uk-UA"/>
        </w:rPr>
        <w:t xml:space="preserve"> В темі листа, будь ласка, зазначте: </w:t>
      </w:r>
      <w:r w:rsidRPr="000C4C18">
        <w:rPr>
          <w:rFonts w:ascii="Calibri" w:hAnsi="Calibri" w:cs="Calibri"/>
          <w:b/>
          <w:sz w:val="24"/>
          <w:szCs w:val="24"/>
          <w:lang w:val="uk-UA"/>
        </w:rPr>
        <w:t>«</w:t>
      </w:r>
      <w:r w:rsidR="00C54596">
        <w:rPr>
          <w:rFonts w:ascii="Calibri" w:hAnsi="Calibri" w:cs="Calibri"/>
          <w:b/>
          <w:sz w:val="24"/>
          <w:szCs w:val="24"/>
          <w:lang w:val="uk-UA"/>
        </w:rPr>
        <w:t>44</w:t>
      </w:r>
      <w:r w:rsidRPr="000C4C18">
        <w:rPr>
          <w:rFonts w:ascii="Calibri" w:hAnsi="Calibri" w:cs="Calibri"/>
          <w:b/>
          <w:sz w:val="24"/>
          <w:szCs w:val="24"/>
          <w:lang w:val="uk-UA"/>
        </w:rPr>
        <w:t>-202</w:t>
      </w:r>
      <w:r w:rsidR="00C54596">
        <w:rPr>
          <w:rFonts w:ascii="Calibri" w:hAnsi="Calibri" w:cs="Calibri"/>
          <w:b/>
          <w:sz w:val="24"/>
          <w:szCs w:val="24"/>
          <w:lang w:val="uk-UA"/>
        </w:rPr>
        <w:t>4</w:t>
      </w:r>
      <w:r w:rsidRPr="000C4C18">
        <w:rPr>
          <w:rFonts w:ascii="Calibri" w:hAnsi="Calibri" w:cs="Calibri"/>
          <w:b/>
          <w:sz w:val="24"/>
          <w:szCs w:val="24"/>
          <w:lang w:val="uk-UA"/>
        </w:rPr>
        <w:t xml:space="preserve"> Провідний бухгалтер».</w:t>
      </w:r>
    </w:p>
    <w:p w14:paraId="214466B1" w14:textId="77777777" w:rsidR="00E84E56" w:rsidRPr="000C4C18" w:rsidRDefault="00E84E56" w:rsidP="00E84E56">
      <w:pPr>
        <w:spacing w:after="0" w:line="240" w:lineRule="auto"/>
        <w:ind w:left="0" w:right="0" w:firstLine="0"/>
        <w:rPr>
          <w:rFonts w:ascii="Calibri" w:hAnsi="Calibri" w:cs="Calibri"/>
          <w:color w:val="auto"/>
          <w:sz w:val="24"/>
          <w:szCs w:val="24"/>
          <w:lang w:val="uk-UA" w:eastAsia="ru-RU"/>
        </w:rPr>
      </w:pPr>
    </w:p>
    <w:p w14:paraId="58245111" w14:textId="247FEC9E" w:rsidR="00E84E56" w:rsidRPr="000C4C18" w:rsidRDefault="00E84E56" w:rsidP="00E84E56">
      <w:pPr>
        <w:rPr>
          <w:rFonts w:ascii="Calibri" w:hAnsi="Calibri" w:cs="Calibri"/>
          <w:color w:val="FF0000"/>
          <w:sz w:val="24"/>
          <w:szCs w:val="24"/>
          <w:lang w:val="uk-UA"/>
        </w:rPr>
      </w:pPr>
      <w:r w:rsidRPr="000C4C18">
        <w:rPr>
          <w:rFonts w:ascii="Calibri" w:hAnsi="Calibri" w:cs="Calibri"/>
          <w:b/>
          <w:color w:val="auto"/>
          <w:sz w:val="24"/>
          <w:szCs w:val="24"/>
          <w:lang w:val="uk-UA" w:eastAsia="ru-RU"/>
        </w:rPr>
        <w:t xml:space="preserve">Термін подання документів – до </w:t>
      </w:r>
      <w:r w:rsidR="004924D8">
        <w:rPr>
          <w:rFonts w:ascii="Calibri" w:hAnsi="Calibri" w:cs="Calibri"/>
          <w:b/>
          <w:color w:val="auto"/>
          <w:sz w:val="24"/>
          <w:szCs w:val="24"/>
          <w:lang w:val="ru-RU" w:eastAsia="ru-RU"/>
        </w:rPr>
        <w:t>2</w:t>
      </w:r>
      <w:r w:rsidR="00C54596">
        <w:rPr>
          <w:rFonts w:ascii="Calibri" w:hAnsi="Calibri" w:cs="Calibri"/>
          <w:b/>
          <w:color w:val="auto"/>
          <w:sz w:val="24"/>
          <w:szCs w:val="24"/>
          <w:lang w:val="ru-RU" w:eastAsia="ru-RU"/>
        </w:rPr>
        <w:t xml:space="preserve">2 </w:t>
      </w:r>
      <w:proofErr w:type="spellStart"/>
      <w:r w:rsidR="004924D8">
        <w:rPr>
          <w:rFonts w:ascii="Calibri" w:hAnsi="Calibri" w:cs="Calibri"/>
          <w:b/>
          <w:color w:val="auto"/>
          <w:sz w:val="24"/>
          <w:szCs w:val="24"/>
          <w:lang w:val="ru-RU" w:eastAsia="ru-RU"/>
        </w:rPr>
        <w:t>січня</w:t>
      </w:r>
      <w:proofErr w:type="spellEnd"/>
      <w:r>
        <w:rPr>
          <w:rFonts w:ascii="Calibri" w:hAnsi="Calibri" w:cs="Calibri"/>
          <w:b/>
          <w:color w:val="auto"/>
          <w:sz w:val="24"/>
          <w:szCs w:val="24"/>
          <w:lang w:val="ru-RU" w:eastAsia="ru-RU"/>
        </w:rPr>
        <w:t xml:space="preserve">  </w:t>
      </w:r>
      <w:r w:rsidRPr="000C4C18">
        <w:rPr>
          <w:rFonts w:ascii="Calibri" w:hAnsi="Calibri" w:cs="Calibri"/>
          <w:b/>
          <w:color w:val="auto"/>
          <w:sz w:val="24"/>
          <w:szCs w:val="24"/>
          <w:lang w:val="uk-UA" w:eastAsia="ru-RU"/>
        </w:rPr>
        <w:t>202</w:t>
      </w:r>
      <w:r w:rsidR="00C54596">
        <w:rPr>
          <w:rFonts w:ascii="Calibri" w:hAnsi="Calibri" w:cs="Calibri"/>
          <w:b/>
          <w:color w:val="auto"/>
          <w:sz w:val="24"/>
          <w:szCs w:val="24"/>
          <w:lang w:val="uk-UA" w:eastAsia="ru-RU"/>
        </w:rPr>
        <w:t>4</w:t>
      </w:r>
      <w:r w:rsidRPr="000C4C18">
        <w:rPr>
          <w:rFonts w:ascii="Calibri" w:hAnsi="Calibri" w:cs="Calibri"/>
          <w:b/>
          <w:color w:val="auto"/>
          <w:sz w:val="24"/>
          <w:szCs w:val="24"/>
          <w:lang w:val="uk-UA" w:eastAsia="ru-RU"/>
        </w:rPr>
        <w:t xml:space="preserve"> року, </w:t>
      </w:r>
      <w:r w:rsidRPr="000C4C18">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0C4C18" w:rsidRDefault="00E84E56" w:rsidP="00E84E56">
      <w:pPr>
        <w:rPr>
          <w:rFonts w:ascii="Calibri" w:hAnsi="Calibri" w:cs="Calibri"/>
          <w:sz w:val="24"/>
          <w:szCs w:val="24"/>
          <w:lang w:val="uk-UA"/>
        </w:rPr>
      </w:pPr>
      <w:bookmarkStart w:id="0" w:name="_GoBack"/>
      <w:bookmarkEnd w:id="0"/>
    </w:p>
    <w:p w14:paraId="2DE31D90"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0C4C18" w:rsidRDefault="00E84E56" w:rsidP="00E84E56">
      <w:pPr>
        <w:spacing w:after="0" w:line="240" w:lineRule="auto"/>
        <w:ind w:left="11" w:right="6" w:hanging="11"/>
        <w:rPr>
          <w:rFonts w:ascii="Calibri" w:hAnsi="Calibri" w:cs="Calibri"/>
          <w:sz w:val="24"/>
          <w:szCs w:val="24"/>
          <w:lang w:val="ru-RU"/>
        </w:rPr>
      </w:pPr>
    </w:p>
    <w:p w14:paraId="691C4AEA"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0C4C18" w:rsidRDefault="00E84E56" w:rsidP="00E84E56">
      <w:pPr>
        <w:spacing w:after="0" w:line="240" w:lineRule="auto"/>
        <w:ind w:left="0" w:right="0" w:firstLine="0"/>
        <w:rPr>
          <w:rFonts w:ascii="Calibri" w:hAnsi="Calibri" w:cs="Calibri"/>
          <w:sz w:val="24"/>
          <w:szCs w:val="24"/>
          <w:lang w:val="uk-UA"/>
        </w:rPr>
      </w:pPr>
      <w:r w:rsidRPr="000C4C18">
        <w:rPr>
          <w:rFonts w:ascii="Calibri" w:hAnsi="Calibri" w:cs="Calibri"/>
          <w:color w:val="auto"/>
          <w:sz w:val="24"/>
          <w:szCs w:val="24"/>
          <w:lang w:val="uk-UA" w:eastAsia="ru-RU"/>
        </w:rPr>
        <w:t xml:space="preserve"> </w:t>
      </w:r>
    </w:p>
    <w:p w14:paraId="3E22ADB4" w14:textId="77777777" w:rsidR="00E84E56" w:rsidRPr="00161998" w:rsidRDefault="00E84E56" w:rsidP="00E84E56">
      <w:pPr>
        <w:spacing w:after="0" w:line="240" w:lineRule="auto"/>
        <w:ind w:left="0" w:right="0" w:firstLine="0"/>
        <w:rPr>
          <w:sz w:val="24"/>
          <w:szCs w:val="24"/>
          <w:lang w:val="uk-UA"/>
        </w:rPr>
      </w:pPr>
    </w:p>
    <w:p w14:paraId="0EA857B7" w14:textId="77777777" w:rsidR="002E4EEC" w:rsidRPr="00161998" w:rsidRDefault="002E4EEC" w:rsidP="002E4EEC">
      <w:pPr>
        <w:spacing w:after="0" w:line="240" w:lineRule="auto"/>
        <w:ind w:left="1" w:right="0" w:firstLine="0"/>
        <w:jc w:val="left"/>
        <w:rPr>
          <w:sz w:val="24"/>
          <w:szCs w:val="24"/>
          <w:lang w:val="uk-UA"/>
        </w:rPr>
      </w:pPr>
    </w:p>
    <w:sectPr w:rsidR="002E4EEC" w:rsidRPr="00161998" w:rsidSect="00980027">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4"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7"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8"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9"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3"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5"/>
  </w:num>
  <w:num w:numId="2">
    <w:abstractNumId w:val="15"/>
  </w:num>
  <w:num w:numId="3">
    <w:abstractNumId w:val="4"/>
  </w:num>
  <w:num w:numId="4">
    <w:abstractNumId w:val="9"/>
  </w:num>
  <w:num w:numId="5">
    <w:abstractNumId w:val="1"/>
  </w:num>
  <w:num w:numId="6">
    <w:abstractNumId w:val="18"/>
  </w:num>
  <w:num w:numId="7">
    <w:abstractNumId w:val="11"/>
  </w:num>
  <w:num w:numId="8">
    <w:abstractNumId w:val="10"/>
  </w:num>
  <w:num w:numId="9">
    <w:abstractNumId w:val="13"/>
  </w:num>
  <w:num w:numId="10">
    <w:abstractNumId w:val="6"/>
  </w:num>
  <w:num w:numId="11">
    <w:abstractNumId w:val="7"/>
  </w:num>
  <w:num w:numId="12">
    <w:abstractNumId w:val="0"/>
  </w:num>
  <w:num w:numId="13">
    <w:abstractNumId w:val="3"/>
  </w:num>
  <w:num w:numId="14">
    <w:abstractNumId w:val="17"/>
  </w:num>
  <w:num w:numId="15">
    <w:abstractNumId w:val="8"/>
  </w:num>
  <w:num w:numId="16">
    <w:abstractNumId w:val="16"/>
  </w:num>
  <w:num w:numId="17">
    <w:abstractNumId w:val="2"/>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50E10"/>
    <w:rsid w:val="00084F52"/>
    <w:rsid w:val="00092CDA"/>
    <w:rsid w:val="000D6ED9"/>
    <w:rsid w:val="00161998"/>
    <w:rsid w:val="00172963"/>
    <w:rsid w:val="001C1ED9"/>
    <w:rsid w:val="001C2C37"/>
    <w:rsid w:val="001D6966"/>
    <w:rsid w:val="001E169E"/>
    <w:rsid w:val="00217C5E"/>
    <w:rsid w:val="002308F9"/>
    <w:rsid w:val="00237E07"/>
    <w:rsid w:val="002513C8"/>
    <w:rsid w:val="00265F6D"/>
    <w:rsid w:val="00270D10"/>
    <w:rsid w:val="00271F6B"/>
    <w:rsid w:val="00276CE4"/>
    <w:rsid w:val="00277C81"/>
    <w:rsid w:val="002B0D6A"/>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1263D"/>
    <w:rsid w:val="0042762B"/>
    <w:rsid w:val="00445EA5"/>
    <w:rsid w:val="004924D8"/>
    <w:rsid w:val="004A537F"/>
    <w:rsid w:val="004E232D"/>
    <w:rsid w:val="00503B82"/>
    <w:rsid w:val="0050543F"/>
    <w:rsid w:val="00516CC4"/>
    <w:rsid w:val="0053607C"/>
    <w:rsid w:val="00561352"/>
    <w:rsid w:val="00581451"/>
    <w:rsid w:val="005C4698"/>
    <w:rsid w:val="005D0D0C"/>
    <w:rsid w:val="005E3967"/>
    <w:rsid w:val="005E5A02"/>
    <w:rsid w:val="00611690"/>
    <w:rsid w:val="00635D62"/>
    <w:rsid w:val="006375EC"/>
    <w:rsid w:val="0064165D"/>
    <w:rsid w:val="006439B5"/>
    <w:rsid w:val="006501C3"/>
    <w:rsid w:val="00655514"/>
    <w:rsid w:val="006906EB"/>
    <w:rsid w:val="006A3E23"/>
    <w:rsid w:val="006B0357"/>
    <w:rsid w:val="006B14FE"/>
    <w:rsid w:val="006C6940"/>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E644C"/>
    <w:rsid w:val="00820498"/>
    <w:rsid w:val="00831158"/>
    <w:rsid w:val="00852F2A"/>
    <w:rsid w:val="008618B4"/>
    <w:rsid w:val="00865920"/>
    <w:rsid w:val="008A0C5F"/>
    <w:rsid w:val="008A6D7A"/>
    <w:rsid w:val="008C1EAF"/>
    <w:rsid w:val="008E1B17"/>
    <w:rsid w:val="008E64ED"/>
    <w:rsid w:val="00916A8D"/>
    <w:rsid w:val="009214D1"/>
    <w:rsid w:val="00934490"/>
    <w:rsid w:val="00935227"/>
    <w:rsid w:val="00951BB3"/>
    <w:rsid w:val="00966B19"/>
    <w:rsid w:val="00971B1A"/>
    <w:rsid w:val="0097722D"/>
    <w:rsid w:val="00980027"/>
    <w:rsid w:val="0098046E"/>
    <w:rsid w:val="00981AC0"/>
    <w:rsid w:val="009E3A08"/>
    <w:rsid w:val="00A025AD"/>
    <w:rsid w:val="00A43475"/>
    <w:rsid w:val="00A528BA"/>
    <w:rsid w:val="00AC6A90"/>
    <w:rsid w:val="00AD69D5"/>
    <w:rsid w:val="00AE078E"/>
    <w:rsid w:val="00AE41CF"/>
    <w:rsid w:val="00B249EB"/>
    <w:rsid w:val="00B62D02"/>
    <w:rsid w:val="00B7448D"/>
    <w:rsid w:val="00B777B7"/>
    <w:rsid w:val="00B8503B"/>
    <w:rsid w:val="00B86799"/>
    <w:rsid w:val="00B9090D"/>
    <w:rsid w:val="00B90F5E"/>
    <w:rsid w:val="00BC4CF6"/>
    <w:rsid w:val="00BE0186"/>
    <w:rsid w:val="00C1138C"/>
    <w:rsid w:val="00C2003B"/>
    <w:rsid w:val="00C54596"/>
    <w:rsid w:val="00C95333"/>
    <w:rsid w:val="00C96557"/>
    <w:rsid w:val="00CA7A82"/>
    <w:rsid w:val="00CB0482"/>
    <w:rsid w:val="00CB4E53"/>
    <w:rsid w:val="00CB7DA5"/>
    <w:rsid w:val="00D033F4"/>
    <w:rsid w:val="00D22A23"/>
    <w:rsid w:val="00D30A7C"/>
    <w:rsid w:val="00D37906"/>
    <w:rsid w:val="00D67A6B"/>
    <w:rsid w:val="00D87A6C"/>
    <w:rsid w:val="00DB0310"/>
    <w:rsid w:val="00DE469C"/>
    <w:rsid w:val="00DE5E23"/>
    <w:rsid w:val="00DF404E"/>
    <w:rsid w:val="00E02794"/>
    <w:rsid w:val="00E113B9"/>
    <w:rsid w:val="00E466B2"/>
    <w:rsid w:val="00E84E56"/>
    <w:rsid w:val="00E971CB"/>
    <w:rsid w:val="00EF3892"/>
    <w:rsid w:val="00EF5EB4"/>
    <w:rsid w:val="00F15889"/>
    <w:rsid w:val="00F240FE"/>
    <w:rsid w:val="00F91276"/>
    <w:rsid w:val="00FA4FAB"/>
    <w:rsid w:val="00FB453E"/>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2395</Words>
  <Characters>1366</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23</cp:revision>
  <dcterms:created xsi:type="dcterms:W3CDTF">2019-01-11T08:10:00Z</dcterms:created>
  <dcterms:modified xsi:type="dcterms:W3CDTF">2024-01-23T13:25:00Z</dcterms:modified>
</cp:coreProperties>
</file>