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964538" w14:paraId="420A3E64" w14:textId="77777777" w:rsidTr="00964538">
        <w:tc>
          <w:tcPr>
            <w:tcW w:w="5524" w:type="dxa"/>
          </w:tcPr>
          <w:p w14:paraId="41B5EFE7" w14:textId="77777777" w:rsidR="00964538" w:rsidRDefault="00CB1A4C" w:rsidP="00A927E5">
            <w:pPr>
              <w:rPr>
                <w:rFonts w:eastAsia="Calibri" w:cstheme="minorHAnsi"/>
                <w:sz w:val="24"/>
                <w:szCs w:val="24"/>
                <w:lang w:val="uk-UA"/>
              </w:rPr>
            </w:pPr>
            <w:r>
              <w:rPr>
                <w:rFonts w:eastAsia="Calibri" w:cstheme="minorHAnsi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60E9C521" wp14:editId="033C7E53">
                  <wp:extent cx="1103630" cy="1097280"/>
                  <wp:effectExtent l="0" t="0" r="127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14:paraId="7BC14F40" w14:textId="77777777" w:rsidR="00964538" w:rsidRDefault="00964538" w:rsidP="00A927E5">
            <w:pPr>
              <w:rPr>
                <w:rFonts w:eastAsia="Calibri" w:cstheme="minorHAnsi"/>
                <w:sz w:val="24"/>
                <w:szCs w:val="24"/>
                <w:lang w:val="uk-UA"/>
              </w:rPr>
            </w:pPr>
            <w:r w:rsidRPr="00E63534">
              <w:rPr>
                <w:rFonts w:eastAsia="Calibri" w:cstheme="minorHAnsi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42C6E8E1" wp14:editId="63E0D87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186690</wp:posOffset>
                  </wp:positionV>
                  <wp:extent cx="2133600" cy="728980"/>
                  <wp:effectExtent l="0" t="0" r="0" b="0"/>
                  <wp:wrapTopAndBottom/>
                  <wp:docPr id="1" name="Рисунок 1" descr="C:\Users\Analitik\Downloads\PHC_ukr_no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alitik\Downloads\PHC_ukr_no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084AC9" w14:textId="77777777" w:rsidR="00A927E5" w:rsidRPr="006F51AD" w:rsidRDefault="00A927E5" w:rsidP="006F51AD">
      <w:pPr>
        <w:spacing w:line="240" w:lineRule="auto"/>
        <w:rPr>
          <w:rFonts w:eastAsia="Calibri" w:cstheme="minorHAnsi"/>
          <w:sz w:val="24"/>
          <w:szCs w:val="24"/>
          <w:lang w:val="en-US"/>
        </w:rPr>
      </w:pPr>
    </w:p>
    <w:p w14:paraId="36D01776" w14:textId="777E427B" w:rsidR="00D77C1C" w:rsidRDefault="00E63534" w:rsidP="00964E9D">
      <w:pPr>
        <w:spacing w:line="240" w:lineRule="auto"/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 xml:space="preserve">Державна установа </w:t>
      </w:r>
      <w:r w:rsidRPr="00E63534">
        <w:rPr>
          <w:rFonts w:eastAsia="Calibr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964E9D">
        <w:rPr>
          <w:rFonts w:eastAsia="Calibri" w:cstheme="minorHAnsi"/>
          <w:b/>
          <w:sz w:val="24"/>
          <w:szCs w:val="24"/>
          <w:lang w:val="uk-UA"/>
        </w:rPr>
        <w:t xml:space="preserve">відбір </w:t>
      </w:r>
      <w:r w:rsidR="00D77C1C" w:rsidRPr="00D77C1C">
        <w:rPr>
          <w:rFonts w:cstheme="minorHAnsi"/>
          <w:b/>
          <w:bCs/>
          <w:sz w:val="24"/>
          <w:szCs w:val="24"/>
          <w:lang w:val="uk-UA"/>
        </w:rPr>
        <w:t>Головн</w:t>
      </w:r>
      <w:r w:rsidR="00964E9D">
        <w:rPr>
          <w:rFonts w:cstheme="minorHAnsi"/>
          <w:b/>
          <w:bCs/>
          <w:sz w:val="24"/>
          <w:szCs w:val="24"/>
          <w:lang w:val="uk-UA"/>
        </w:rPr>
        <w:t>ого</w:t>
      </w:r>
      <w:r w:rsidR="00D77C1C" w:rsidRPr="00D77C1C">
        <w:rPr>
          <w:rFonts w:cstheme="minorHAnsi"/>
          <w:b/>
          <w:bCs/>
          <w:sz w:val="24"/>
          <w:szCs w:val="24"/>
          <w:lang w:val="uk-UA"/>
        </w:rPr>
        <w:t xml:space="preserve"> фахів</w:t>
      </w:r>
      <w:r w:rsidR="00964E9D">
        <w:rPr>
          <w:rFonts w:cstheme="minorHAnsi"/>
          <w:b/>
          <w:bCs/>
          <w:sz w:val="24"/>
          <w:szCs w:val="24"/>
          <w:lang w:val="uk-UA"/>
        </w:rPr>
        <w:t>ця</w:t>
      </w:r>
      <w:r w:rsidR="00D77C1C" w:rsidRPr="00D77C1C">
        <w:rPr>
          <w:rFonts w:cstheme="minorHAnsi"/>
          <w:b/>
          <w:bCs/>
          <w:sz w:val="24"/>
          <w:szCs w:val="24"/>
          <w:lang w:val="uk-UA"/>
        </w:rPr>
        <w:t xml:space="preserve"> з управління </w:t>
      </w:r>
      <w:proofErr w:type="spellStart"/>
      <w:r w:rsidR="00D77C1C" w:rsidRPr="00D77C1C">
        <w:rPr>
          <w:rFonts w:cstheme="minorHAnsi"/>
          <w:b/>
          <w:bCs/>
          <w:sz w:val="24"/>
          <w:szCs w:val="24"/>
          <w:lang w:val="uk-UA"/>
        </w:rPr>
        <w:t>проєктами</w:t>
      </w:r>
      <w:proofErr w:type="spellEnd"/>
      <w:r w:rsidR="00D77C1C" w:rsidRPr="00D77C1C">
        <w:rPr>
          <w:rFonts w:cstheme="minorHAnsi"/>
          <w:b/>
          <w:bCs/>
          <w:sz w:val="24"/>
          <w:szCs w:val="24"/>
          <w:lang w:val="uk-UA"/>
        </w:rPr>
        <w:t xml:space="preserve"> та міжнародної співпраці</w:t>
      </w:r>
      <w:r w:rsidRPr="00E63534">
        <w:rPr>
          <w:rFonts w:eastAsia="Calibri" w:cstheme="minorHAnsi"/>
          <w:b/>
          <w:sz w:val="24"/>
          <w:szCs w:val="24"/>
          <w:lang w:val="uk-UA"/>
        </w:rPr>
        <w:t xml:space="preserve"> </w:t>
      </w:r>
    </w:p>
    <w:p w14:paraId="41B5B300" w14:textId="18773E4D" w:rsidR="00E63534" w:rsidRPr="00E63534" w:rsidRDefault="00E63534" w:rsidP="00964E9D">
      <w:pPr>
        <w:spacing w:line="240" w:lineRule="auto"/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 xml:space="preserve">в рамках проекту </w:t>
      </w:r>
      <w:r w:rsidRPr="002F58DA">
        <w:rPr>
          <w:rFonts w:eastAsia="Calibri" w:cstheme="minorHAnsi"/>
          <w:b/>
          <w:sz w:val="24"/>
          <w:szCs w:val="24"/>
          <w:lang w:val="uk-UA"/>
        </w:rPr>
        <w:t>«</w:t>
      </w:r>
      <w:r w:rsidR="00D77C1C" w:rsidRPr="002F58DA">
        <w:rPr>
          <w:rFonts w:eastAsia="Calibri" w:cstheme="minorHAnsi"/>
          <w:b/>
          <w:bCs/>
          <w:sz w:val="24"/>
          <w:szCs w:val="24"/>
          <w:lang w:val="uk-UA"/>
        </w:rPr>
        <w:t>Посилення лікування ВІЛ-інфекції, спроможності лабораторної мережі, замісної підтримуючої терапії та програмного моніторингу в Україні в рамках Надзвичайної ініціативи Президента США з надання допомоги у боротьбі з ВІЛ/СНІД (PEPFAR)</w:t>
      </w:r>
      <w:r w:rsidR="00CB1A4C" w:rsidRPr="002F58DA">
        <w:rPr>
          <w:rFonts w:eastAsia="Calibri" w:cstheme="minorHAnsi"/>
          <w:b/>
          <w:bCs/>
          <w:sz w:val="24"/>
          <w:szCs w:val="24"/>
          <w:lang w:val="uk-UA"/>
        </w:rPr>
        <w:t>» (SIL</w:t>
      </w:r>
      <w:r w:rsidR="00D77C1C" w:rsidRPr="002F58DA">
        <w:rPr>
          <w:rFonts w:eastAsia="Calibri" w:cstheme="minorHAnsi"/>
          <w:b/>
          <w:bCs/>
          <w:sz w:val="24"/>
          <w:szCs w:val="24"/>
          <w:lang w:val="en-US"/>
        </w:rPr>
        <w:t>TP</w:t>
      </w:r>
      <w:r w:rsidR="00CB1A4C" w:rsidRPr="002F58DA">
        <w:rPr>
          <w:rFonts w:eastAsia="Calibri" w:cstheme="minorHAnsi"/>
          <w:b/>
          <w:sz w:val="24"/>
          <w:szCs w:val="24"/>
          <w:lang w:val="uk-UA"/>
        </w:rPr>
        <w:t>)</w:t>
      </w:r>
    </w:p>
    <w:p w14:paraId="72A0F165" w14:textId="77777777" w:rsidR="00E63534" w:rsidRPr="00E63534" w:rsidRDefault="00E63534" w:rsidP="00E63534">
      <w:pPr>
        <w:jc w:val="center"/>
        <w:rPr>
          <w:rFonts w:eastAsia="Calibri" w:cstheme="minorHAnsi"/>
          <w:b/>
          <w:sz w:val="24"/>
          <w:szCs w:val="24"/>
          <w:lang w:val="uk-UA"/>
        </w:rPr>
      </w:pPr>
    </w:p>
    <w:p w14:paraId="2359AD33" w14:textId="77777777" w:rsidR="00A927E5" w:rsidRDefault="00E63534" w:rsidP="00A927E5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E63534">
        <w:rPr>
          <w:rFonts w:cstheme="minorHAnsi"/>
          <w:b/>
          <w:sz w:val="24"/>
          <w:szCs w:val="24"/>
          <w:lang w:val="uk-UA"/>
        </w:rPr>
        <w:t>Назва позиції:</w:t>
      </w:r>
      <w:r w:rsidRPr="00E63534">
        <w:rPr>
          <w:rFonts w:cstheme="minorHAnsi"/>
          <w:sz w:val="24"/>
          <w:szCs w:val="24"/>
          <w:lang w:val="uk-UA"/>
        </w:rPr>
        <w:t xml:space="preserve"> </w:t>
      </w:r>
      <w:r w:rsidR="00964538" w:rsidRPr="00964538">
        <w:rPr>
          <w:rFonts w:cstheme="minorHAnsi"/>
          <w:sz w:val="24"/>
          <w:szCs w:val="24"/>
          <w:lang w:val="uk-UA"/>
        </w:rPr>
        <w:t xml:space="preserve">Головний фахівець з управління </w:t>
      </w:r>
      <w:proofErr w:type="spellStart"/>
      <w:r w:rsidR="00964538" w:rsidRPr="00964538">
        <w:rPr>
          <w:rFonts w:cstheme="minorHAnsi"/>
          <w:sz w:val="24"/>
          <w:szCs w:val="24"/>
          <w:lang w:val="uk-UA"/>
        </w:rPr>
        <w:t>проєктами</w:t>
      </w:r>
      <w:proofErr w:type="spellEnd"/>
      <w:r w:rsidR="00964538" w:rsidRPr="00964538">
        <w:rPr>
          <w:rFonts w:cstheme="minorHAnsi"/>
          <w:sz w:val="24"/>
          <w:szCs w:val="24"/>
          <w:lang w:val="uk-UA"/>
        </w:rPr>
        <w:t xml:space="preserve"> та міжнародної співпраці</w:t>
      </w:r>
    </w:p>
    <w:p w14:paraId="42563A98" w14:textId="77777777" w:rsidR="00A927E5" w:rsidRPr="00E63534" w:rsidRDefault="00A927E5" w:rsidP="00A927E5">
      <w:pPr>
        <w:spacing w:line="240" w:lineRule="auto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>Інформація щодо установи:</w:t>
      </w:r>
    </w:p>
    <w:p w14:paraId="0112B47C" w14:textId="77777777" w:rsidR="00A927E5" w:rsidRDefault="00A927E5" w:rsidP="00A927E5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Calibr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63534">
        <w:rPr>
          <w:rFonts w:eastAsia="Calibri" w:cstheme="minorHAnsi"/>
          <w:sz w:val="24"/>
          <w:szCs w:val="24"/>
          <w:lang w:val="uk-UA"/>
        </w:rPr>
        <w:t>cоціально</w:t>
      </w:r>
      <w:proofErr w:type="spellEnd"/>
      <w:r w:rsidRPr="00E63534">
        <w:rPr>
          <w:rFonts w:eastAsia="Calibr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5A2B5AA" w14:textId="2F5D586F" w:rsidR="00E63534" w:rsidRPr="00E63534" w:rsidRDefault="00E63534" w:rsidP="00CB1A4C">
      <w:pPr>
        <w:jc w:val="both"/>
        <w:rPr>
          <w:sz w:val="24"/>
          <w:szCs w:val="24"/>
          <w:lang w:val="uk-UA"/>
        </w:rPr>
      </w:pPr>
      <w:r w:rsidRPr="00E63534">
        <w:rPr>
          <w:b/>
          <w:sz w:val="24"/>
          <w:szCs w:val="24"/>
          <w:lang w:val="uk-UA"/>
        </w:rPr>
        <w:t xml:space="preserve">Мета конкурсу: </w:t>
      </w:r>
      <w:r w:rsidR="006D442B">
        <w:rPr>
          <w:sz w:val="24"/>
          <w:szCs w:val="24"/>
          <w:lang w:val="uk-UA"/>
        </w:rPr>
        <w:t>відбір головного ф</w:t>
      </w:r>
      <w:r w:rsidR="00964538">
        <w:rPr>
          <w:sz w:val="24"/>
          <w:szCs w:val="24"/>
          <w:lang w:val="uk-UA"/>
        </w:rPr>
        <w:t xml:space="preserve">ахівця з управління </w:t>
      </w:r>
      <w:proofErr w:type="spellStart"/>
      <w:r w:rsidR="00964538">
        <w:rPr>
          <w:sz w:val="24"/>
          <w:szCs w:val="24"/>
          <w:lang w:val="uk-UA"/>
        </w:rPr>
        <w:t>проє</w:t>
      </w:r>
      <w:r w:rsidRPr="00E63534">
        <w:rPr>
          <w:sz w:val="24"/>
          <w:szCs w:val="24"/>
          <w:lang w:val="uk-UA"/>
        </w:rPr>
        <w:t>ктами</w:t>
      </w:r>
      <w:proofErr w:type="spellEnd"/>
      <w:r w:rsidRPr="00E63534">
        <w:rPr>
          <w:sz w:val="24"/>
          <w:szCs w:val="24"/>
          <w:lang w:val="uk-UA"/>
        </w:rPr>
        <w:t xml:space="preserve"> та міжнародної співпраці </w:t>
      </w:r>
      <w:r w:rsidR="00954D69">
        <w:rPr>
          <w:sz w:val="24"/>
          <w:szCs w:val="24"/>
          <w:lang w:val="uk-UA"/>
        </w:rPr>
        <w:t xml:space="preserve">(далі – ВУПМП) </w:t>
      </w:r>
      <w:r w:rsidRPr="00E63534">
        <w:rPr>
          <w:sz w:val="24"/>
          <w:szCs w:val="24"/>
          <w:lang w:val="uk-UA"/>
        </w:rPr>
        <w:t xml:space="preserve">для роботи в рамках </w:t>
      </w:r>
      <w:r w:rsidRPr="002F58DA">
        <w:rPr>
          <w:sz w:val="24"/>
          <w:szCs w:val="24"/>
          <w:lang w:val="uk-UA"/>
        </w:rPr>
        <w:t>проекту «</w:t>
      </w:r>
      <w:r w:rsidR="00D77C1C" w:rsidRPr="002F58DA">
        <w:rPr>
          <w:rStyle w:val="a7"/>
          <w:i w:val="0"/>
          <w:iCs w:val="0"/>
          <w:color w:val="000000"/>
          <w:shd w:val="clear" w:color="auto" w:fill="FFFFFF"/>
          <w:lang w:val="uk-UA"/>
        </w:rPr>
        <w:t>Посилення лікування ВІЛ-інфекції, спроможності лабораторної мережі, замісної підтримуючої терапії та програмного моніторингу в Україні</w:t>
      </w:r>
      <w:r w:rsidR="00D77C1C" w:rsidRPr="002F58DA">
        <w:rPr>
          <w:rStyle w:val="a7"/>
          <w:i w:val="0"/>
          <w:iCs w:val="0"/>
          <w:color w:val="000000"/>
          <w:shd w:val="clear" w:color="auto" w:fill="FFFFFF"/>
        </w:rPr>
        <w:t> </w:t>
      </w:r>
      <w:r w:rsidR="00D77C1C" w:rsidRPr="002F58DA">
        <w:rPr>
          <w:rStyle w:val="a7"/>
          <w:i w:val="0"/>
          <w:iCs w:val="0"/>
          <w:color w:val="000000"/>
          <w:shd w:val="clear" w:color="auto" w:fill="FFFFFF"/>
          <w:lang w:val="uk-UA"/>
        </w:rPr>
        <w:t>в рамках Надзвичайної ініціативи Президента США з надання допомоги у боротьбі з ВІЛ/СНІД (</w:t>
      </w:r>
      <w:r w:rsidR="00D77C1C" w:rsidRPr="002F58DA">
        <w:rPr>
          <w:rStyle w:val="a7"/>
          <w:i w:val="0"/>
          <w:iCs w:val="0"/>
          <w:color w:val="000000"/>
          <w:shd w:val="clear" w:color="auto" w:fill="FFFFFF"/>
        </w:rPr>
        <w:t>PEPFAR</w:t>
      </w:r>
      <w:r w:rsidR="00D77C1C" w:rsidRPr="002F58DA">
        <w:rPr>
          <w:rStyle w:val="a7"/>
          <w:i w:val="0"/>
          <w:iCs w:val="0"/>
          <w:color w:val="000000"/>
          <w:shd w:val="clear" w:color="auto" w:fill="FFFFFF"/>
          <w:lang w:val="uk-UA"/>
        </w:rPr>
        <w:t>)</w:t>
      </w:r>
      <w:r w:rsidR="00CB1A4C" w:rsidRPr="002F58DA">
        <w:rPr>
          <w:sz w:val="24"/>
          <w:szCs w:val="24"/>
          <w:lang w:val="uk-UA"/>
        </w:rPr>
        <w:t>» (SIL</w:t>
      </w:r>
      <w:r w:rsidR="00964E9D" w:rsidRPr="002F58DA">
        <w:rPr>
          <w:sz w:val="24"/>
          <w:szCs w:val="24"/>
          <w:lang w:val="en-US"/>
        </w:rPr>
        <w:t>TP</w:t>
      </w:r>
      <w:r w:rsidR="00CB1A4C" w:rsidRPr="002F58DA">
        <w:rPr>
          <w:sz w:val="24"/>
          <w:szCs w:val="24"/>
          <w:lang w:val="uk-UA"/>
        </w:rPr>
        <w:t>)</w:t>
      </w:r>
      <w:r w:rsidR="00CB1A4C" w:rsidRPr="00D77C1C">
        <w:rPr>
          <w:sz w:val="24"/>
          <w:szCs w:val="24"/>
          <w:lang w:val="uk-UA"/>
        </w:rPr>
        <w:t xml:space="preserve"> </w:t>
      </w:r>
      <w:r w:rsidRPr="00E63534">
        <w:rPr>
          <w:sz w:val="24"/>
          <w:szCs w:val="24"/>
          <w:lang w:val="uk-UA"/>
        </w:rPr>
        <w:t xml:space="preserve"> (далі – Проект). </w:t>
      </w:r>
      <w:r w:rsidR="00AA75D7">
        <w:rPr>
          <w:sz w:val="24"/>
          <w:szCs w:val="24"/>
          <w:lang w:val="uk-UA"/>
        </w:rPr>
        <w:t xml:space="preserve"> </w:t>
      </w:r>
    </w:p>
    <w:p w14:paraId="0E201294" w14:textId="1AEEA65C" w:rsidR="00E63534" w:rsidRPr="00E63534" w:rsidRDefault="00D77C1C" w:rsidP="00E63534">
      <w:pPr>
        <w:jc w:val="both"/>
        <w:rPr>
          <w:rFonts w:eastAsia="ヒラギノ角ゴ Pro W3"/>
          <w:b/>
          <w:bCs/>
          <w:color w:val="000000"/>
          <w:sz w:val="24"/>
          <w:szCs w:val="24"/>
          <w:lang w:val="uk-UA"/>
        </w:rPr>
      </w:pPr>
      <w:r>
        <w:rPr>
          <w:rFonts w:eastAsia="ヒラギノ角ゴ Pro W3"/>
          <w:b/>
          <w:bCs/>
          <w:color w:val="000000"/>
          <w:sz w:val="24"/>
          <w:szCs w:val="24"/>
          <w:lang w:val="uk-UA"/>
        </w:rPr>
        <w:t>Завдання</w:t>
      </w:r>
      <w:r w:rsidR="00E63534" w:rsidRPr="00E63534">
        <w:rPr>
          <w:rFonts w:eastAsia="ヒラギノ角ゴ Pro W3"/>
          <w:b/>
          <w:bCs/>
          <w:color w:val="000000"/>
          <w:sz w:val="24"/>
          <w:szCs w:val="24"/>
          <w:lang w:val="uk-UA"/>
        </w:rPr>
        <w:t>:</w:t>
      </w:r>
    </w:p>
    <w:p w14:paraId="7F757235" w14:textId="6D883EEA" w:rsidR="00954D69" w:rsidRPr="00954D69" w:rsidRDefault="00A170F3" w:rsidP="00954D69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Участь у</w:t>
      </w:r>
      <w:r w:rsidR="00954D69" w:rsidRPr="00954D69">
        <w:rPr>
          <w:sz w:val="24"/>
          <w:szCs w:val="24"/>
          <w:lang w:val="uk-UA"/>
        </w:rPr>
        <w:t xml:space="preserve"> організації роботи та функціональної взаємодії всіх підрозділів Проекту.</w:t>
      </w:r>
    </w:p>
    <w:p w14:paraId="57AB4F2B" w14:textId="475BD9BD" w:rsidR="00E63534" w:rsidRPr="00A170F3" w:rsidRDefault="00A25AE8" w:rsidP="00E63534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Підготовка</w:t>
      </w:r>
      <w:r w:rsidR="00E63534" w:rsidRPr="00A170F3">
        <w:rPr>
          <w:sz w:val="24"/>
          <w:szCs w:val="24"/>
          <w:lang w:val="uk-UA"/>
        </w:rPr>
        <w:t xml:space="preserve"> проектів листів, протоколів зустрічей, презентацій та інших матеріалів.</w:t>
      </w:r>
    </w:p>
    <w:p w14:paraId="749C3220" w14:textId="670A06D9" w:rsidR="00A170F3" w:rsidRDefault="00A170F3" w:rsidP="005A6315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A25AE8">
        <w:rPr>
          <w:sz w:val="24"/>
          <w:szCs w:val="24"/>
          <w:lang w:val="uk-UA"/>
        </w:rPr>
        <w:t>Консультування з питань впровадження регуляторних процедур CDC.</w:t>
      </w:r>
    </w:p>
    <w:p w14:paraId="06B58E8C" w14:textId="511638B0" w:rsidR="00A25AE8" w:rsidRPr="00A25AE8" w:rsidRDefault="00A25AE8" w:rsidP="005A6315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Підготовка та збір необхідних документів для реєстрації та перереєстрації проекту відповідно до вимог чинного законодавства.</w:t>
      </w:r>
    </w:p>
    <w:p w14:paraId="22133832" w14:textId="77777777" w:rsidR="009B433D" w:rsidRPr="001F2A9E" w:rsidRDefault="009B433D" w:rsidP="009B433D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Збір, аналіз та підготовка інформації щодо залучення зовнішніх консультантів за Проектом.</w:t>
      </w:r>
    </w:p>
    <w:p w14:paraId="0E16C68B" w14:textId="3457F9A0" w:rsidR="00E63534" w:rsidRDefault="009B433D" w:rsidP="00E63534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</w:t>
      </w:r>
      <w:r w:rsidR="00A25AE8">
        <w:rPr>
          <w:sz w:val="24"/>
          <w:szCs w:val="24"/>
          <w:lang w:val="uk-UA"/>
        </w:rPr>
        <w:t>часть у м</w:t>
      </w:r>
      <w:r w:rsidR="00E63534" w:rsidRPr="00E63534">
        <w:rPr>
          <w:sz w:val="24"/>
          <w:szCs w:val="24"/>
          <w:lang w:val="uk-UA"/>
        </w:rPr>
        <w:t>оніторинг</w:t>
      </w:r>
      <w:r w:rsidR="00A25AE8">
        <w:rPr>
          <w:sz w:val="24"/>
          <w:szCs w:val="24"/>
          <w:lang w:val="uk-UA"/>
        </w:rPr>
        <w:t>у</w:t>
      </w:r>
      <w:r w:rsidR="00E63534" w:rsidRPr="00E63534">
        <w:rPr>
          <w:sz w:val="24"/>
          <w:szCs w:val="24"/>
          <w:lang w:val="uk-UA"/>
        </w:rPr>
        <w:t xml:space="preserve"> реалізації Проекту у співпраці із керівниками структурних підрозділів ЦГЗ та </w:t>
      </w:r>
      <w:r w:rsidR="00954D69">
        <w:rPr>
          <w:sz w:val="24"/>
          <w:szCs w:val="24"/>
          <w:lang w:val="uk-UA"/>
        </w:rPr>
        <w:t>Директором</w:t>
      </w:r>
      <w:r w:rsidR="00E63534" w:rsidRPr="00E63534">
        <w:rPr>
          <w:sz w:val="24"/>
          <w:szCs w:val="24"/>
          <w:lang w:val="uk-UA"/>
        </w:rPr>
        <w:t xml:space="preserve"> Проекту.</w:t>
      </w:r>
    </w:p>
    <w:p w14:paraId="1ACB7586" w14:textId="3F8D1745" w:rsidR="001F2A9E" w:rsidRPr="001F2A9E" w:rsidRDefault="009B433D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</w:t>
      </w:r>
      <w:r w:rsidR="00A25AE8">
        <w:rPr>
          <w:sz w:val="24"/>
          <w:szCs w:val="24"/>
          <w:lang w:val="uk-UA"/>
        </w:rPr>
        <w:t>часть у</w:t>
      </w:r>
      <w:r w:rsidR="001F2A9E" w:rsidRPr="001F2A9E">
        <w:rPr>
          <w:sz w:val="24"/>
          <w:szCs w:val="24"/>
          <w:lang w:val="uk-UA"/>
        </w:rPr>
        <w:t xml:space="preserve"> комунікації з Донором та ключовими </w:t>
      </w:r>
      <w:proofErr w:type="spellStart"/>
      <w:r w:rsidR="001F2A9E" w:rsidRPr="001F2A9E">
        <w:rPr>
          <w:sz w:val="24"/>
          <w:szCs w:val="24"/>
          <w:lang w:val="uk-UA"/>
        </w:rPr>
        <w:t>стейкхолдерами</w:t>
      </w:r>
      <w:proofErr w:type="spellEnd"/>
      <w:r w:rsidR="001F2A9E" w:rsidRPr="001F2A9E">
        <w:rPr>
          <w:sz w:val="24"/>
          <w:szCs w:val="24"/>
          <w:lang w:val="uk-UA"/>
        </w:rPr>
        <w:t>, залученими до реалізації проекту.</w:t>
      </w:r>
    </w:p>
    <w:p w14:paraId="61CD8708" w14:textId="50E392C1" w:rsidR="001F2A9E" w:rsidRPr="001F2A9E" w:rsidRDefault="00A25AE8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Участь у  розробці </w:t>
      </w:r>
      <w:r w:rsidR="001F2A9E" w:rsidRPr="001F2A9E">
        <w:rPr>
          <w:sz w:val="24"/>
          <w:szCs w:val="24"/>
          <w:lang w:val="uk-UA"/>
        </w:rPr>
        <w:t xml:space="preserve">робочого плану реалізації Проекту та </w:t>
      </w:r>
      <w:r>
        <w:rPr>
          <w:sz w:val="24"/>
          <w:szCs w:val="24"/>
          <w:lang w:val="uk-UA"/>
        </w:rPr>
        <w:t>стратегічному плануванні за Проектом.</w:t>
      </w:r>
    </w:p>
    <w:p w14:paraId="24C23040" w14:textId="4581E0D0" w:rsid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Підготовка звітів про реалізацію Проекту для Донора та керівництва Центру.</w:t>
      </w:r>
    </w:p>
    <w:p w14:paraId="48C1C1C5" w14:textId="2CCFB37B" w:rsidR="001F2A9E" w:rsidRPr="001F2A9E" w:rsidRDefault="00A25AE8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Участь у п</w:t>
      </w:r>
      <w:r w:rsidR="001F2A9E" w:rsidRPr="001F2A9E">
        <w:rPr>
          <w:sz w:val="24"/>
          <w:szCs w:val="24"/>
          <w:lang w:val="uk-UA"/>
        </w:rPr>
        <w:t>ідготов</w:t>
      </w:r>
      <w:r>
        <w:rPr>
          <w:sz w:val="24"/>
          <w:szCs w:val="24"/>
          <w:lang w:val="uk-UA"/>
        </w:rPr>
        <w:t>ці</w:t>
      </w:r>
      <w:r w:rsidR="001F2A9E" w:rsidRPr="001F2A9E">
        <w:rPr>
          <w:sz w:val="24"/>
          <w:szCs w:val="24"/>
          <w:lang w:val="uk-UA"/>
        </w:rPr>
        <w:t xml:space="preserve"> щомісячного аналізу реалізації Проекту із зазначенням основних досягнень, планів на наступний місяць та інформації про поточні виклики/ризики.</w:t>
      </w:r>
    </w:p>
    <w:p w14:paraId="4C337716" w14:textId="482DF6D6" w:rsidR="001F2A9E" w:rsidRPr="001F2A9E" w:rsidRDefault="009B433D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Участь</w:t>
      </w:r>
      <w:r w:rsidR="00A25AE8">
        <w:rPr>
          <w:sz w:val="24"/>
          <w:szCs w:val="24"/>
          <w:lang w:val="uk-UA"/>
        </w:rPr>
        <w:t xml:space="preserve"> у </w:t>
      </w:r>
      <w:r>
        <w:rPr>
          <w:sz w:val="24"/>
          <w:szCs w:val="24"/>
          <w:lang w:val="uk-UA"/>
        </w:rPr>
        <w:t>п</w:t>
      </w:r>
      <w:r w:rsidR="001F2A9E" w:rsidRPr="001F2A9E">
        <w:rPr>
          <w:sz w:val="24"/>
          <w:szCs w:val="24"/>
          <w:lang w:val="uk-UA"/>
        </w:rPr>
        <w:t>роведен</w:t>
      </w:r>
      <w:r>
        <w:rPr>
          <w:sz w:val="24"/>
          <w:szCs w:val="24"/>
          <w:lang w:val="uk-UA"/>
        </w:rPr>
        <w:t>ні</w:t>
      </w:r>
      <w:r w:rsidR="001F2A9E" w:rsidRPr="001F2A9E">
        <w:rPr>
          <w:sz w:val="24"/>
          <w:szCs w:val="24"/>
          <w:lang w:val="uk-UA"/>
        </w:rPr>
        <w:t xml:space="preserve"> регулярних нарад з ключовими виконавцями Проекту</w:t>
      </w:r>
      <w:r>
        <w:rPr>
          <w:sz w:val="24"/>
          <w:szCs w:val="24"/>
          <w:lang w:val="uk-UA"/>
        </w:rPr>
        <w:t>.</w:t>
      </w:r>
    </w:p>
    <w:p w14:paraId="0BEDAB63" w14:textId="6C5BC242" w:rsid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Консультування з питань оперативного виконання аналізу діяльності Проекту на вимогу Донору.</w:t>
      </w:r>
    </w:p>
    <w:p w14:paraId="5B23BAF9" w14:textId="3104AD5A" w:rsidR="009B433D" w:rsidRPr="009B433D" w:rsidRDefault="009B433D" w:rsidP="009B433D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</w:t>
      </w:r>
      <w:r w:rsidRPr="009B433D">
        <w:rPr>
          <w:sz w:val="24"/>
          <w:szCs w:val="24"/>
          <w:lang w:val="uk-UA"/>
        </w:rPr>
        <w:t xml:space="preserve">часть </w:t>
      </w:r>
      <w:r>
        <w:rPr>
          <w:sz w:val="24"/>
          <w:szCs w:val="24"/>
          <w:lang w:val="uk-UA"/>
        </w:rPr>
        <w:t>у</w:t>
      </w:r>
      <w:r w:rsidRPr="009B433D">
        <w:rPr>
          <w:sz w:val="24"/>
          <w:szCs w:val="24"/>
          <w:lang w:val="uk-UA"/>
        </w:rPr>
        <w:t xml:space="preserve"> підготовці грантових заявок у відповідності до вимог донорів.</w:t>
      </w:r>
    </w:p>
    <w:p w14:paraId="17384528" w14:textId="1C915C37" w:rsidR="009B433D" w:rsidRPr="009B433D" w:rsidRDefault="009B433D" w:rsidP="0011598A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</w:t>
      </w:r>
      <w:r w:rsidRPr="009B433D">
        <w:rPr>
          <w:sz w:val="24"/>
          <w:szCs w:val="24"/>
          <w:lang w:val="uk-UA"/>
        </w:rPr>
        <w:t>часть у підготовці відповідних звітів, інформаційних та аналітичних матеріалів для міжнародних партнерів та інших зацікавлених сторін</w:t>
      </w:r>
      <w:r>
        <w:rPr>
          <w:sz w:val="24"/>
          <w:szCs w:val="24"/>
          <w:lang w:val="uk-UA"/>
        </w:rPr>
        <w:t>.</w:t>
      </w:r>
    </w:p>
    <w:p w14:paraId="46146DBB" w14:textId="0B71864E" w:rsidR="00357983" w:rsidRDefault="00E63534" w:rsidP="00053E91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 xml:space="preserve">Виконання інших обов'язків, пов’язаних з реалізацією проектів ЦГЗ на вимогу керівника </w:t>
      </w:r>
      <w:r w:rsidR="00964538">
        <w:rPr>
          <w:sz w:val="24"/>
          <w:szCs w:val="24"/>
          <w:lang w:val="uk-UA"/>
        </w:rPr>
        <w:t xml:space="preserve">відділу управління </w:t>
      </w:r>
      <w:proofErr w:type="spellStart"/>
      <w:r w:rsidR="00964538">
        <w:rPr>
          <w:sz w:val="24"/>
          <w:szCs w:val="24"/>
          <w:lang w:val="uk-UA"/>
        </w:rPr>
        <w:t>проє</w:t>
      </w:r>
      <w:r w:rsidR="001F2A9E">
        <w:rPr>
          <w:sz w:val="24"/>
          <w:szCs w:val="24"/>
          <w:lang w:val="uk-UA"/>
        </w:rPr>
        <w:t>ктами</w:t>
      </w:r>
      <w:proofErr w:type="spellEnd"/>
      <w:r w:rsidR="001F2A9E">
        <w:rPr>
          <w:sz w:val="24"/>
          <w:szCs w:val="24"/>
          <w:lang w:val="uk-UA"/>
        </w:rPr>
        <w:t xml:space="preserve"> та міжнародної співпраці. </w:t>
      </w:r>
    </w:p>
    <w:p w14:paraId="18C2836A" w14:textId="77777777" w:rsidR="00053E91" w:rsidRPr="00053E91" w:rsidRDefault="00053E91" w:rsidP="00053E91">
      <w:pPr>
        <w:pStyle w:val="a3"/>
        <w:spacing w:after="0" w:line="240" w:lineRule="auto"/>
        <w:ind w:left="851"/>
        <w:jc w:val="both"/>
        <w:rPr>
          <w:sz w:val="24"/>
          <w:szCs w:val="24"/>
          <w:lang w:val="uk-UA"/>
        </w:rPr>
      </w:pPr>
    </w:p>
    <w:p w14:paraId="7938433C" w14:textId="77777777" w:rsidR="00A927E5" w:rsidRDefault="00A927E5" w:rsidP="00A927E5">
      <w:pPr>
        <w:spacing w:line="240" w:lineRule="auto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>Професійні та кваліфікаційні вимоги:</w:t>
      </w:r>
    </w:p>
    <w:p w14:paraId="7E784ACE" w14:textId="09D2A572" w:rsidR="00E63534" w:rsidRPr="00C3585E" w:rsidRDefault="00C3585E" w:rsidP="00C3585E">
      <w:pPr>
        <w:numPr>
          <w:ilvl w:val="0"/>
          <w:numId w:val="6"/>
        </w:numPr>
        <w:shd w:val="clear" w:color="auto" w:fill="FFFFFF"/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bookmarkStart w:id="0" w:name="Додаток2"/>
      <w:r w:rsidRPr="00C3585E">
        <w:rPr>
          <w:sz w:val="24"/>
          <w:szCs w:val="24"/>
          <w:lang w:val="uk-UA"/>
        </w:rPr>
        <w:t>Повна вища освіта (за одним з напрямів підготовки: «Міжнародні відносини», «Економіка та підприємництво», «Менеджмент і адміністрування», «Громадське здоров'я»).</w:t>
      </w:r>
      <w:r w:rsidR="00E63534" w:rsidRPr="00C3585E">
        <w:rPr>
          <w:sz w:val="24"/>
          <w:szCs w:val="24"/>
          <w:lang w:val="uk-UA"/>
        </w:rPr>
        <w:t xml:space="preserve"> </w:t>
      </w:r>
    </w:p>
    <w:p w14:paraId="67DAC455" w14:textId="0E46438C" w:rsidR="00E63534" w:rsidRPr="00CB1A4C" w:rsidRDefault="00E63534" w:rsidP="00CB1A4C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CB1A4C">
        <w:rPr>
          <w:sz w:val="24"/>
          <w:szCs w:val="24"/>
          <w:lang w:val="uk-UA"/>
        </w:rPr>
        <w:t>Досвід роб</w:t>
      </w:r>
      <w:r w:rsidR="00CB1A4C">
        <w:rPr>
          <w:sz w:val="24"/>
          <w:szCs w:val="24"/>
          <w:lang w:val="uk-UA"/>
        </w:rPr>
        <w:t>оти на аналогічній посаді</w:t>
      </w:r>
      <w:r w:rsidRPr="00CB1A4C">
        <w:rPr>
          <w:sz w:val="24"/>
          <w:szCs w:val="24"/>
          <w:lang w:val="uk-UA"/>
        </w:rPr>
        <w:t xml:space="preserve"> у сфері громадського здоров’я </w:t>
      </w:r>
      <w:r w:rsidR="00282B1F">
        <w:rPr>
          <w:sz w:val="24"/>
          <w:szCs w:val="24"/>
          <w:lang w:val="uk-UA"/>
        </w:rPr>
        <w:t>або</w:t>
      </w:r>
      <w:r w:rsidR="00CB1A4C" w:rsidRPr="00CB1A4C">
        <w:rPr>
          <w:sz w:val="24"/>
          <w:szCs w:val="24"/>
          <w:lang w:val="uk-UA"/>
        </w:rPr>
        <w:t xml:space="preserve"> у сфері протидії ВІЛ-інфекції/СНІДу від 3-х років </w:t>
      </w:r>
      <w:r w:rsidRPr="00CB1A4C">
        <w:rPr>
          <w:sz w:val="24"/>
          <w:szCs w:val="24"/>
          <w:lang w:val="uk-UA"/>
        </w:rPr>
        <w:t>буде перевагою.</w:t>
      </w:r>
    </w:p>
    <w:p w14:paraId="4EAAE8B0" w14:textId="77777777" w:rsidR="00E63534" w:rsidRDefault="00E63534" w:rsidP="00E63534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14:paraId="0DAD92CA" w14:textId="389A1D03" w:rsidR="00CB1A4C" w:rsidRDefault="00CB1A4C" w:rsidP="00CB1A4C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CB1A4C">
        <w:rPr>
          <w:sz w:val="24"/>
          <w:szCs w:val="24"/>
          <w:lang w:val="uk-UA"/>
        </w:rPr>
        <w:t xml:space="preserve">Відмінне знання ділової української </w:t>
      </w:r>
      <w:r>
        <w:rPr>
          <w:sz w:val="24"/>
          <w:szCs w:val="24"/>
          <w:lang w:val="uk-UA"/>
        </w:rPr>
        <w:t>мови</w:t>
      </w:r>
      <w:r w:rsidR="00C3585E">
        <w:rPr>
          <w:sz w:val="24"/>
          <w:szCs w:val="24"/>
          <w:lang w:val="uk-UA"/>
        </w:rPr>
        <w:t>.</w:t>
      </w:r>
    </w:p>
    <w:p w14:paraId="56E5039B" w14:textId="62821C82" w:rsidR="00EE092D" w:rsidRPr="00CB1A4C" w:rsidRDefault="00E63534" w:rsidP="00CB1A4C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CB1A4C">
        <w:rPr>
          <w:sz w:val="24"/>
          <w:szCs w:val="24"/>
          <w:lang w:val="uk-UA"/>
        </w:rPr>
        <w:t xml:space="preserve">Знання ділової англійської мови на рівні не нижче </w:t>
      </w:r>
      <w:r w:rsidR="00C3585E">
        <w:rPr>
          <w:rFonts w:ascii="Calibri" w:hAnsi="Calibri" w:cs="Calibri"/>
          <w:lang w:val="en-US"/>
        </w:rPr>
        <w:t>Upper</w:t>
      </w:r>
      <w:r w:rsidR="00C3585E" w:rsidRPr="005E236E">
        <w:rPr>
          <w:rFonts w:ascii="Calibri" w:hAnsi="Calibri" w:cs="Calibri"/>
          <w:lang w:val="uk-UA"/>
        </w:rPr>
        <w:t xml:space="preserve"> </w:t>
      </w:r>
      <w:r w:rsidR="00C3585E">
        <w:rPr>
          <w:rFonts w:ascii="Calibri" w:hAnsi="Calibri" w:cs="Calibri"/>
          <w:lang w:val="en-US"/>
        </w:rPr>
        <w:t>Intermediate</w:t>
      </w:r>
      <w:r w:rsidRPr="00CB1A4C">
        <w:rPr>
          <w:sz w:val="24"/>
          <w:szCs w:val="24"/>
          <w:lang w:val="uk-UA"/>
        </w:rPr>
        <w:t xml:space="preserve">. </w:t>
      </w:r>
    </w:p>
    <w:p w14:paraId="2AC8424D" w14:textId="77777777" w:rsidR="001F2A9E" w:rsidRDefault="001F2A9E" w:rsidP="00EE092D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Високий рівень організаторських навичок. </w:t>
      </w:r>
    </w:p>
    <w:p w14:paraId="5FA45A83" w14:textId="77777777" w:rsidR="00CB1A4C" w:rsidRDefault="00CB1A4C" w:rsidP="00CB1A4C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Високий рівень самоорганізації.</w:t>
      </w:r>
    </w:p>
    <w:p w14:paraId="3F314BED" w14:textId="77777777" w:rsidR="00CB1A4C" w:rsidRPr="00CB1A4C" w:rsidRDefault="00CB1A4C" w:rsidP="00CB1A4C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CB1A4C">
        <w:rPr>
          <w:sz w:val="24"/>
          <w:szCs w:val="24"/>
          <w:lang w:val="uk-UA"/>
        </w:rPr>
        <w:t>Вміння працювати на ре</w:t>
      </w:r>
      <w:r>
        <w:rPr>
          <w:sz w:val="24"/>
          <w:szCs w:val="24"/>
          <w:lang w:val="uk-UA"/>
        </w:rPr>
        <w:t>зультат.</w:t>
      </w:r>
    </w:p>
    <w:p w14:paraId="613A91FF" w14:textId="77777777" w:rsidR="00EE092D" w:rsidRDefault="00EE092D" w:rsidP="00EE092D">
      <w:pPr>
        <w:jc w:val="both"/>
        <w:rPr>
          <w:b/>
          <w:lang w:val="uk-UA"/>
        </w:rPr>
      </w:pPr>
    </w:p>
    <w:p w14:paraId="1EFFC7BE" w14:textId="77777777" w:rsidR="00EE092D" w:rsidRPr="00EE092D" w:rsidRDefault="00EE092D" w:rsidP="00EE092D">
      <w:pPr>
        <w:jc w:val="both"/>
        <w:rPr>
          <w:sz w:val="24"/>
          <w:szCs w:val="24"/>
          <w:lang w:val="uk-UA"/>
        </w:rPr>
      </w:pPr>
      <w:r w:rsidRPr="00EE092D">
        <w:rPr>
          <w:b/>
          <w:sz w:val="24"/>
          <w:szCs w:val="24"/>
          <w:lang w:val="uk-UA"/>
        </w:rPr>
        <w:t>Особисті якості та навички:</w:t>
      </w:r>
      <w:r w:rsidRPr="00EE092D">
        <w:rPr>
          <w:sz w:val="24"/>
          <w:szCs w:val="24"/>
          <w:lang w:val="uk-UA"/>
        </w:rPr>
        <w:t xml:space="preserve"> особа, яка обіймає цю посаду, має бути дисциплінованою, організованою, здатною працювати самостійно на результат та в умовах напруженого графіку, уважною до деталей, вміти працювати з точною інформацією.</w:t>
      </w:r>
    </w:p>
    <w:p w14:paraId="559E9146" w14:textId="58AEF072" w:rsidR="00A927E5" w:rsidRPr="00E63534" w:rsidRDefault="00A927E5" w:rsidP="00A927E5">
      <w:pPr>
        <w:spacing w:before="240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 xml:space="preserve">Резюме </w:t>
      </w:r>
      <w:r w:rsidR="00A847AE" w:rsidRPr="00A847AE">
        <w:rPr>
          <w:rFonts w:eastAsia="Times New Roman" w:cstheme="minorHAnsi"/>
          <w:b/>
          <w:sz w:val="24"/>
          <w:szCs w:val="24"/>
          <w:lang w:val="uk-UA" w:eastAsia="ru-RU"/>
        </w:rPr>
        <w:t>українською та англійською мовами</w:t>
      </w:r>
      <w:r w:rsidR="00A847AE" w:rsidRPr="00F95A40">
        <w:rPr>
          <w:rFonts w:cstheme="minorHAnsi"/>
          <w:bCs/>
          <w:color w:val="000000"/>
          <w:lang w:val="uk-UA"/>
        </w:rPr>
        <w:t xml:space="preserve"> 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>мають бути надіслані на електронну адресу:</w:t>
      </w:r>
      <w:r w:rsidRPr="00A847AE">
        <w:rPr>
          <w:rFonts w:eastAsia="Calibri" w:cstheme="minorHAnsi"/>
          <w:sz w:val="24"/>
          <w:szCs w:val="24"/>
          <w:lang w:val="uk-UA"/>
        </w:rPr>
        <w:t xml:space="preserve"> </w:t>
      </w:r>
      <w:r w:rsidR="00D06B82">
        <w:rPr>
          <w:rFonts w:eastAsia="Calibri" w:cstheme="minorHAnsi"/>
          <w:b/>
          <w:sz w:val="24"/>
          <w:szCs w:val="24"/>
        </w:rPr>
        <w:fldChar w:fldCharType="begin"/>
      </w:r>
      <w:r w:rsidR="00D06B82" w:rsidRPr="00D06B82">
        <w:rPr>
          <w:rFonts w:eastAsia="Calibri" w:cstheme="minorHAnsi"/>
          <w:b/>
          <w:sz w:val="24"/>
          <w:szCs w:val="24"/>
          <w:lang w:val="uk-UA"/>
        </w:rPr>
        <w:instrText xml:space="preserve"> </w:instrText>
      </w:r>
      <w:r w:rsidR="00D06B82">
        <w:rPr>
          <w:rFonts w:eastAsia="Calibri" w:cstheme="minorHAnsi"/>
          <w:b/>
          <w:sz w:val="24"/>
          <w:szCs w:val="24"/>
        </w:rPr>
        <w:instrText>HYPERLINK</w:instrText>
      </w:r>
      <w:r w:rsidR="00D06B82" w:rsidRPr="00D06B82">
        <w:rPr>
          <w:rFonts w:eastAsia="Calibri" w:cstheme="minorHAnsi"/>
          <w:b/>
          <w:sz w:val="24"/>
          <w:szCs w:val="24"/>
          <w:lang w:val="uk-UA"/>
        </w:rPr>
        <w:instrText xml:space="preserve"> "</w:instrText>
      </w:r>
      <w:r w:rsidR="00D06B82">
        <w:rPr>
          <w:rFonts w:eastAsia="Calibri" w:cstheme="minorHAnsi"/>
          <w:b/>
          <w:sz w:val="24"/>
          <w:szCs w:val="24"/>
        </w:rPr>
        <w:instrText>mailto</w:instrText>
      </w:r>
      <w:r w:rsidR="00D06B82" w:rsidRPr="00D06B82">
        <w:rPr>
          <w:rFonts w:eastAsia="Calibri" w:cstheme="minorHAnsi"/>
          <w:b/>
          <w:sz w:val="24"/>
          <w:szCs w:val="24"/>
          <w:lang w:val="uk-UA"/>
        </w:rPr>
        <w:instrText>:</w:instrText>
      </w:r>
      <w:r w:rsidR="00D06B82" w:rsidRPr="00E63534">
        <w:rPr>
          <w:rFonts w:eastAsia="Calibri" w:cstheme="minorHAnsi"/>
          <w:b/>
          <w:sz w:val="24"/>
          <w:szCs w:val="24"/>
        </w:rPr>
        <w:instrText>vacanc</w:instrText>
      </w:r>
      <w:r w:rsidR="00D06B82" w:rsidRPr="00E63534">
        <w:rPr>
          <w:rFonts w:eastAsia="Calibri" w:cstheme="minorHAnsi"/>
          <w:b/>
          <w:sz w:val="24"/>
          <w:szCs w:val="24"/>
          <w:lang w:val="uk-UA"/>
        </w:rPr>
        <w:instrText>ies</w:instrText>
      </w:r>
      <w:r w:rsidR="00D06B82" w:rsidRPr="00A847AE">
        <w:rPr>
          <w:rFonts w:eastAsia="Calibri" w:cstheme="minorHAnsi"/>
          <w:b/>
          <w:sz w:val="24"/>
          <w:szCs w:val="24"/>
          <w:lang w:val="uk-UA"/>
        </w:rPr>
        <w:instrText>@</w:instrText>
      </w:r>
      <w:r w:rsidR="00D06B82" w:rsidRPr="00E63534">
        <w:rPr>
          <w:rFonts w:eastAsia="Calibri" w:cstheme="minorHAnsi"/>
          <w:b/>
          <w:sz w:val="24"/>
          <w:szCs w:val="24"/>
        </w:rPr>
        <w:instrText>phc</w:instrText>
      </w:r>
      <w:r w:rsidR="00D06B82" w:rsidRPr="00A847AE">
        <w:rPr>
          <w:rFonts w:eastAsia="Calibri" w:cstheme="minorHAnsi"/>
          <w:b/>
          <w:sz w:val="24"/>
          <w:szCs w:val="24"/>
          <w:lang w:val="uk-UA"/>
        </w:rPr>
        <w:instrText>.</w:instrText>
      </w:r>
      <w:r w:rsidR="00D06B82" w:rsidRPr="00E63534">
        <w:rPr>
          <w:rFonts w:eastAsia="Calibri" w:cstheme="minorHAnsi"/>
          <w:b/>
          <w:sz w:val="24"/>
          <w:szCs w:val="24"/>
          <w:lang w:val="uk-UA"/>
        </w:rPr>
        <w:instrText>org.</w:instrText>
      </w:r>
      <w:r w:rsidR="00D06B82" w:rsidRPr="00E63534">
        <w:rPr>
          <w:rFonts w:eastAsia="Calibri" w:cstheme="minorHAnsi"/>
          <w:b/>
          <w:sz w:val="24"/>
          <w:szCs w:val="24"/>
        </w:rPr>
        <w:instrText>ua</w:instrText>
      </w:r>
      <w:r w:rsidR="00D06B82" w:rsidRPr="00D06B82">
        <w:rPr>
          <w:rFonts w:eastAsia="Calibri" w:cstheme="minorHAnsi"/>
          <w:b/>
          <w:sz w:val="24"/>
          <w:szCs w:val="24"/>
          <w:lang w:val="uk-UA"/>
        </w:rPr>
        <w:instrText xml:space="preserve">" </w:instrText>
      </w:r>
      <w:r w:rsidR="00D06B82">
        <w:rPr>
          <w:rFonts w:eastAsia="Calibri" w:cstheme="minorHAnsi"/>
          <w:b/>
          <w:sz w:val="24"/>
          <w:szCs w:val="24"/>
        </w:rPr>
        <w:fldChar w:fldCharType="separate"/>
      </w:r>
      <w:r w:rsidR="00D06B82" w:rsidRPr="0076704E">
        <w:rPr>
          <w:rStyle w:val="a8"/>
          <w:rFonts w:eastAsia="Calibri" w:cstheme="minorHAnsi"/>
          <w:b/>
          <w:sz w:val="24"/>
          <w:szCs w:val="24"/>
        </w:rPr>
        <w:t>vacanc</w:t>
      </w:r>
      <w:r w:rsidR="00D06B82" w:rsidRPr="0076704E">
        <w:rPr>
          <w:rStyle w:val="a8"/>
          <w:rFonts w:eastAsia="Calibri" w:cstheme="minorHAnsi"/>
          <w:b/>
          <w:sz w:val="24"/>
          <w:szCs w:val="24"/>
          <w:lang w:val="uk-UA"/>
        </w:rPr>
        <w:t>ies@</w:t>
      </w:r>
      <w:r w:rsidR="00D06B82" w:rsidRPr="0076704E">
        <w:rPr>
          <w:rStyle w:val="a8"/>
          <w:rFonts w:eastAsia="Calibri" w:cstheme="minorHAnsi"/>
          <w:b/>
          <w:sz w:val="24"/>
          <w:szCs w:val="24"/>
        </w:rPr>
        <w:t>phc</w:t>
      </w:r>
      <w:r w:rsidR="00D06B82" w:rsidRPr="0076704E">
        <w:rPr>
          <w:rStyle w:val="a8"/>
          <w:rFonts w:eastAsia="Calibri" w:cstheme="minorHAnsi"/>
          <w:b/>
          <w:sz w:val="24"/>
          <w:szCs w:val="24"/>
          <w:lang w:val="uk-UA"/>
        </w:rPr>
        <w:t>.org.</w:t>
      </w:r>
      <w:proofErr w:type="spellStart"/>
      <w:r w:rsidR="00D06B82" w:rsidRPr="0076704E">
        <w:rPr>
          <w:rStyle w:val="a8"/>
          <w:rFonts w:eastAsia="Calibri" w:cstheme="minorHAnsi"/>
          <w:b/>
          <w:sz w:val="24"/>
          <w:szCs w:val="24"/>
        </w:rPr>
        <w:t>ua</w:t>
      </w:r>
      <w:proofErr w:type="spellEnd"/>
      <w:r w:rsidR="00D06B82">
        <w:rPr>
          <w:rFonts w:eastAsia="Calibri" w:cstheme="minorHAnsi"/>
          <w:b/>
          <w:sz w:val="24"/>
          <w:szCs w:val="24"/>
        </w:rPr>
        <w:fldChar w:fldCharType="end"/>
      </w:r>
      <w:r w:rsidR="00D06B82">
        <w:rPr>
          <w:rFonts w:cstheme="minorHAnsi"/>
          <w:b/>
          <w:color w:val="000000"/>
          <w:lang w:val="uk-UA"/>
        </w:rPr>
        <w:t xml:space="preserve"> </w:t>
      </w:r>
      <w:bookmarkStart w:id="1" w:name="_GoBack"/>
      <w:bookmarkEnd w:id="1"/>
      <w:r w:rsidRPr="002F58DA">
        <w:rPr>
          <w:rFonts w:eastAsia="Calibri" w:cstheme="minorHAnsi"/>
          <w:sz w:val="24"/>
          <w:szCs w:val="24"/>
          <w:lang w:val="uk-UA"/>
        </w:rPr>
        <w:t>В</w:t>
      </w:r>
      <w:r w:rsidRPr="00A847AE">
        <w:rPr>
          <w:rFonts w:eastAsia="Calibri" w:cstheme="minorHAnsi"/>
          <w:sz w:val="24"/>
          <w:szCs w:val="24"/>
          <w:lang w:val="uk-UA"/>
        </w:rPr>
        <w:t xml:space="preserve"> темі листа, </w:t>
      </w:r>
      <w:r w:rsidRPr="00E63534">
        <w:rPr>
          <w:rFonts w:eastAsia="Calibri" w:cstheme="minorHAnsi"/>
          <w:sz w:val="24"/>
          <w:szCs w:val="24"/>
          <w:lang w:val="uk-UA"/>
        </w:rPr>
        <w:t>будь ласка, зазначте</w:t>
      </w:r>
      <w:r w:rsidRPr="008955BA">
        <w:rPr>
          <w:rFonts w:eastAsia="Calibri" w:cstheme="minorHAnsi"/>
          <w:sz w:val="24"/>
          <w:szCs w:val="24"/>
          <w:lang w:val="uk-UA"/>
        </w:rPr>
        <w:t xml:space="preserve">: </w:t>
      </w:r>
      <w:r w:rsidRPr="008955BA">
        <w:rPr>
          <w:rFonts w:eastAsia="Calibri" w:cstheme="minorHAnsi"/>
          <w:b/>
          <w:bCs/>
          <w:sz w:val="24"/>
          <w:szCs w:val="24"/>
          <w:lang w:val="uk-UA"/>
        </w:rPr>
        <w:t>«</w:t>
      </w:r>
      <w:r w:rsidR="0012431F">
        <w:rPr>
          <w:rFonts w:eastAsia="Calibri" w:cstheme="minorHAnsi"/>
          <w:b/>
          <w:bCs/>
          <w:sz w:val="24"/>
          <w:szCs w:val="24"/>
          <w:lang w:val="uk-UA"/>
        </w:rPr>
        <w:t>554</w:t>
      </w:r>
      <w:r w:rsidR="003735CF" w:rsidRPr="008955BA">
        <w:rPr>
          <w:rFonts w:eastAsia="Calibri" w:cstheme="minorHAnsi"/>
          <w:b/>
          <w:bCs/>
          <w:sz w:val="24"/>
          <w:szCs w:val="24"/>
          <w:lang w:val="uk-UA"/>
        </w:rPr>
        <w:t xml:space="preserve"> – </w:t>
      </w:r>
      <w:r w:rsidR="00CB1A4C">
        <w:rPr>
          <w:rFonts w:eastAsia="Calibri" w:cstheme="minorHAnsi"/>
          <w:b/>
          <w:bCs/>
          <w:sz w:val="24"/>
          <w:szCs w:val="24"/>
          <w:lang w:val="uk-UA"/>
        </w:rPr>
        <w:t>2021</w:t>
      </w:r>
      <w:r w:rsidR="00CB1D91" w:rsidRPr="008955BA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B24741" w:rsidRPr="008955BA">
        <w:rPr>
          <w:rFonts w:eastAsia="Calibri" w:cstheme="minorHAnsi"/>
          <w:b/>
          <w:bCs/>
          <w:sz w:val="24"/>
          <w:szCs w:val="24"/>
          <w:lang w:val="uk-UA"/>
        </w:rPr>
        <w:t>Головний</w:t>
      </w:r>
      <w:r w:rsidR="00B24741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4A7EEF">
        <w:rPr>
          <w:rFonts w:cstheme="minorHAnsi"/>
          <w:b/>
          <w:sz w:val="24"/>
          <w:szCs w:val="24"/>
          <w:lang w:val="uk-UA"/>
        </w:rPr>
        <w:t>ф</w:t>
      </w:r>
      <w:r w:rsidR="00964538">
        <w:rPr>
          <w:rFonts w:cstheme="minorHAnsi"/>
          <w:b/>
          <w:sz w:val="24"/>
          <w:szCs w:val="24"/>
          <w:lang w:val="uk-UA"/>
        </w:rPr>
        <w:t xml:space="preserve">ахівець з управління </w:t>
      </w:r>
      <w:proofErr w:type="spellStart"/>
      <w:r w:rsidR="00964538">
        <w:rPr>
          <w:rFonts w:cstheme="minorHAnsi"/>
          <w:b/>
          <w:sz w:val="24"/>
          <w:szCs w:val="24"/>
          <w:lang w:val="uk-UA"/>
        </w:rPr>
        <w:t>проє</w:t>
      </w:r>
      <w:r w:rsidR="00EE092D" w:rsidRPr="00EE092D">
        <w:rPr>
          <w:rFonts w:cstheme="minorHAnsi"/>
          <w:b/>
          <w:sz w:val="24"/>
          <w:szCs w:val="24"/>
          <w:lang w:val="uk-UA"/>
        </w:rPr>
        <w:t>ктами</w:t>
      </w:r>
      <w:proofErr w:type="spellEnd"/>
      <w:r w:rsidR="00EE092D" w:rsidRPr="00EE092D">
        <w:rPr>
          <w:rFonts w:cstheme="minorHAnsi"/>
          <w:b/>
          <w:sz w:val="24"/>
          <w:szCs w:val="24"/>
          <w:lang w:val="uk-UA"/>
        </w:rPr>
        <w:t xml:space="preserve"> та міжнародної співпраці</w:t>
      </w:r>
      <w:r w:rsidRPr="00EE092D">
        <w:rPr>
          <w:rFonts w:eastAsia="Calibri" w:cstheme="minorHAnsi"/>
          <w:b/>
          <w:bCs/>
          <w:sz w:val="24"/>
          <w:szCs w:val="24"/>
          <w:lang w:val="uk-UA"/>
        </w:rPr>
        <w:t>»</w:t>
      </w:r>
      <w:r w:rsidRPr="00EE092D">
        <w:rPr>
          <w:rFonts w:eastAsia="Calibri" w:cstheme="minorHAnsi"/>
          <w:b/>
          <w:sz w:val="24"/>
          <w:szCs w:val="24"/>
          <w:lang w:val="uk-UA"/>
        </w:rPr>
        <w:t>.</w:t>
      </w:r>
    </w:p>
    <w:p w14:paraId="3F380EAF" w14:textId="7878F92C" w:rsidR="00A927E5" w:rsidRPr="00E63534" w:rsidRDefault="00A927E5" w:rsidP="00A927E5">
      <w:pPr>
        <w:jc w:val="both"/>
        <w:rPr>
          <w:rFonts w:eastAsia="Times New Roman" w:cstheme="minorHAnsi"/>
          <w:b/>
          <w:sz w:val="24"/>
          <w:szCs w:val="24"/>
          <w:lang w:val="uk-UA" w:eastAsia="ru-RU"/>
        </w:rPr>
      </w:pP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 xml:space="preserve">Термін подання документів – </w:t>
      </w:r>
      <w:r w:rsidRPr="002F58DA">
        <w:rPr>
          <w:rFonts w:eastAsia="Times New Roman" w:cstheme="minorHAnsi"/>
          <w:b/>
          <w:sz w:val="24"/>
          <w:szCs w:val="24"/>
          <w:lang w:val="uk-UA" w:eastAsia="ru-RU"/>
        </w:rPr>
        <w:t xml:space="preserve">до </w:t>
      </w:r>
      <w:r w:rsidR="002F58DA" w:rsidRPr="002F58DA">
        <w:rPr>
          <w:rFonts w:eastAsia="Times New Roman" w:cstheme="minorHAnsi"/>
          <w:b/>
          <w:sz w:val="24"/>
          <w:szCs w:val="24"/>
          <w:lang w:eastAsia="ru-RU"/>
        </w:rPr>
        <w:t>1</w:t>
      </w:r>
      <w:r w:rsidR="0012431F">
        <w:rPr>
          <w:rFonts w:eastAsia="Times New Roman" w:cstheme="minorHAnsi"/>
          <w:b/>
          <w:sz w:val="24"/>
          <w:szCs w:val="24"/>
          <w:lang w:eastAsia="ru-RU"/>
        </w:rPr>
        <w:t>6</w:t>
      </w:r>
      <w:r w:rsidR="003735CF" w:rsidRPr="002F58DA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="00D77C1C" w:rsidRPr="002F58DA">
        <w:rPr>
          <w:rFonts w:eastAsia="Times New Roman" w:cstheme="minorHAnsi"/>
          <w:b/>
          <w:sz w:val="24"/>
          <w:szCs w:val="24"/>
          <w:lang w:val="uk-UA" w:eastAsia="ru-RU"/>
        </w:rPr>
        <w:t>грудня</w:t>
      </w:r>
      <w:r w:rsidR="00CB1D91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>20</w:t>
      </w:r>
      <w:r w:rsidR="00CB1A4C">
        <w:rPr>
          <w:rFonts w:eastAsia="Times New Roman" w:cstheme="minorHAnsi"/>
          <w:b/>
          <w:sz w:val="24"/>
          <w:szCs w:val="24"/>
          <w:lang w:val="uk-UA" w:eastAsia="ru-RU"/>
        </w:rPr>
        <w:t>21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 xml:space="preserve"> року, реєстрація документів 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br/>
        <w:t>завершується о 18:00.</w:t>
      </w:r>
    </w:p>
    <w:bookmarkEnd w:id="0"/>
    <w:p w14:paraId="7E8EBD6C" w14:textId="77777777" w:rsidR="00A847AE" w:rsidRDefault="00A847AE" w:rsidP="00A847AE">
      <w:pPr>
        <w:jc w:val="both"/>
        <w:rPr>
          <w:rFonts w:ascii="Calibri" w:hAnsi="Calibri" w:cs="Calibri"/>
          <w:color w:val="000000"/>
          <w:lang w:val="uk-UA"/>
        </w:rPr>
      </w:pPr>
    </w:p>
    <w:p w14:paraId="1278559A" w14:textId="06F84C2B" w:rsidR="00A847AE" w:rsidRPr="008265BA" w:rsidRDefault="00A847AE" w:rsidP="00A847A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760DA3D" w14:textId="77777777" w:rsidR="00A847AE" w:rsidRPr="008265BA" w:rsidRDefault="00A847AE" w:rsidP="00A847A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3CAD56DA" w14:textId="501D6353" w:rsidR="00A927E5" w:rsidRPr="00CB1A4C" w:rsidRDefault="00A927E5" w:rsidP="00A847AE">
      <w:pPr>
        <w:jc w:val="both"/>
        <w:rPr>
          <w:rFonts w:eastAsia="Calibri" w:cstheme="minorHAnsi"/>
          <w:sz w:val="24"/>
          <w:szCs w:val="24"/>
          <w:lang w:val="uk-UA"/>
        </w:rPr>
      </w:pPr>
    </w:p>
    <w:sectPr w:rsidR="00A927E5" w:rsidRPr="00CB1A4C" w:rsidSect="006F51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F2315"/>
    <w:multiLevelType w:val="hybridMultilevel"/>
    <w:tmpl w:val="4DC2A4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D4292"/>
    <w:multiLevelType w:val="hybridMultilevel"/>
    <w:tmpl w:val="54EC6B1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68EA26C3"/>
    <w:multiLevelType w:val="hybridMultilevel"/>
    <w:tmpl w:val="7A824CB2"/>
    <w:lvl w:ilvl="0" w:tplc="A4B402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30D1BC5"/>
    <w:multiLevelType w:val="hybridMultilevel"/>
    <w:tmpl w:val="1892FDD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E5"/>
    <w:rsid w:val="00053E91"/>
    <w:rsid w:val="000B466A"/>
    <w:rsid w:val="0012431F"/>
    <w:rsid w:val="001F2A9E"/>
    <w:rsid w:val="00282B1F"/>
    <w:rsid w:val="002F58DA"/>
    <w:rsid w:val="00357983"/>
    <w:rsid w:val="003735CF"/>
    <w:rsid w:val="00402B21"/>
    <w:rsid w:val="004A7EEF"/>
    <w:rsid w:val="004B2439"/>
    <w:rsid w:val="004C1C8B"/>
    <w:rsid w:val="00606ED8"/>
    <w:rsid w:val="006D442B"/>
    <w:rsid w:val="006F51AD"/>
    <w:rsid w:val="00851528"/>
    <w:rsid w:val="008516AA"/>
    <w:rsid w:val="008955BA"/>
    <w:rsid w:val="008A57C4"/>
    <w:rsid w:val="009152F9"/>
    <w:rsid w:val="00954D69"/>
    <w:rsid w:val="009553D0"/>
    <w:rsid w:val="00964538"/>
    <w:rsid w:val="00964E9D"/>
    <w:rsid w:val="009B433D"/>
    <w:rsid w:val="009C6CFE"/>
    <w:rsid w:val="009F2105"/>
    <w:rsid w:val="00A170F3"/>
    <w:rsid w:val="00A25AE8"/>
    <w:rsid w:val="00A7025A"/>
    <w:rsid w:val="00A847AE"/>
    <w:rsid w:val="00A927E5"/>
    <w:rsid w:val="00AA75D7"/>
    <w:rsid w:val="00B10CEF"/>
    <w:rsid w:val="00B24741"/>
    <w:rsid w:val="00BD6E49"/>
    <w:rsid w:val="00C3585E"/>
    <w:rsid w:val="00C454C2"/>
    <w:rsid w:val="00CB1A4C"/>
    <w:rsid w:val="00CB1D91"/>
    <w:rsid w:val="00D06B82"/>
    <w:rsid w:val="00D77C1C"/>
    <w:rsid w:val="00E63534"/>
    <w:rsid w:val="00EA3CB0"/>
    <w:rsid w:val="00EE092D"/>
    <w:rsid w:val="00F2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EA05"/>
  <w15:docId w15:val="{00332641-560A-4C9F-91EA-C0B7B7C7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E5"/>
    <w:pPr>
      <w:ind w:left="720"/>
      <w:contextualSpacing/>
    </w:pPr>
  </w:style>
  <w:style w:type="table" w:styleId="a4">
    <w:name w:val="Table Grid"/>
    <w:basedOn w:val="a1"/>
    <w:uiPriority w:val="39"/>
    <w:rsid w:val="0096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43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77C1C"/>
    <w:rPr>
      <w:i/>
      <w:iCs/>
    </w:rPr>
  </w:style>
  <w:style w:type="character" w:styleId="a8">
    <w:name w:val="Hyperlink"/>
    <w:basedOn w:val="a0"/>
    <w:uiPriority w:val="99"/>
    <w:unhideWhenUsed/>
    <w:rsid w:val="00D06B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3162</Words>
  <Characters>1803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 Windows</cp:lastModifiedBy>
  <cp:revision>7</cp:revision>
  <dcterms:created xsi:type="dcterms:W3CDTF">2021-11-25T08:52:00Z</dcterms:created>
  <dcterms:modified xsi:type="dcterms:W3CDTF">2021-12-08T07:05:00Z</dcterms:modified>
</cp:coreProperties>
</file>