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915B48" w:rsidRDefault="001B4ED2" w:rsidP="00DF7DD8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DF7DD8" w:rsidRPr="00915B48" w:rsidRDefault="00FA26ED" w:rsidP="00DF7DD8">
      <w:pPr>
        <w:jc w:val="center"/>
        <w:rPr>
          <w:rFonts w:asciiTheme="minorHAnsi" w:eastAsia="Calibri" w:hAnsiTheme="minorHAnsi" w:cs="Arial"/>
          <w:b/>
          <w:szCs w:val="24"/>
          <w:lang w:eastAsia="en-US"/>
        </w:rPr>
      </w:pPr>
      <w:r w:rsidRPr="00915B48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915B48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915B48">
        <w:rPr>
          <w:rFonts w:asciiTheme="minorHAnsi" w:hAnsiTheme="minorHAnsi" w:cs="Arial"/>
          <w:b/>
          <w:bCs/>
          <w:color w:val="000000"/>
          <w:szCs w:val="24"/>
        </w:rPr>
        <w:t>відбір</w:t>
      </w:r>
      <w:r w:rsidR="002D52C7" w:rsidRPr="00915B48">
        <w:rPr>
          <w:rFonts w:asciiTheme="minorHAnsi" w:hAnsiTheme="minorHAnsi" w:cs="Arial"/>
          <w:i/>
          <w:szCs w:val="24"/>
          <w:lang w:val="ru-RU"/>
        </w:rPr>
        <w:t xml:space="preserve">  </w:t>
      </w:r>
      <w:r w:rsidR="00DF7DD8" w:rsidRPr="00915B48">
        <w:rPr>
          <w:rFonts w:asciiTheme="minorHAnsi" w:eastAsia="Calibri" w:hAnsiTheme="minorHAnsi" w:cs="Arial"/>
          <w:b/>
          <w:szCs w:val="24"/>
          <w:lang w:eastAsia="en-US"/>
        </w:rPr>
        <w:t>Консультант</w:t>
      </w:r>
      <w:r w:rsidR="00915B48">
        <w:rPr>
          <w:rFonts w:asciiTheme="minorHAnsi" w:eastAsia="Calibri" w:hAnsiTheme="minorHAnsi" w:cs="Arial"/>
          <w:b/>
          <w:szCs w:val="24"/>
          <w:lang w:eastAsia="en-US"/>
        </w:rPr>
        <w:t>а</w:t>
      </w:r>
      <w:r w:rsidR="00DF7DD8" w:rsidRPr="00915B48">
        <w:rPr>
          <w:rFonts w:asciiTheme="minorHAnsi" w:eastAsia="Calibri" w:hAnsiTheme="minorHAnsi" w:cs="Arial"/>
          <w:b/>
          <w:szCs w:val="24"/>
          <w:lang w:eastAsia="en-US"/>
        </w:rPr>
        <w:t xml:space="preserve"> з лікування регіональної </w:t>
      </w:r>
      <w:proofErr w:type="spellStart"/>
      <w:r w:rsidR="00DF7DD8" w:rsidRPr="00915B48">
        <w:rPr>
          <w:rFonts w:asciiTheme="minorHAnsi" w:eastAsia="Calibri" w:hAnsiTheme="minorHAnsi" w:cs="Arial"/>
          <w:b/>
          <w:szCs w:val="24"/>
          <w:lang w:eastAsia="en-US"/>
        </w:rPr>
        <w:t>мультидисциплінарної</w:t>
      </w:r>
      <w:proofErr w:type="spellEnd"/>
      <w:r w:rsidR="00DF7DD8" w:rsidRPr="00915B48">
        <w:rPr>
          <w:rFonts w:asciiTheme="minorHAnsi" w:eastAsia="Calibri" w:hAnsiTheme="minorHAnsi" w:cs="Arial"/>
          <w:b/>
          <w:szCs w:val="24"/>
          <w:lang w:eastAsia="en-US"/>
        </w:rPr>
        <w:t xml:space="preserve"> команди (МДК)</w:t>
      </w:r>
    </w:p>
    <w:p w:rsidR="002D52C7" w:rsidRPr="00915B48" w:rsidRDefault="002D52C7" w:rsidP="00DF7DD8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915B48">
        <w:rPr>
          <w:rFonts w:asciiTheme="minorHAnsi" w:hAnsiTheme="minorHAnsi" w:cs="Arial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1A1492" w:rsidRPr="00915B48" w:rsidRDefault="001A1492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1A1492" w:rsidRPr="00915B48" w:rsidRDefault="001A1492" w:rsidP="001A1492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915B48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Pr="00915B48">
        <w:rPr>
          <w:rFonts w:asciiTheme="minorHAnsi" w:eastAsia="Calibri" w:hAnsiTheme="minorHAnsi" w:cs="Arial"/>
          <w:szCs w:val="24"/>
          <w:lang w:eastAsia="en-US"/>
        </w:rPr>
        <w:t>Консультант з лікування регіональн</w:t>
      </w:r>
      <w:r w:rsidR="00DC48BA" w:rsidRPr="00915B48">
        <w:rPr>
          <w:rFonts w:asciiTheme="minorHAnsi" w:eastAsia="Calibri" w:hAnsiTheme="minorHAnsi" w:cs="Arial"/>
          <w:szCs w:val="24"/>
          <w:lang w:eastAsia="en-US"/>
        </w:rPr>
        <w:t>ої</w:t>
      </w:r>
      <w:r w:rsidRPr="00915B48">
        <w:rPr>
          <w:rFonts w:asciiTheme="minorHAnsi" w:eastAsia="Calibri" w:hAnsiTheme="minorHAnsi" w:cs="Arial"/>
          <w:szCs w:val="24"/>
          <w:lang w:eastAsia="en-US"/>
        </w:rPr>
        <w:t xml:space="preserve"> </w:t>
      </w:r>
      <w:proofErr w:type="spellStart"/>
      <w:r w:rsidRPr="00915B48">
        <w:rPr>
          <w:rFonts w:asciiTheme="minorHAnsi" w:eastAsia="Calibri" w:hAnsiTheme="minorHAnsi" w:cs="Arial"/>
          <w:szCs w:val="24"/>
          <w:lang w:eastAsia="en-US"/>
        </w:rPr>
        <w:t>мультидисциплінарн</w:t>
      </w:r>
      <w:r w:rsidR="00DC48BA" w:rsidRPr="00915B48">
        <w:rPr>
          <w:rFonts w:asciiTheme="minorHAnsi" w:eastAsia="Calibri" w:hAnsiTheme="minorHAnsi" w:cs="Arial"/>
          <w:szCs w:val="24"/>
          <w:lang w:eastAsia="en-US"/>
        </w:rPr>
        <w:t>ої</w:t>
      </w:r>
      <w:proofErr w:type="spellEnd"/>
      <w:r w:rsidR="009960CF" w:rsidRPr="00915B48">
        <w:rPr>
          <w:rFonts w:asciiTheme="minorHAnsi" w:eastAsia="Calibri" w:hAnsiTheme="minorHAnsi" w:cs="Arial"/>
          <w:szCs w:val="24"/>
          <w:lang w:eastAsia="en-US"/>
        </w:rPr>
        <w:t xml:space="preserve"> команд</w:t>
      </w:r>
      <w:r w:rsidR="00DC48BA" w:rsidRPr="00915B48">
        <w:rPr>
          <w:rFonts w:asciiTheme="minorHAnsi" w:eastAsia="Calibri" w:hAnsiTheme="minorHAnsi" w:cs="Arial"/>
          <w:szCs w:val="24"/>
          <w:lang w:eastAsia="en-US"/>
        </w:rPr>
        <w:t>и</w:t>
      </w:r>
      <w:r w:rsidRPr="00915B48">
        <w:rPr>
          <w:rFonts w:asciiTheme="minorHAnsi" w:eastAsia="Calibri" w:hAnsiTheme="minorHAnsi" w:cs="Arial"/>
          <w:szCs w:val="24"/>
          <w:lang w:eastAsia="en-US"/>
        </w:rPr>
        <w:t xml:space="preserve"> (МДК)</w:t>
      </w:r>
    </w:p>
    <w:p w:rsidR="001A1492" w:rsidRPr="00915B48" w:rsidRDefault="001A1492" w:rsidP="001A1492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915B48"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Pr="00915B48">
        <w:rPr>
          <w:rFonts w:asciiTheme="minorHAnsi" w:eastAsia="Calibri" w:hAnsiTheme="minorHAnsi" w:cs="Arial"/>
          <w:szCs w:val="24"/>
          <w:lang w:eastAsia="en-US"/>
        </w:rPr>
        <w:t>1</w:t>
      </w:r>
    </w:p>
    <w:p w:rsidR="001A1492" w:rsidRPr="00915B48" w:rsidRDefault="001A1492" w:rsidP="001A1492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915B48">
        <w:rPr>
          <w:rFonts w:asciiTheme="minorHAnsi" w:eastAsia="Calibri" w:hAnsiTheme="minorHAnsi" w:cs="Arial"/>
          <w:b/>
          <w:szCs w:val="24"/>
          <w:lang w:eastAsia="en-US"/>
        </w:rPr>
        <w:t xml:space="preserve">Регіон діяльності: </w:t>
      </w:r>
      <w:r w:rsidR="0057420C" w:rsidRPr="00915B48">
        <w:rPr>
          <w:rFonts w:asciiTheme="minorHAnsi" w:eastAsia="Calibri" w:hAnsiTheme="minorHAnsi" w:cs="Arial"/>
          <w:szCs w:val="24"/>
          <w:lang w:eastAsia="en-US"/>
        </w:rPr>
        <w:t>Херсонська область</w:t>
      </w:r>
    </w:p>
    <w:p w:rsidR="001A1492" w:rsidRPr="00915B48" w:rsidRDefault="001A1492" w:rsidP="001A1492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915B48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6E3A81">
        <w:rPr>
          <w:rFonts w:asciiTheme="minorHAnsi" w:eastAsia="Calibri" w:hAnsiTheme="minorHAnsi" w:cs="Arial"/>
          <w:szCs w:val="24"/>
          <w:lang w:eastAsia="en-US"/>
        </w:rPr>
        <w:t>Квітень – вересень</w:t>
      </w:r>
      <w:r w:rsidRPr="00915B48">
        <w:rPr>
          <w:rFonts w:asciiTheme="minorHAnsi" w:eastAsia="Calibri" w:hAnsiTheme="minorHAnsi" w:cs="Arial"/>
          <w:szCs w:val="24"/>
          <w:lang w:eastAsia="en-US"/>
        </w:rPr>
        <w:t xml:space="preserve"> 2020 року</w:t>
      </w:r>
    </w:p>
    <w:p w:rsidR="001A1492" w:rsidRPr="00915B48" w:rsidRDefault="001A1492" w:rsidP="001A1492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915B48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CF5921" w:rsidRPr="00915B48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DF7DD8" w:rsidRPr="00915B48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DF7DD8" w:rsidRPr="00915B48">
        <w:rPr>
          <w:rFonts w:asciiTheme="minorHAnsi" w:eastAsia="Calibri" w:hAnsiTheme="minorHAnsi" w:cs="Arial"/>
          <w:szCs w:val="24"/>
          <w:lang w:eastAsia="en-US"/>
        </w:rPr>
        <w:t>часткова</w:t>
      </w:r>
    </w:p>
    <w:p w:rsidR="001A1492" w:rsidRPr="00915B48" w:rsidRDefault="001A1492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FA26ED" w:rsidRPr="00915B48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915B48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:rsidR="00FA26ED" w:rsidRPr="00915B48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915B48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15B48">
        <w:rPr>
          <w:rFonts w:asciiTheme="minorHAnsi" w:eastAsia="Calibri" w:hAnsiTheme="minorHAnsi" w:cs="Arial"/>
          <w:szCs w:val="24"/>
          <w:lang w:eastAsia="en-US"/>
        </w:rPr>
        <w:t>cоціально-небезпечні</w:t>
      </w:r>
      <w:proofErr w:type="spellEnd"/>
      <w:r w:rsidRPr="00915B48">
        <w:rPr>
          <w:rFonts w:asciiTheme="minorHAnsi" w:eastAsia="Calibri" w:hAnsiTheme="minorHAnsi" w:cs="Arial"/>
          <w:szCs w:val="24"/>
          <w:lang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915B48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:rsidR="00FA26ED" w:rsidRPr="00915B48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915B48">
        <w:rPr>
          <w:rFonts w:asciiTheme="minorHAnsi" w:hAnsiTheme="minorHAnsi" w:cs="Arial"/>
          <w:b/>
          <w:bCs/>
          <w:szCs w:val="24"/>
        </w:rPr>
        <w:t>Основні обов'язки</w:t>
      </w:r>
      <w:r w:rsidRPr="00915B48">
        <w:rPr>
          <w:rFonts w:asciiTheme="minorHAnsi" w:hAnsiTheme="minorHAnsi" w:cs="Arial"/>
          <w:szCs w:val="24"/>
        </w:rPr>
        <w:t>:</w:t>
      </w:r>
    </w:p>
    <w:p w:rsidR="00591B2F" w:rsidRPr="00915B48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915B48">
        <w:rPr>
          <w:rFonts w:asciiTheme="minorHAnsi" w:hAnsiTheme="minorHAnsi" w:cs="Arial"/>
          <w:sz w:val="24"/>
          <w:szCs w:val="24"/>
          <w:lang w:val="uk-UA"/>
        </w:rPr>
        <w:t>Забезпечення виконання цілей Проекту по набору нових пацієнтів на АРТ, їх утриманню в лікуванні та досягнення невизначального рівня вірусного навантаження в регіоні.</w:t>
      </w:r>
    </w:p>
    <w:p w:rsidR="00591B2F" w:rsidRPr="00915B48" w:rsidRDefault="00591B2F" w:rsidP="00591B2F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="Arial"/>
          <w:sz w:val="24"/>
          <w:szCs w:val="24"/>
          <w:lang w:val="uk-UA"/>
        </w:rPr>
      </w:pPr>
      <w:r w:rsidRPr="00915B48">
        <w:rPr>
          <w:rFonts w:asciiTheme="minorHAnsi" w:hAnsiTheme="minorHAnsi" w:cs="Arial"/>
          <w:sz w:val="24"/>
          <w:szCs w:val="24"/>
          <w:lang w:val="uk-UA"/>
        </w:rPr>
        <w:t>Забезпечення оптимізації схем АРТ, координація лабораторного моніторингу та якості лікування з метою досягнення виконання цілей Проекту.</w:t>
      </w:r>
    </w:p>
    <w:p w:rsidR="00591B2F" w:rsidRPr="00915B48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915B48">
        <w:rPr>
          <w:rFonts w:asciiTheme="minorHAnsi" w:hAnsiTheme="minorHAnsi" w:cs="Arial"/>
          <w:sz w:val="24"/>
          <w:szCs w:val="24"/>
          <w:lang w:val="uk-UA"/>
        </w:rPr>
        <w:t>Участь у регулярних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 з метою досягнення цілей Проекту.</w:t>
      </w:r>
    </w:p>
    <w:p w:rsidR="00591B2F" w:rsidRPr="00915B48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Theme="minorHAnsi" w:hAnsiTheme="minorHAnsi" w:cs="Arial"/>
          <w:sz w:val="24"/>
          <w:szCs w:val="24"/>
          <w:lang w:val="uk-UA"/>
        </w:rPr>
      </w:pPr>
      <w:r w:rsidRPr="00915B48">
        <w:rPr>
          <w:rFonts w:asciiTheme="minorHAnsi" w:hAnsiTheme="minorHAnsi" w:cs="Arial"/>
          <w:sz w:val="24"/>
          <w:szCs w:val="24"/>
          <w:lang w:val="uk-UA"/>
        </w:rPr>
        <w:t>Проведення щомісячного</w:t>
      </w:r>
      <w:r w:rsidRPr="00915B48" w:rsidDel="00395719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Pr="00915B48">
        <w:rPr>
          <w:rFonts w:asciiTheme="minorHAnsi" w:hAnsiTheme="minorHAnsi" w:cs="Arial"/>
          <w:sz w:val="24"/>
          <w:szCs w:val="24"/>
          <w:lang w:val="uk-UA"/>
        </w:rPr>
        <w:t>моніторингу впровадження оптимального підходу до виявлення і доведення пацієнтів до лікування .</w:t>
      </w:r>
    </w:p>
    <w:p w:rsidR="00591B2F" w:rsidRPr="00915B48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Theme="minorHAnsi" w:hAnsiTheme="minorHAnsi" w:cs="Arial"/>
          <w:sz w:val="24"/>
          <w:szCs w:val="24"/>
          <w:lang w:val="uk-UA"/>
        </w:rPr>
      </w:pPr>
      <w:r w:rsidRPr="00915B48">
        <w:rPr>
          <w:rFonts w:asciiTheme="minorHAnsi" w:hAnsiTheme="minorHAnsi" w:cs="Arial"/>
          <w:sz w:val="24"/>
          <w:szCs w:val="24"/>
          <w:lang w:val="uk-UA"/>
        </w:rPr>
        <w:t>Координація роботи АРТ сайтів для виконання цілей проекту.</w:t>
      </w:r>
    </w:p>
    <w:p w:rsidR="00591B2F" w:rsidRPr="00915B48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Theme="minorHAnsi" w:hAnsiTheme="minorHAnsi" w:cs="Arial"/>
          <w:sz w:val="24"/>
          <w:szCs w:val="24"/>
          <w:lang w:val="uk-UA"/>
        </w:rPr>
      </w:pPr>
      <w:r w:rsidRPr="00915B48">
        <w:rPr>
          <w:rFonts w:asciiTheme="minorHAnsi" w:hAnsiTheme="minorHAnsi" w:cs="Arial"/>
          <w:sz w:val="24"/>
          <w:szCs w:val="24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 та керівництва Проекту.</w:t>
      </w:r>
    </w:p>
    <w:p w:rsidR="00236084" w:rsidRPr="00915B48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:rsidR="00FA26ED" w:rsidRPr="00915B48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915B48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:rsidR="002D52C7" w:rsidRPr="00915B48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915B48">
        <w:rPr>
          <w:rFonts w:asciiTheme="minorHAnsi" w:hAnsiTheme="minorHAnsi" w:cs="Arial"/>
          <w:sz w:val="24"/>
          <w:szCs w:val="24"/>
          <w:lang w:val="uk-UA"/>
        </w:rPr>
        <w:t>Вища медична освіта за напрямом: «Інфекційні хвороби»;</w:t>
      </w:r>
    </w:p>
    <w:p w:rsidR="002D52C7" w:rsidRPr="00915B48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915B48">
        <w:rPr>
          <w:rFonts w:asciiTheme="minorHAnsi" w:hAnsiTheme="minorHAnsi" w:cs="Arial"/>
          <w:sz w:val="24"/>
          <w:szCs w:val="24"/>
          <w:lang w:val="uk-UA"/>
        </w:rPr>
        <w:t>Знання нормативно-правової бази з питань ВІЛ-інфекції/СНІДу, вірусних гепатитів, ІПСШ та ЗПТ;</w:t>
      </w:r>
    </w:p>
    <w:p w:rsidR="002D52C7" w:rsidRPr="00915B48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915B48">
        <w:rPr>
          <w:rFonts w:asciiTheme="minorHAnsi" w:hAnsiTheme="minorHAnsi" w:cs="Arial"/>
          <w:sz w:val="24"/>
          <w:szCs w:val="24"/>
          <w:lang w:val="uk-UA"/>
        </w:rPr>
        <w:t>Досвід роботи у сфері профілактики/лікування ВІЛ;</w:t>
      </w:r>
    </w:p>
    <w:p w:rsidR="002D52C7" w:rsidRPr="00915B48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915B48">
        <w:rPr>
          <w:rFonts w:asciiTheme="minorHAnsi" w:hAnsiTheme="minorHAnsi" w:cs="Arial"/>
          <w:sz w:val="24"/>
          <w:szCs w:val="24"/>
          <w:lang w:val="uk-UA"/>
        </w:rPr>
        <w:lastRenderedPageBreak/>
        <w:t>Відмінне знання усної та письмової ділової української мови;</w:t>
      </w:r>
    </w:p>
    <w:p w:rsidR="002D52C7" w:rsidRPr="00915B48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915B48">
        <w:rPr>
          <w:rFonts w:asciiTheme="minorHAnsi" w:hAnsiTheme="minorHAnsi" w:cs="Arial"/>
          <w:sz w:val="24"/>
          <w:szCs w:val="24"/>
          <w:lang w:val="uk-UA"/>
        </w:rPr>
        <w:t xml:space="preserve">Володіння англійською мовою на рівні не нижче </w:t>
      </w:r>
      <w:proofErr w:type="spellStart"/>
      <w:r w:rsidRPr="00915B48">
        <w:rPr>
          <w:rFonts w:asciiTheme="minorHAnsi" w:hAnsiTheme="minorHAnsi" w:cs="Arial"/>
          <w:sz w:val="24"/>
          <w:szCs w:val="24"/>
          <w:lang w:val="uk-UA"/>
        </w:rPr>
        <w:t>intermediate</w:t>
      </w:r>
      <w:proofErr w:type="spellEnd"/>
      <w:r w:rsidRPr="00915B48">
        <w:rPr>
          <w:rFonts w:asciiTheme="minorHAnsi" w:hAnsiTheme="minorHAnsi" w:cs="Arial"/>
          <w:sz w:val="24"/>
          <w:szCs w:val="24"/>
          <w:lang w:val="uk-UA"/>
        </w:rPr>
        <w:t xml:space="preserve"> буде перевагою;</w:t>
      </w:r>
    </w:p>
    <w:p w:rsidR="002D52C7" w:rsidRPr="00915B48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915B48">
        <w:rPr>
          <w:rFonts w:asciiTheme="minorHAnsi" w:hAnsiTheme="minorHAnsi" w:cs="Arial"/>
          <w:sz w:val="24"/>
          <w:szCs w:val="24"/>
          <w:lang w:val="uk-UA"/>
        </w:rPr>
        <w:t>Добре володіння пакетом програм MS Office;</w:t>
      </w:r>
    </w:p>
    <w:p w:rsidR="002D52C7" w:rsidRPr="00915B48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915B48">
        <w:rPr>
          <w:rFonts w:asciiTheme="minorHAnsi" w:hAnsiTheme="minorHAnsi" w:cs="Arial"/>
          <w:sz w:val="24"/>
          <w:szCs w:val="24"/>
          <w:lang w:val="uk-UA"/>
        </w:rPr>
        <w:t>Чітке дотримання термінів виконання завдань;</w:t>
      </w:r>
    </w:p>
    <w:p w:rsidR="002D52C7" w:rsidRPr="00915B48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915B48">
        <w:rPr>
          <w:rFonts w:asciiTheme="minorHAnsi" w:hAnsiTheme="minorHAnsi" w:cs="Arial"/>
          <w:sz w:val="24"/>
          <w:szCs w:val="24"/>
          <w:lang w:val="uk-UA"/>
        </w:rPr>
        <w:t>Відповідальність.</w:t>
      </w:r>
    </w:p>
    <w:p w:rsidR="002D52C7" w:rsidRPr="00915B48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915B48" w:rsidRDefault="00FA26ED" w:rsidP="00DF7DD8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915B48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915B48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915B48">
        <w:rPr>
          <w:rFonts w:asciiTheme="minorHAnsi" w:hAnsiTheme="minorHAnsi" w:cs="Arial"/>
          <w:b/>
          <w:szCs w:val="24"/>
        </w:rPr>
        <w:t>: «</w:t>
      </w:r>
      <w:r w:rsidR="00DF7DD8" w:rsidRPr="00915B48">
        <w:rPr>
          <w:rFonts w:asciiTheme="minorHAnsi" w:hAnsiTheme="minorHAnsi" w:cs="Arial"/>
          <w:b/>
          <w:szCs w:val="24"/>
        </w:rPr>
        <w:t xml:space="preserve">76-2020 </w:t>
      </w:r>
      <w:r w:rsidR="00DF7DD8" w:rsidRPr="00915B48">
        <w:rPr>
          <w:rFonts w:asciiTheme="minorHAnsi" w:eastAsia="Calibri" w:hAnsiTheme="minorHAnsi" w:cs="Arial"/>
          <w:b/>
          <w:szCs w:val="24"/>
          <w:lang w:eastAsia="en-US"/>
        </w:rPr>
        <w:t xml:space="preserve">Консультант з лікування регіональної </w:t>
      </w:r>
      <w:proofErr w:type="spellStart"/>
      <w:r w:rsidR="00DF7DD8" w:rsidRPr="00915B48">
        <w:rPr>
          <w:rFonts w:asciiTheme="minorHAnsi" w:eastAsia="Calibri" w:hAnsiTheme="minorHAnsi" w:cs="Arial"/>
          <w:b/>
          <w:szCs w:val="24"/>
          <w:lang w:eastAsia="en-US"/>
        </w:rPr>
        <w:t>мультидисциплінарної</w:t>
      </w:r>
      <w:proofErr w:type="spellEnd"/>
      <w:r w:rsidR="00DF7DD8" w:rsidRPr="00915B48">
        <w:rPr>
          <w:rFonts w:asciiTheme="minorHAnsi" w:eastAsia="Calibri" w:hAnsiTheme="minorHAnsi" w:cs="Arial"/>
          <w:b/>
          <w:szCs w:val="24"/>
          <w:lang w:eastAsia="en-US"/>
        </w:rPr>
        <w:t xml:space="preserve"> команди (МДК)</w:t>
      </w:r>
      <w:r w:rsidRPr="00915B48">
        <w:rPr>
          <w:rFonts w:asciiTheme="minorHAnsi" w:hAnsiTheme="minorHAnsi" w:cs="Arial"/>
          <w:b/>
          <w:szCs w:val="24"/>
        </w:rPr>
        <w:t>».</w:t>
      </w:r>
    </w:p>
    <w:p w:rsidR="00FA26ED" w:rsidRPr="00915B48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:rsidR="00FA26ED" w:rsidRPr="00915B48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915B48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A064B1">
        <w:rPr>
          <w:rFonts w:asciiTheme="minorHAnsi" w:eastAsia="Calibri" w:hAnsiTheme="minorHAnsi" w:cs="Arial"/>
          <w:b/>
          <w:szCs w:val="24"/>
          <w:lang w:eastAsia="en-US"/>
        </w:rPr>
        <w:t>27</w:t>
      </w:r>
      <w:r w:rsidR="00DF7DD8" w:rsidRPr="00915B48">
        <w:rPr>
          <w:rFonts w:asciiTheme="minorHAnsi" w:eastAsia="Calibri" w:hAnsiTheme="minorHAnsi" w:cs="Arial"/>
          <w:b/>
          <w:szCs w:val="24"/>
          <w:lang w:eastAsia="en-US"/>
        </w:rPr>
        <w:t xml:space="preserve"> квітня</w:t>
      </w:r>
      <w:r w:rsidRPr="00915B48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DF7DD8" w:rsidRPr="00915B48">
        <w:rPr>
          <w:rFonts w:asciiTheme="minorHAnsi" w:eastAsia="Calibri" w:hAnsiTheme="minorHAnsi" w:cs="Arial"/>
          <w:b/>
          <w:szCs w:val="24"/>
          <w:lang w:eastAsia="en-US"/>
        </w:rPr>
        <w:t>20</w:t>
      </w:r>
      <w:r w:rsidRPr="00915B48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915B48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:rsidR="00FA26ED" w:rsidRPr="00915B48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915B48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915B48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915B48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915B48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915B48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915B48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915B48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915B48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915B48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915B48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915B48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915B48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915B48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915B48" w:rsidRDefault="00FE176D">
      <w:pPr>
        <w:rPr>
          <w:rFonts w:asciiTheme="minorHAnsi" w:hAnsiTheme="minorHAnsi"/>
          <w:szCs w:val="24"/>
        </w:rPr>
      </w:pPr>
    </w:p>
    <w:p w:rsidR="0009147E" w:rsidRPr="00915B48" w:rsidRDefault="0009147E">
      <w:pPr>
        <w:rPr>
          <w:rFonts w:asciiTheme="minorHAnsi" w:hAnsiTheme="minorHAnsi"/>
          <w:szCs w:val="24"/>
        </w:rPr>
      </w:pPr>
      <w:bookmarkStart w:id="0" w:name="_GoBack"/>
      <w:bookmarkEnd w:id="0"/>
    </w:p>
    <w:sectPr w:rsidR="0009147E" w:rsidRPr="00915B48" w:rsidSect="00915B48">
      <w:headerReference w:type="default" r:id="rId7"/>
      <w:pgSz w:w="11906" w:h="16838"/>
      <w:pgMar w:top="1134" w:right="850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762" w:rsidRDefault="00F23762" w:rsidP="001B4ED2">
      <w:r>
        <w:separator/>
      </w:r>
    </w:p>
  </w:endnote>
  <w:endnote w:type="continuationSeparator" w:id="0">
    <w:p w:rsidR="00F23762" w:rsidRDefault="00F23762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762" w:rsidRDefault="00F23762" w:rsidP="001B4ED2">
      <w:r>
        <w:separator/>
      </w:r>
    </w:p>
  </w:footnote>
  <w:footnote w:type="continuationSeparator" w:id="0">
    <w:p w:rsidR="00F23762" w:rsidRDefault="00F23762" w:rsidP="001B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2060A"/>
    <w:rsid w:val="0009147E"/>
    <w:rsid w:val="0009345D"/>
    <w:rsid w:val="000D2768"/>
    <w:rsid w:val="00137F4D"/>
    <w:rsid w:val="001A1492"/>
    <w:rsid w:val="001B4ED2"/>
    <w:rsid w:val="001D5BC0"/>
    <w:rsid w:val="002149DF"/>
    <w:rsid w:val="002176E9"/>
    <w:rsid w:val="00233C38"/>
    <w:rsid w:val="00236084"/>
    <w:rsid w:val="002906C3"/>
    <w:rsid w:val="002D52C7"/>
    <w:rsid w:val="004B495F"/>
    <w:rsid w:val="004E30EC"/>
    <w:rsid w:val="004E37BB"/>
    <w:rsid w:val="0057420C"/>
    <w:rsid w:val="00591B2F"/>
    <w:rsid w:val="005C4FBE"/>
    <w:rsid w:val="006025A4"/>
    <w:rsid w:val="006E3A81"/>
    <w:rsid w:val="00915B48"/>
    <w:rsid w:val="00930D69"/>
    <w:rsid w:val="00953EEA"/>
    <w:rsid w:val="009947C5"/>
    <w:rsid w:val="009960CF"/>
    <w:rsid w:val="00A064B1"/>
    <w:rsid w:val="00A3375C"/>
    <w:rsid w:val="00AB46F2"/>
    <w:rsid w:val="00B02067"/>
    <w:rsid w:val="00B23089"/>
    <w:rsid w:val="00B3201F"/>
    <w:rsid w:val="00BC0C55"/>
    <w:rsid w:val="00C00DA7"/>
    <w:rsid w:val="00C071C4"/>
    <w:rsid w:val="00C72F98"/>
    <w:rsid w:val="00CA4046"/>
    <w:rsid w:val="00CC1759"/>
    <w:rsid w:val="00CC4BCB"/>
    <w:rsid w:val="00CF5921"/>
    <w:rsid w:val="00D92E24"/>
    <w:rsid w:val="00DC48BA"/>
    <w:rsid w:val="00DF7DD8"/>
    <w:rsid w:val="00E41553"/>
    <w:rsid w:val="00E85895"/>
    <w:rsid w:val="00F23762"/>
    <w:rsid w:val="00F32C03"/>
    <w:rsid w:val="00F455F4"/>
    <w:rsid w:val="00FA26ED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3</cp:revision>
  <dcterms:created xsi:type="dcterms:W3CDTF">2020-04-23T08:41:00Z</dcterms:created>
  <dcterms:modified xsi:type="dcterms:W3CDTF">2020-05-06T14:18:00Z</dcterms:modified>
</cp:coreProperties>
</file>