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20DBAABE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251E0E">
        <w:rPr>
          <w:rFonts w:asciiTheme="minorHAnsi" w:eastAsiaTheme="minorHAnsi" w:hAnsiTheme="minorHAnsi" w:cstheme="minorHAnsi"/>
          <w:b/>
          <w:lang w:val="uk-UA" w:eastAsia="en-US"/>
        </w:rPr>
        <w:t>консультантів-наставників Інтервенційної епідеміологічної служби (програми підготовки з польової епідеміології)</w:t>
      </w:r>
    </w:p>
    <w:p w14:paraId="0EC2B86B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F2992EC" w14:textId="1B0B236E" w:rsidR="00D9532A" w:rsidRPr="009E7CF9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51E0E">
        <w:rPr>
          <w:rFonts w:asciiTheme="minorHAnsi" w:eastAsiaTheme="minorHAnsi" w:hAnsiTheme="minorHAnsi" w:cstheme="minorHAnsi"/>
          <w:lang w:val="uk-UA" w:eastAsia="en-US"/>
        </w:rPr>
        <w:t>Наставник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251E0E">
        <w:rPr>
          <w:rFonts w:asciiTheme="minorHAnsi" w:eastAsiaTheme="minorHAnsi" w:hAnsiTheme="minorHAnsi" w:cstheme="minorHAnsi"/>
          <w:lang w:val="uk-UA" w:eastAsia="en-US"/>
        </w:rPr>
        <w:t>і</w:t>
      </w:r>
      <w:r w:rsidR="009E7CF9" w:rsidRPr="009E7CF9">
        <w:rPr>
          <w:rFonts w:asciiTheme="minorHAnsi" w:eastAsiaTheme="minorHAnsi" w:hAnsiTheme="minorHAnsi" w:cstheme="minorHAnsi"/>
          <w:lang w:val="uk-UA" w:eastAsia="en-US"/>
        </w:rPr>
        <w:t>нтервенційної епідеміологічної служби (програми підготовки з польової епідеміології)</w:t>
      </w:r>
    </w:p>
    <w:p w14:paraId="58F64E76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38259291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251E0E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093B57C" w14:textId="77777777" w:rsidR="00EF03AD" w:rsidRPr="00913F31" w:rsidRDefault="00EF03AD" w:rsidP="00EF03AD">
      <w:pPr>
        <w:jc w:val="both"/>
        <w:rPr>
          <w:rFonts w:cstheme="minorHAnsi"/>
          <w:b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67DEB441"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E0F401A" w14:textId="24C061A0" w:rsidR="006F5BB6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наставницької підтримки резидентів ІЕС на різних етапах здобуття ними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>, передбачених навчальною програмою</w:t>
      </w:r>
    </w:p>
    <w:p w14:paraId="295B8915" w14:textId="77777777"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Проведення оцінки рівня оволодіння резидентами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, визначених навчальною програмою ІЕС, допомога резидентам у створенні та реалізації планів щодо оволодіння такими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компетентностями</w:t>
      </w:r>
      <w:proofErr w:type="spellEnd"/>
    </w:p>
    <w:p w14:paraId="60B8D63B" w14:textId="331E508E" w:rsidR="00251E0E" w:rsidRPr="00F30F0D" w:rsidRDefault="00251E0E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Моніторинг прогресу здобуття резидентами ІЕС </w:t>
      </w:r>
      <w:proofErr w:type="spellStart"/>
      <w:r w:rsidRPr="00F30F0D">
        <w:rPr>
          <w:rFonts w:asciiTheme="minorHAnsi" w:hAnsiTheme="minorHAnsi" w:cstheme="minorHAnsi"/>
          <w:lang w:val="uk-UA"/>
        </w:rPr>
        <w:t>компетентностей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 та </w:t>
      </w:r>
      <w:r w:rsidR="00F30F0D" w:rsidRPr="00F30F0D">
        <w:rPr>
          <w:rFonts w:asciiTheme="minorHAnsi" w:hAnsiTheme="minorHAnsi" w:cstheme="minorHAnsi"/>
          <w:lang w:val="uk-UA"/>
        </w:rPr>
        <w:t>інформування Радника Резидентів ІЕС щодо досягнутих резидентами результатів</w:t>
      </w:r>
    </w:p>
    <w:p w14:paraId="2D0537DF" w14:textId="4E6EEAFA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Координація </w:t>
      </w:r>
      <w:proofErr w:type="spellStart"/>
      <w:r w:rsidRPr="00F30F0D">
        <w:rPr>
          <w:rFonts w:asciiTheme="minorHAnsi" w:hAnsiTheme="minorHAnsi" w:cstheme="minorHAnsi"/>
          <w:lang w:val="uk-UA"/>
        </w:rPr>
        <w:t>активностей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 ІЕС, що стосуються наставництва з Директором ІЕС та Радником Резидентів ІЕС</w:t>
      </w:r>
    </w:p>
    <w:p w14:paraId="103969D1" w14:textId="4EFE592B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Перегляд та забезпечення якості навчальних матеріалів ІЕС</w:t>
      </w:r>
    </w:p>
    <w:p w14:paraId="0EAFA0EA" w14:textId="264ADEBB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Надання підтримки резидентам у виборі проектів для польових досліджень</w:t>
      </w:r>
    </w:p>
    <w:p w14:paraId="214F7B6F" w14:textId="1913B1F5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lastRenderedPageBreak/>
        <w:t>Надання підтримки резидентам ІЕС у написанні наукових матеріалів (статей, тез, протоколів досліджень та ін.)</w:t>
      </w:r>
    </w:p>
    <w:p w14:paraId="239EC199" w14:textId="66B05A50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 xml:space="preserve">Здійснення </w:t>
      </w:r>
      <w:proofErr w:type="spellStart"/>
      <w:r w:rsidRPr="00F30F0D">
        <w:rPr>
          <w:rFonts w:asciiTheme="minorHAnsi" w:hAnsiTheme="minorHAnsi" w:cstheme="minorHAnsi"/>
          <w:lang w:val="uk-UA"/>
        </w:rPr>
        <w:t>супервізії</w:t>
      </w:r>
      <w:proofErr w:type="spellEnd"/>
      <w:r w:rsidRPr="00F30F0D">
        <w:rPr>
          <w:rFonts w:asciiTheme="minorHAnsi" w:hAnsiTheme="minorHAnsi" w:cstheme="minorHAnsi"/>
          <w:lang w:val="uk-UA"/>
        </w:rPr>
        <w:t xml:space="preserve"> над резидентами та наставництва під час планування і організування польових досліджень</w:t>
      </w:r>
    </w:p>
    <w:p w14:paraId="7BF98588" w14:textId="2E319008" w:rsidR="00F30F0D" w:rsidRPr="00F30F0D" w:rsidRDefault="00F30F0D" w:rsidP="00F30F0D">
      <w:pPr>
        <w:pStyle w:val="a3"/>
        <w:numPr>
          <w:ilvl w:val="0"/>
          <w:numId w:val="12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F30F0D">
        <w:rPr>
          <w:rFonts w:asciiTheme="minorHAnsi" w:hAnsiTheme="minorHAnsi" w:cstheme="minorHAnsi"/>
          <w:lang w:val="uk-UA"/>
        </w:rPr>
        <w:t>Підготовка відповідних звітів</w:t>
      </w:r>
    </w:p>
    <w:p w14:paraId="189EDD76" w14:textId="77777777" w:rsidR="00F30F0D" w:rsidRPr="00251E0E" w:rsidRDefault="00F30F0D" w:rsidP="00251E0E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7E46CC8A" w14:textId="72B16F94" w:rsidR="00D76030" w:rsidRDefault="00D76030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</w:p>
    <w:p w14:paraId="208EF88D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DA5C3B" w14:textId="211A6414" w:rsidR="00CF4A9F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</w:t>
      </w:r>
      <w:r w:rsidR="009E7CF9">
        <w:rPr>
          <w:rFonts w:asciiTheme="minorHAnsi" w:hAnsiTheme="minorHAnsi" w:cstheme="minorHAnsi"/>
          <w:bCs/>
          <w:lang w:val="uk-UA"/>
        </w:rPr>
        <w:t xml:space="preserve">освіта (рівень бакалавр / магістр). Перевага буде надана </w:t>
      </w:r>
      <w:proofErr w:type="spellStart"/>
      <w:r w:rsidR="009E7CF9">
        <w:rPr>
          <w:rFonts w:asciiTheme="minorHAnsi" w:hAnsiTheme="minorHAnsi" w:cstheme="minorHAnsi"/>
          <w:bCs/>
          <w:lang w:val="uk-UA"/>
        </w:rPr>
        <w:t>аплікантам</w:t>
      </w:r>
      <w:proofErr w:type="spellEnd"/>
      <w:r w:rsidR="009E7CF9">
        <w:rPr>
          <w:rFonts w:asciiTheme="minorHAnsi" w:hAnsiTheme="minorHAnsi" w:cstheme="minorHAnsi"/>
          <w:bCs/>
          <w:lang w:val="uk-UA"/>
        </w:rPr>
        <w:t>, що мають освіту в галуз</w:t>
      </w:r>
      <w:r w:rsidR="00251E0E">
        <w:rPr>
          <w:rFonts w:asciiTheme="minorHAnsi" w:hAnsiTheme="minorHAnsi" w:cstheme="minorHAnsi"/>
          <w:bCs/>
          <w:lang w:val="uk-UA"/>
        </w:rPr>
        <w:t>і</w:t>
      </w:r>
      <w:r w:rsidR="009E7CF9">
        <w:rPr>
          <w:rFonts w:asciiTheme="minorHAnsi" w:hAnsiTheme="minorHAnsi" w:cstheme="minorHAnsi"/>
          <w:bCs/>
          <w:lang w:val="uk-UA"/>
        </w:rPr>
        <w:t xml:space="preserve"> знань охорона здоров’я</w:t>
      </w:r>
      <w:r w:rsidR="00251E0E">
        <w:rPr>
          <w:rFonts w:asciiTheme="minorHAnsi" w:hAnsiTheme="minorHAnsi" w:cstheme="minorHAnsi"/>
          <w:bCs/>
          <w:lang w:val="uk-UA"/>
        </w:rPr>
        <w:t xml:space="preserve"> (громадське здоров’я, медицина)</w:t>
      </w:r>
    </w:p>
    <w:p w14:paraId="194C766D" w14:textId="59B0937F"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(резидентам) програм підготовки з польової епідеміології </w:t>
      </w:r>
      <w:r w:rsidR="00AF2E46" w:rsidRPr="00AF2E46">
        <w:rPr>
          <w:rFonts w:asciiTheme="minorHAnsi" w:hAnsiTheme="minorHAnsi" w:cstheme="minorHAnsi"/>
          <w:bCs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AF2E46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14:paraId="4F34F430" w14:textId="3FF1B6DB" w:rsidR="00A026F0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Достатній рівень технічної експертизи в галузях епідеміології, громадського здоров’я</w:t>
      </w:r>
    </w:p>
    <w:p w14:paraId="3700C5F4" w14:textId="05A21684" w:rsidR="00F30F0D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Практичний досвід наставництва та знання підходів до наставництва та </w:t>
      </w:r>
      <w:proofErr w:type="spellStart"/>
      <w:r>
        <w:rPr>
          <w:rFonts w:asciiTheme="minorHAnsi" w:hAnsiTheme="minorHAnsi" w:cstheme="minorHAnsi"/>
          <w:bCs/>
          <w:lang w:val="uk-UA"/>
        </w:rPr>
        <w:t>супервізії</w:t>
      </w:r>
      <w:proofErr w:type="spellEnd"/>
    </w:p>
    <w:p w14:paraId="36468891" w14:textId="66FEAD86" w:rsidR="00F30F0D" w:rsidRDefault="00311B3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та навички щодо написання наукових публікацій</w:t>
      </w:r>
    </w:p>
    <w:p w14:paraId="22282CD2" w14:textId="25533EEF" w:rsidR="00F30F0D" w:rsidRPr="009C32DC" w:rsidRDefault="00F30F0D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комунікаційні навички</w:t>
      </w:r>
    </w:p>
    <w:p w14:paraId="42DB0462" w14:textId="77777777" w:rsidR="009C32DC" w:rsidRPr="00466C0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14:paraId="3678888F" w14:textId="1AA0AE03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E540D">
        <w:rPr>
          <w:rFonts w:asciiTheme="minorHAnsi" w:hAnsiTheme="minorHAnsi" w:cstheme="minorHAnsi"/>
          <w:b/>
          <w:lang w:val="uk-UA"/>
        </w:rPr>
        <w:t>«</w:t>
      </w:r>
      <w:r w:rsidR="00FE540D" w:rsidRPr="00FE540D">
        <w:rPr>
          <w:rFonts w:asciiTheme="minorHAnsi" w:hAnsiTheme="minorHAnsi" w:cstheme="minorHAnsi"/>
          <w:b/>
          <w:lang w:val="uk-UA"/>
        </w:rPr>
        <w:t>95-2020</w:t>
      </w:r>
      <w:r w:rsidR="00FE540D" w:rsidRPr="00FE540D">
        <w:rPr>
          <w:b/>
          <w:lang w:val="uk-UA"/>
        </w:rPr>
        <w:t xml:space="preserve"> </w:t>
      </w:r>
      <w:r w:rsidR="00FE540D" w:rsidRPr="00FE540D">
        <w:rPr>
          <w:rFonts w:asciiTheme="minorHAnsi" w:hAnsiTheme="minorHAnsi" w:cstheme="minorHAnsi"/>
          <w:b/>
          <w:lang w:val="uk-UA"/>
        </w:rPr>
        <w:t>Наставник інтервенційної епідеміологічної служби (програми підготовки з польової епідеміології</w:t>
      </w:r>
      <w:r w:rsidRPr="00FE540D">
        <w:rPr>
          <w:rFonts w:asciiTheme="minorHAnsi" w:hAnsiTheme="minorHAnsi" w:cstheme="minorHAnsi"/>
          <w:b/>
          <w:lang w:val="uk-UA"/>
        </w:rPr>
        <w:t>».</w:t>
      </w:r>
    </w:p>
    <w:p w14:paraId="491BB09D" w14:textId="1F21382E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780764">
        <w:rPr>
          <w:rFonts w:asciiTheme="minorHAnsi" w:hAnsiTheme="minorHAnsi" w:cstheme="minorHAnsi"/>
          <w:b/>
          <w:lang w:val="uk-UA"/>
        </w:rPr>
        <w:t>1</w:t>
      </w:r>
      <w:r w:rsidR="00405848">
        <w:rPr>
          <w:rFonts w:asciiTheme="minorHAnsi" w:hAnsiTheme="minorHAnsi" w:cstheme="minorHAnsi"/>
          <w:b/>
          <w:lang w:val="uk-UA"/>
        </w:rPr>
        <w:t>3</w:t>
      </w:r>
      <w:r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405848">
        <w:rPr>
          <w:rFonts w:asciiTheme="minorHAnsi" w:hAnsiTheme="minorHAnsi" w:cstheme="minorHAnsi"/>
          <w:b/>
          <w:lang w:val="uk-UA"/>
        </w:rPr>
        <w:t>трав</w:t>
      </w:r>
      <w:bookmarkStart w:id="0" w:name="_GoBack"/>
      <w:bookmarkEnd w:id="0"/>
      <w:r w:rsidR="00780764">
        <w:rPr>
          <w:rFonts w:asciiTheme="minorHAnsi" w:hAnsiTheme="minorHAnsi" w:cstheme="minorHAnsi"/>
          <w:b/>
          <w:lang w:val="uk-UA"/>
        </w:rPr>
        <w:t>ня</w:t>
      </w:r>
      <w:r w:rsidRPr="00CD3306">
        <w:rPr>
          <w:rFonts w:asciiTheme="minorHAnsi" w:hAnsiTheme="minorHAnsi" w:cstheme="minorHAnsi"/>
          <w:b/>
          <w:lang w:val="uk-UA"/>
        </w:rPr>
        <w:t xml:space="preserve"> 20</w:t>
      </w:r>
      <w:r w:rsidR="00780764">
        <w:rPr>
          <w:rFonts w:asciiTheme="minorHAnsi" w:hAnsiTheme="minorHAnsi" w:cstheme="minorHAnsi"/>
          <w:b/>
          <w:lang w:val="uk-UA"/>
        </w:rPr>
        <w:t>20</w:t>
      </w:r>
      <w:r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4D2ECC6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D7FB4"/>
    <w:rsid w:val="000F2CF3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51E0E"/>
    <w:rsid w:val="00260F9E"/>
    <w:rsid w:val="002618C5"/>
    <w:rsid w:val="002626B3"/>
    <w:rsid w:val="002916AB"/>
    <w:rsid w:val="002B0A04"/>
    <w:rsid w:val="002E702A"/>
    <w:rsid w:val="0030389E"/>
    <w:rsid w:val="00311B3D"/>
    <w:rsid w:val="0033608E"/>
    <w:rsid w:val="0037760D"/>
    <w:rsid w:val="00385ADF"/>
    <w:rsid w:val="003E033B"/>
    <w:rsid w:val="003E0E1F"/>
    <w:rsid w:val="003F0C80"/>
    <w:rsid w:val="00401AB7"/>
    <w:rsid w:val="00401BDF"/>
    <w:rsid w:val="00405848"/>
    <w:rsid w:val="00426300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C68BE"/>
    <w:rsid w:val="005E1AE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80764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91725A"/>
    <w:rsid w:val="0094591F"/>
    <w:rsid w:val="00957B89"/>
    <w:rsid w:val="00960845"/>
    <w:rsid w:val="009C32DC"/>
    <w:rsid w:val="009E7CF9"/>
    <w:rsid w:val="009F309E"/>
    <w:rsid w:val="00A026F0"/>
    <w:rsid w:val="00A51240"/>
    <w:rsid w:val="00A64F55"/>
    <w:rsid w:val="00AC0460"/>
    <w:rsid w:val="00AF2E46"/>
    <w:rsid w:val="00B02CE0"/>
    <w:rsid w:val="00B0321E"/>
    <w:rsid w:val="00B17E1D"/>
    <w:rsid w:val="00B53CC6"/>
    <w:rsid w:val="00B63A6F"/>
    <w:rsid w:val="00B93A57"/>
    <w:rsid w:val="00BF3DD0"/>
    <w:rsid w:val="00BF642E"/>
    <w:rsid w:val="00C02A49"/>
    <w:rsid w:val="00C04CC3"/>
    <w:rsid w:val="00C4748A"/>
    <w:rsid w:val="00C4771B"/>
    <w:rsid w:val="00C52B49"/>
    <w:rsid w:val="00C64D1C"/>
    <w:rsid w:val="00C65FA7"/>
    <w:rsid w:val="00CA0EAD"/>
    <w:rsid w:val="00CD3306"/>
    <w:rsid w:val="00CF4A9F"/>
    <w:rsid w:val="00D2585E"/>
    <w:rsid w:val="00D25FB7"/>
    <w:rsid w:val="00D3384B"/>
    <w:rsid w:val="00D41514"/>
    <w:rsid w:val="00D42C92"/>
    <w:rsid w:val="00D46547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30F0D"/>
    <w:rsid w:val="00F47F36"/>
    <w:rsid w:val="00FA76E5"/>
    <w:rsid w:val="00FB751F"/>
    <w:rsid w:val="00FE540D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894D-C733-463A-9045-9B11313E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3</cp:revision>
  <cp:lastPrinted>2017-08-19T07:19:00Z</cp:lastPrinted>
  <dcterms:created xsi:type="dcterms:W3CDTF">2020-05-08T12:13:00Z</dcterms:created>
  <dcterms:modified xsi:type="dcterms:W3CDTF">2020-05-08T13:07:00Z</dcterms:modified>
</cp:coreProperties>
</file>