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08" w:rsidRPr="00E82798" w:rsidRDefault="00591F60" w:rsidP="00E82798">
      <w:pPr>
        <w:jc w:val="center"/>
        <w:rPr>
          <w:b/>
          <w:sz w:val="24"/>
          <w:szCs w:val="24"/>
        </w:rPr>
      </w:pPr>
      <w:r w:rsidRPr="00E82798">
        <w:rPr>
          <w:b/>
          <w:sz w:val="24"/>
          <w:szCs w:val="24"/>
        </w:rPr>
        <w:t>Результати засідання</w:t>
      </w:r>
      <w:r w:rsidR="00F30808" w:rsidRPr="00E82798">
        <w:rPr>
          <w:b/>
          <w:sz w:val="24"/>
          <w:szCs w:val="24"/>
        </w:rPr>
        <w:t xml:space="preserve"> НТГЕІ </w:t>
      </w:r>
      <w:r w:rsidRPr="00E82798">
        <w:rPr>
          <w:b/>
          <w:sz w:val="24"/>
          <w:szCs w:val="24"/>
        </w:rPr>
        <w:t xml:space="preserve">від </w:t>
      </w:r>
      <w:r w:rsidR="00F30808" w:rsidRPr="00E82798">
        <w:rPr>
          <w:b/>
          <w:sz w:val="24"/>
          <w:szCs w:val="24"/>
        </w:rPr>
        <w:t xml:space="preserve">6 листопада 2020 </w:t>
      </w:r>
      <w:r w:rsidRPr="00E82798">
        <w:rPr>
          <w:b/>
          <w:sz w:val="24"/>
          <w:szCs w:val="24"/>
        </w:rPr>
        <w:t>року</w:t>
      </w:r>
    </w:p>
    <w:p w:rsidR="00BC2FD2" w:rsidRPr="00E82798" w:rsidRDefault="00F30808" w:rsidP="00E82798">
      <w:pPr>
        <w:rPr>
          <w:sz w:val="24"/>
          <w:szCs w:val="24"/>
        </w:rPr>
      </w:pPr>
      <w:r w:rsidRPr="00E82798">
        <w:rPr>
          <w:sz w:val="24"/>
          <w:szCs w:val="24"/>
        </w:rPr>
        <w:t>6 листопада</w:t>
      </w:r>
      <w:r w:rsidR="00C50994" w:rsidRPr="00E82798">
        <w:rPr>
          <w:sz w:val="24"/>
          <w:szCs w:val="24"/>
        </w:rPr>
        <w:t xml:space="preserve">, у зв’язку </w:t>
      </w:r>
      <w:r w:rsidR="00103D5B" w:rsidRPr="00E82798">
        <w:rPr>
          <w:sz w:val="24"/>
          <w:szCs w:val="24"/>
        </w:rPr>
        <w:t>і</w:t>
      </w:r>
      <w:r w:rsidR="00C50994" w:rsidRPr="00E82798">
        <w:rPr>
          <w:sz w:val="24"/>
          <w:szCs w:val="24"/>
        </w:rPr>
        <w:t>з</w:t>
      </w:r>
      <w:r w:rsidR="00F40999" w:rsidRPr="00E82798">
        <w:rPr>
          <w:sz w:val="24"/>
          <w:szCs w:val="24"/>
        </w:rPr>
        <w:t xml:space="preserve"> запит</w:t>
      </w:r>
      <w:r w:rsidR="00C50994" w:rsidRPr="00E82798">
        <w:rPr>
          <w:sz w:val="24"/>
          <w:szCs w:val="24"/>
        </w:rPr>
        <w:t>ом</w:t>
      </w:r>
      <w:r w:rsidR="00F40999" w:rsidRPr="00E82798">
        <w:rPr>
          <w:sz w:val="24"/>
          <w:szCs w:val="24"/>
        </w:rPr>
        <w:t xml:space="preserve"> МОЗ</w:t>
      </w:r>
      <w:r w:rsidR="00C50994" w:rsidRPr="00E82798">
        <w:rPr>
          <w:sz w:val="24"/>
          <w:szCs w:val="24"/>
        </w:rPr>
        <w:t>,</w:t>
      </w:r>
      <w:r w:rsidR="00F40999" w:rsidRPr="00E82798">
        <w:rPr>
          <w:sz w:val="24"/>
          <w:szCs w:val="24"/>
        </w:rPr>
        <w:t xml:space="preserve"> відбулося </w:t>
      </w:r>
      <w:r w:rsidR="00BC2FD2" w:rsidRPr="00E82798">
        <w:rPr>
          <w:sz w:val="24"/>
          <w:szCs w:val="24"/>
        </w:rPr>
        <w:t xml:space="preserve">позапланове </w:t>
      </w:r>
      <w:r w:rsidRPr="00E82798">
        <w:rPr>
          <w:sz w:val="24"/>
          <w:szCs w:val="24"/>
        </w:rPr>
        <w:t>засідання Національної технічної групи експертів з питань імунопрофілактики (НТГЕІ)</w:t>
      </w:r>
      <w:r w:rsidR="00103D5B" w:rsidRPr="00E82798">
        <w:rPr>
          <w:sz w:val="24"/>
          <w:szCs w:val="24"/>
        </w:rPr>
        <w:t>,</w:t>
      </w:r>
      <w:r w:rsidRPr="00E82798">
        <w:rPr>
          <w:sz w:val="24"/>
          <w:szCs w:val="24"/>
        </w:rPr>
        <w:t xml:space="preserve"> </w:t>
      </w:r>
      <w:r w:rsidR="002F1A78" w:rsidRPr="00E82798">
        <w:rPr>
          <w:sz w:val="24"/>
          <w:szCs w:val="24"/>
        </w:rPr>
        <w:t>на якому було розглянуто</w:t>
      </w:r>
      <w:r w:rsidR="00BC2FD2" w:rsidRPr="00E82798">
        <w:rPr>
          <w:sz w:val="24"/>
          <w:szCs w:val="24"/>
        </w:rPr>
        <w:t>:</w:t>
      </w:r>
    </w:p>
    <w:p w:rsidR="009D717E" w:rsidRPr="00E82798" w:rsidRDefault="00103D5B" w:rsidP="00E82798">
      <w:pPr>
        <w:rPr>
          <w:sz w:val="24"/>
          <w:szCs w:val="24"/>
        </w:rPr>
      </w:pPr>
      <w:r w:rsidRPr="00E82798">
        <w:rPr>
          <w:sz w:val="24"/>
          <w:szCs w:val="24"/>
        </w:rPr>
        <w:t xml:space="preserve">1) результати </w:t>
      </w:r>
      <w:r w:rsidR="00C7010E" w:rsidRPr="00E82798">
        <w:rPr>
          <w:sz w:val="24"/>
          <w:szCs w:val="24"/>
        </w:rPr>
        <w:t xml:space="preserve">діяльності </w:t>
      </w:r>
      <w:r w:rsidR="009D717E" w:rsidRPr="00E82798">
        <w:rPr>
          <w:sz w:val="24"/>
          <w:szCs w:val="24"/>
        </w:rPr>
        <w:t>робочої групи</w:t>
      </w:r>
      <w:r w:rsidR="002F1A78" w:rsidRPr="00E82798">
        <w:rPr>
          <w:sz w:val="24"/>
          <w:szCs w:val="24"/>
        </w:rPr>
        <w:t xml:space="preserve"> </w:t>
      </w:r>
      <w:r w:rsidR="009D717E" w:rsidRPr="00E82798">
        <w:rPr>
          <w:sz w:val="24"/>
          <w:szCs w:val="24"/>
        </w:rPr>
        <w:t>НТГЕІ «Вакцинація COVID-19</w:t>
      </w:r>
      <w:r w:rsidR="00BC2FD2" w:rsidRPr="00E82798">
        <w:rPr>
          <w:sz w:val="24"/>
          <w:szCs w:val="24"/>
        </w:rPr>
        <w:t xml:space="preserve"> в Україні», створено</w:t>
      </w:r>
      <w:r w:rsidR="00C7010E" w:rsidRPr="00E82798">
        <w:rPr>
          <w:sz w:val="24"/>
          <w:szCs w:val="24"/>
        </w:rPr>
        <w:t>ї</w:t>
      </w:r>
      <w:r w:rsidR="00BC2FD2" w:rsidRPr="00E82798">
        <w:rPr>
          <w:sz w:val="24"/>
          <w:szCs w:val="24"/>
        </w:rPr>
        <w:t xml:space="preserve"> </w:t>
      </w:r>
      <w:r w:rsidR="00111659">
        <w:rPr>
          <w:sz w:val="24"/>
          <w:szCs w:val="24"/>
        </w:rPr>
        <w:t>з метою</w:t>
      </w:r>
      <w:r w:rsidR="00BC2FD2" w:rsidRPr="00E82798">
        <w:rPr>
          <w:sz w:val="24"/>
          <w:szCs w:val="24"/>
        </w:rPr>
        <w:t xml:space="preserve"> детально вивч</w:t>
      </w:r>
      <w:r w:rsidR="00111659">
        <w:rPr>
          <w:sz w:val="24"/>
          <w:szCs w:val="24"/>
        </w:rPr>
        <w:t>ити</w:t>
      </w:r>
      <w:r w:rsidR="00BC2FD2" w:rsidRPr="00E82798">
        <w:rPr>
          <w:sz w:val="24"/>
          <w:szCs w:val="24"/>
        </w:rPr>
        <w:t xml:space="preserve"> питання пріоритетності груп населення</w:t>
      </w:r>
      <w:r w:rsidR="00111659">
        <w:rPr>
          <w:sz w:val="24"/>
          <w:szCs w:val="24"/>
        </w:rPr>
        <w:t xml:space="preserve"> для вакцинації проти</w:t>
      </w:r>
      <w:r w:rsidR="00111659" w:rsidRPr="00111659">
        <w:rPr>
          <w:sz w:val="24"/>
          <w:szCs w:val="24"/>
        </w:rPr>
        <w:t xml:space="preserve"> </w:t>
      </w:r>
      <w:r w:rsidR="00111659" w:rsidRPr="00E82798">
        <w:rPr>
          <w:sz w:val="24"/>
          <w:szCs w:val="24"/>
        </w:rPr>
        <w:t>COVID-19</w:t>
      </w:r>
      <w:r w:rsidR="00BC2FD2" w:rsidRPr="00E82798">
        <w:rPr>
          <w:sz w:val="24"/>
          <w:szCs w:val="24"/>
        </w:rPr>
        <w:t>,</w:t>
      </w:r>
      <w:r w:rsidR="00BC2FD2" w:rsidRPr="00E82798">
        <w:rPr>
          <w:sz w:val="24"/>
          <w:szCs w:val="24"/>
        </w:rPr>
        <w:t xml:space="preserve"> які мають високий ризик захворювання на гостру респіраторн</w:t>
      </w:r>
      <w:r w:rsidR="00111659">
        <w:rPr>
          <w:sz w:val="24"/>
          <w:szCs w:val="24"/>
        </w:rPr>
        <w:t>у</w:t>
      </w:r>
      <w:r w:rsidR="00BC2FD2" w:rsidRPr="00E82798">
        <w:rPr>
          <w:sz w:val="24"/>
          <w:szCs w:val="24"/>
        </w:rPr>
        <w:t xml:space="preserve"> хворобу COVID-19, спричинену коронавірусом SARS-CoV-2</w:t>
      </w:r>
      <w:r w:rsidR="00C7010E" w:rsidRPr="00E82798">
        <w:rPr>
          <w:sz w:val="24"/>
          <w:szCs w:val="24"/>
        </w:rPr>
        <w:t>,</w:t>
      </w:r>
      <w:r w:rsidR="00C50994" w:rsidRPr="00E82798">
        <w:rPr>
          <w:sz w:val="24"/>
          <w:szCs w:val="24"/>
        </w:rPr>
        <w:t xml:space="preserve"> та затвердження попередніх рекомендацій</w:t>
      </w:r>
      <w:r w:rsidR="00BC2FD2" w:rsidRPr="00E82798">
        <w:rPr>
          <w:sz w:val="24"/>
          <w:szCs w:val="24"/>
        </w:rPr>
        <w:t>;</w:t>
      </w:r>
    </w:p>
    <w:p w:rsidR="00BC2FD2" w:rsidRPr="00E82798" w:rsidRDefault="00103D5B" w:rsidP="00E82798">
      <w:pPr>
        <w:rPr>
          <w:sz w:val="24"/>
          <w:szCs w:val="24"/>
        </w:rPr>
      </w:pPr>
      <w:r w:rsidRPr="00E82798">
        <w:rPr>
          <w:sz w:val="24"/>
          <w:szCs w:val="24"/>
        </w:rPr>
        <w:t xml:space="preserve">2) аналіз </w:t>
      </w:r>
      <w:r w:rsidR="00BC2FD2" w:rsidRPr="00E82798">
        <w:rPr>
          <w:sz w:val="24"/>
          <w:szCs w:val="24"/>
        </w:rPr>
        <w:t>забезпеченості вакцинами для профілактики дифтерії, кашлюк</w:t>
      </w:r>
      <w:r w:rsidR="0080662C" w:rsidRPr="00E82798">
        <w:rPr>
          <w:sz w:val="24"/>
          <w:szCs w:val="24"/>
        </w:rPr>
        <w:t>а</w:t>
      </w:r>
      <w:r w:rsidR="00BC2FD2" w:rsidRPr="00E82798">
        <w:rPr>
          <w:sz w:val="24"/>
          <w:szCs w:val="24"/>
        </w:rPr>
        <w:t xml:space="preserve"> і правця</w:t>
      </w:r>
      <w:r w:rsidR="00C50994" w:rsidRPr="00E82798">
        <w:rPr>
          <w:sz w:val="24"/>
          <w:szCs w:val="24"/>
        </w:rPr>
        <w:t xml:space="preserve"> та рекомендації </w:t>
      </w:r>
      <w:r w:rsidR="0080662C" w:rsidRPr="00E82798">
        <w:rPr>
          <w:sz w:val="24"/>
          <w:szCs w:val="24"/>
        </w:rPr>
        <w:t xml:space="preserve">щодо </w:t>
      </w:r>
      <w:r w:rsidR="00C50994" w:rsidRPr="00E82798">
        <w:rPr>
          <w:sz w:val="24"/>
          <w:szCs w:val="24"/>
        </w:rPr>
        <w:t>використання п’ятивалентної вакцини</w:t>
      </w:r>
      <w:r w:rsidR="00BC2FD2" w:rsidRPr="00E82798">
        <w:rPr>
          <w:sz w:val="24"/>
          <w:szCs w:val="24"/>
        </w:rPr>
        <w:t xml:space="preserve"> </w:t>
      </w:r>
      <w:r w:rsidR="0080662C" w:rsidRPr="00E82798">
        <w:rPr>
          <w:sz w:val="24"/>
          <w:szCs w:val="24"/>
        </w:rPr>
        <w:t xml:space="preserve">з метою </w:t>
      </w:r>
      <w:r w:rsidR="00C50994" w:rsidRPr="00E82798">
        <w:rPr>
          <w:sz w:val="24"/>
          <w:szCs w:val="24"/>
        </w:rPr>
        <w:t xml:space="preserve">профілактики дифтерії, </w:t>
      </w:r>
      <w:r w:rsidR="0080662C" w:rsidRPr="00E82798">
        <w:rPr>
          <w:sz w:val="24"/>
          <w:szCs w:val="24"/>
        </w:rPr>
        <w:t>кашлюка</w:t>
      </w:r>
      <w:r w:rsidR="00C50994" w:rsidRPr="00E82798">
        <w:rPr>
          <w:sz w:val="24"/>
          <w:szCs w:val="24"/>
        </w:rPr>
        <w:t xml:space="preserve">, правця, гепатиту </w:t>
      </w:r>
      <w:r w:rsidR="0080662C" w:rsidRPr="00E82798">
        <w:rPr>
          <w:sz w:val="24"/>
          <w:szCs w:val="24"/>
        </w:rPr>
        <w:t xml:space="preserve">B </w:t>
      </w:r>
      <w:r w:rsidR="00C50994" w:rsidRPr="00E82798">
        <w:rPr>
          <w:sz w:val="24"/>
          <w:szCs w:val="24"/>
        </w:rPr>
        <w:t xml:space="preserve">та </w:t>
      </w:r>
      <w:proofErr w:type="spellStart"/>
      <w:r w:rsidR="00C50994" w:rsidRPr="00E82798">
        <w:rPr>
          <w:sz w:val="24"/>
          <w:szCs w:val="24"/>
        </w:rPr>
        <w:t>гемофільної</w:t>
      </w:r>
      <w:proofErr w:type="spellEnd"/>
      <w:r w:rsidR="00C50994" w:rsidRPr="00E82798">
        <w:rPr>
          <w:sz w:val="24"/>
          <w:szCs w:val="24"/>
        </w:rPr>
        <w:t xml:space="preserve"> інфекції </w:t>
      </w:r>
      <w:r w:rsidR="00BC2FD2" w:rsidRPr="00E82798">
        <w:rPr>
          <w:sz w:val="24"/>
          <w:szCs w:val="24"/>
        </w:rPr>
        <w:t>для вакцинації дітей ві</w:t>
      </w:r>
      <w:r w:rsidR="0080662C" w:rsidRPr="00E82798">
        <w:rPr>
          <w:sz w:val="24"/>
          <w:szCs w:val="24"/>
        </w:rPr>
        <w:t>ком</w:t>
      </w:r>
      <w:r w:rsidR="00BC2FD2" w:rsidRPr="00E82798">
        <w:rPr>
          <w:sz w:val="24"/>
          <w:szCs w:val="24"/>
        </w:rPr>
        <w:t xml:space="preserve"> 2 та 4 місяці від народження першою </w:t>
      </w:r>
      <w:r w:rsidR="0080662C" w:rsidRPr="00E82798">
        <w:rPr>
          <w:sz w:val="24"/>
          <w:szCs w:val="24"/>
        </w:rPr>
        <w:t xml:space="preserve">і </w:t>
      </w:r>
      <w:r w:rsidR="00BC2FD2" w:rsidRPr="00E82798">
        <w:rPr>
          <w:sz w:val="24"/>
          <w:szCs w:val="24"/>
        </w:rPr>
        <w:t xml:space="preserve">другою </w:t>
      </w:r>
      <w:r w:rsidR="0080662C" w:rsidRPr="00E82798">
        <w:rPr>
          <w:sz w:val="24"/>
          <w:szCs w:val="24"/>
        </w:rPr>
        <w:t xml:space="preserve">дозами </w:t>
      </w:r>
      <w:r w:rsidR="00BC2FD2" w:rsidRPr="00E82798">
        <w:rPr>
          <w:sz w:val="24"/>
          <w:szCs w:val="24"/>
        </w:rPr>
        <w:t xml:space="preserve">відповідно </w:t>
      </w:r>
      <w:r w:rsidR="0080662C" w:rsidRPr="00E82798">
        <w:rPr>
          <w:sz w:val="24"/>
          <w:szCs w:val="24"/>
        </w:rPr>
        <w:t xml:space="preserve">до </w:t>
      </w:r>
      <w:r w:rsidR="00BC2FD2" w:rsidRPr="00E82798">
        <w:rPr>
          <w:sz w:val="24"/>
          <w:szCs w:val="24"/>
        </w:rPr>
        <w:t>Календаря профілактичних щеплен</w:t>
      </w:r>
      <w:r w:rsidR="008046BE" w:rsidRPr="00E82798">
        <w:rPr>
          <w:sz w:val="24"/>
          <w:szCs w:val="24"/>
        </w:rPr>
        <w:t>ь.</w:t>
      </w:r>
    </w:p>
    <w:p w:rsidR="009D717E" w:rsidRPr="00E82798" w:rsidRDefault="009D717E" w:rsidP="00E82798">
      <w:pPr>
        <w:rPr>
          <w:sz w:val="24"/>
          <w:szCs w:val="24"/>
        </w:rPr>
      </w:pPr>
      <w:r w:rsidRPr="00E82798">
        <w:rPr>
          <w:sz w:val="24"/>
          <w:szCs w:val="24"/>
        </w:rPr>
        <w:t xml:space="preserve">Експерти </w:t>
      </w:r>
      <w:r w:rsidR="0080662C" w:rsidRPr="00E82798">
        <w:rPr>
          <w:sz w:val="24"/>
          <w:szCs w:val="24"/>
        </w:rPr>
        <w:t>розглянули пропозиції</w:t>
      </w:r>
      <w:r w:rsidRPr="00E82798">
        <w:rPr>
          <w:sz w:val="24"/>
          <w:szCs w:val="24"/>
        </w:rPr>
        <w:t xml:space="preserve"> стосовно пріоритетності груп населення</w:t>
      </w:r>
      <w:r w:rsidR="00111659">
        <w:rPr>
          <w:sz w:val="24"/>
          <w:szCs w:val="24"/>
        </w:rPr>
        <w:t xml:space="preserve"> для вакцинації</w:t>
      </w:r>
      <w:r w:rsidRPr="00E82798">
        <w:rPr>
          <w:sz w:val="24"/>
          <w:szCs w:val="24"/>
        </w:rPr>
        <w:t>, які мають високий ризик захворювання на гостру респіраторні хворобу COVID-19, спричинену коронавірусом SARS-CoV-2.</w:t>
      </w:r>
    </w:p>
    <w:p w:rsidR="009D717E" w:rsidRPr="00E82798" w:rsidRDefault="009D717E" w:rsidP="00E82798">
      <w:pPr>
        <w:rPr>
          <w:sz w:val="24"/>
          <w:szCs w:val="24"/>
        </w:rPr>
      </w:pPr>
      <w:r w:rsidRPr="00E82798">
        <w:rPr>
          <w:sz w:val="24"/>
          <w:szCs w:val="24"/>
        </w:rPr>
        <w:t xml:space="preserve">За результатами обговорень </w:t>
      </w:r>
      <w:r w:rsidR="0080662C" w:rsidRPr="00E82798">
        <w:rPr>
          <w:sz w:val="24"/>
          <w:szCs w:val="24"/>
        </w:rPr>
        <w:t xml:space="preserve">і </w:t>
      </w:r>
      <w:r w:rsidR="00C50994" w:rsidRPr="00E82798">
        <w:rPr>
          <w:sz w:val="24"/>
          <w:szCs w:val="24"/>
        </w:rPr>
        <w:t xml:space="preserve">доопрацювання критеріїв класифікації груп ризику для вакцинації проти COVID-19 </w:t>
      </w:r>
      <w:r w:rsidR="0080662C" w:rsidRPr="00E82798">
        <w:rPr>
          <w:sz w:val="24"/>
          <w:szCs w:val="24"/>
        </w:rPr>
        <w:t xml:space="preserve">ухвалено такі </w:t>
      </w:r>
      <w:r w:rsidRPr="00E82798">
        <w:rPr>
          <w:sz w:val="24"/>
          <w:szCs w:val="24"/>
        </w:rPr>
        <w:t>рішення</w:t>
      </w:r>
      <w:r w:rsidR="0080662C" w:rsidRPr="00E82798">
        <w:rPr>
          <w:sz w:val="24"/>
          <w:szCs w:val="24"/>
        </w:rPr>
        <w:t>:</w:t>
      </w:r>
    </w:p>
    <w:p w:rsidR="008C2B47" w:rsidRPr="00E82798" w:rsidRDefault="0080662C" w:rsidP="00E82798">
      <w:pPr>
        <w:pStyle w:val="a5"/>
        <w:numPr>
          <w:ilvl w:val="0"/>
          <w:numId w:val="5"/>
        </w:numPr>
        <w:rPr>
          <w:sz w:val="24"/>
          <w:szCs w:val="24"/>
        </w:rPr>
      </w:pPr>
      <w:r w:rsidRPr="00E82798">
        <w:rPr>
          <w:sz w:val="24"/>
          <w:szCs w:val="24"/>
        </w:rPr>
        <w:t xml:space="preserve">надати </w:t>
      </w:r>
      <w:r w:rsidR="008C2B47" w:rsidRPr="00E82798">
        <w:rPr>
          <w:sz w:val="24"/>
          <w:szCs w:val="24"/>
        </w:rPr>
        <w:t xml:space="preserve">МОЗ попередні </w:t>
      </w:r>
      <w:r w:rsidR="00681EA2" w:rsidRPr="00E82798">
        <w:rPr>
          <w:sz w:val="24"/>
          <w:szCs w:val="24"/>
        </w:rPr>
        <w:t>рекомендації щодо визначення пріоритетних груп населення, які підлягають щепленню проти COVID-19 (</w:t>
      </w:r>
      <w:r w:rsidR="00F00A06" w:rsidRPr="00E82798">
        <w:rPr>
          <w:sz w:val="24"/>
          <w:szCs w:val="24"/>
        </w:rPr>
        <w:t xml:space="preserve">у додатку </w:t>
      </w:r>
      <w:hyperlink r:id="rId5" w:history="1">
        <w:r w:rsidR="00A46FD4" w:rsidRPr="009A0ACD">
          <w:rPr>
            <w:rStyle w:val="a4"/>
            <w:sz w:val="24"/>
            <w:szCs w:val="24"/>
          </w:rPr>
          <w:t xml:space="preserve">таблиця </w:t>
        </w:r>
        <w:r w:rsidR="00591F60" w:rsidRPr="009A0ACD">
          <w:rPr>
            <w:rStyle w:val="a4"/>
            <w:sz w:val="24"/>
            <w:szCs w:val="24"/>
          </w:rPr>
          <w:t xml:space="preserve">з критеріями </w:t>
        </w:r>
        <w:r w:rsidR="00F00A06" w:rsidRPr="009A0ACD">
          <w:rPr>
            <w:rStyle w:val="a4"/>
            <w:sz w:val="24"/>
            <w:szCs w:val="24"/>
          </w:rPr>
          <w:t>класифікації груп ризику для вакцинації проти COVID-19 для різних контингентів</w:t>
        </w:r>
      </w:hyperlink>
      <w:r w:rsidR="00681EA2" w:rsidRPr="00E82798">
        <w:rPr>
          <w:sz w:val="24"/>
          <w:szCs w:val="24"/>
        </w:rPr>
        <w:t>)</w:t>
      </w:r>
      <w:r w:rsidR="00C50994" w:rsidRPr="00E82798">
        <w:rPr>
          <w:sz w:val="24"/>
          <w:szCs w:val="24"/>
        </w:rPr>
        <w:t>;</w:t>
      </w:r>
    </w:p>
    <w:p w:rsidR="00D77531" w:rsidRPr="00E82798" w:rsidRDefault="0080662C" w:rsidP="00E82798">
      <w:pPr>
        <w:pStyle w:val="a5"/>
        <w:numPr>
          <w:ilvl w:val="0"/>
          <w:numId w:val="5"/>
        </w:numPr>
        <w:rPr>
          <w:sz w:val="24"/>
          <w:szCs w:val="24"/>
        </w:rPr>
      </w:pPr>
      <w:r w:rsidRPr="00E82798">
        <w:rPr>
          <w:sz w:val="24"/>
          <w:szCs w:val="24"/>
        </w:rPr>
        <w:t xml:space="preserve">рекомендувати </w:t>
      </w:r>
      <w:r w:rsidR="00D77531" w:rsidRPr="00E82798">
        <w:rPr>
          <w:sz w:val="24"/>
          <w:szCs w:val="24"/>
        </w:rPr>
        <w:t xml:space="preserve">МОЗ України </w:t>
      </w:r>
      <w:r w:rsidR="00C50994" w:rsidRPr="00E82798">
        <w:rPr>
          <w:sz w:val="24"/>
          <w:szCs w:val="24"/>
        </w:rPr>
        <w:t xml:space="preserve">надати відповідні настанови </w:t>
      </w:r>
      <w:r w:rsidR="00D77531" w:rsidRPr="00E82798">
        <w:rPr>
          <w:sz w:val="24"/>
          <w:szCs w:val="24"/>
        </w:rPr>
        <w:t xml:space="preserve">використовувати комбіновану </w:t>
      </w:r>
      <w:r w:rsidR="00C50994" w:rsidRPr="00E82798">
        <w:rPr>
          <w:sz w:val="24"/>
          <w:szCs w:val="24"/>
        </w:rPr>
        <w:t xml:space="preserve">п’ятивалентну </w:t>
      </w:r>
      <w:r w:rsidR="00D77531" w:rsidRPr="00E82798">
        <w:rPr>
          <w:sz w:val="24"/>
          <w:szCs w:val="24"/>
        </w:rPr>
        <w:t>вакцину АКДП-</w:t>
      </w:r>
      <w:proofErr w:type="spellStart"/>
      <w:r w:rsidR="00D77531" w:rsidRPr="00E82798">
        <w:rPr>
          <w:sz w:val="24"/>
          <w:szCs w:val="24"/>
        </w:rPr>
        <w:t>Hib</w:t>
      </w:r>
      <w:proofErr w:type="spellEnd"/>
      <w:r w:rsidR="00D77531" w:rsidRPr="00E82798">
        <w:rPr>
          <w:sz w:val="24"/>
          <w:szCs w:val="24"/>
        </w:rPr>
        <w:t>-</w:t>
      </w:r>
      <w:proofErr w:type="spellStart"/>
      <w:r w:rsidR="00D77531" w:rsidRPr="00E82798">
        <w:rPr>
          <w:sz w:val="24"/>
          <w:szCs w:val="24"/>
        </w:rPr>
        <w:t>ГепВ</w:t>
      </w:r>
      <w:proofErr w:type="spellEnd"/>
      <w:r w:rsidR="00D77531" w:rsidRPr="00E82798">
        <w:rPr>
          <w:sz w:val="24"/>
          <w:szCs w:val="24"/>
        </w:rPr>
        <w:t xml:space="preserve"> </w:t>
      </w:r>
      <w:r w:rsidR="001D227E" w:rsidRPr="00E82798">
        <w:rPr>
          <w:sz w:val="24"/>
          <w:szCs w:val="24"/>
        </w:rPr>
        <w:t xml:space="preserve">для другого </w:t>
      </w:r>
      <w:r w:rsidR="00D77531" w:rsidRPr="00E82798">
        <w:rPr>
          <w:sz w:val="24"/>
          <w:szCs w:val="24"/>
        </w:rPr>
        <w:t>щеплення дітям віком 4 місяці на період тимчасової недостатньої забезпеченості вакциною АКДП.</w:t>
      </w:r>
    </w:p>
    <w:p w:rsidR="00B80BDD" w:rsidRPr="00E82798" w:rsidRDefault="001D227E" w:rsidP="00E82798">
      <w:pPr>
        <w:rPr>
          <w:sz w:val="24"/>
          <w:szCs w:val="24"/>
        </w:rPr>
      </w:pPr>
      <w:r w:rsidRPr="00E82798">
        <w:rPr>
          <w:sz w:val="24"/>
          <w:szCs w:val="24"/>
        </w:rPr>
        <w:t xml:space="preserve">Робоча </w:t>
      </w:r>
      <w:r w:rsidR="00B80BDD" w:rsidRPr="00E82798">
        <w:rPr>
          <w:sz w:val="24"/>
          <w:szCs w:val="24"/>
        </w:rPr>
        <w:t>груп</w:t>
      </w:r>
      <w:r w:rsidRPr="00E82798">
        <w:rPr>
          <w:sz w:val="24"/>
          <w:szCs w:val="24"/>
        </w:rPr>
        <w:t>а</w:t>
      </w:r>
      <w:r w:rsidR="00B80BDD" w:rsidRPr="00E82798">
        <w:rPr>
          <w:sz w:val="24"/>
          <w:szCs w:val="24"/>
        </w:rPr>
        <w:t xml:space="preserve"> НТГЕІ «Вакцинація COVID-19 в Україні»</w:t>
      </w:r>
      <w:r w:rsidR="0004181E" w:rsidRPr="00E82798">
        <w:rPr>
          <w:sz w:val="24"/>
          <w:szCs w:val="24"/>
        </w:rPr>
        <w:t xml:space="preserve"> продовжує</w:t>
      </w:r>
      <w:r w:rsidRPr="00E82798">
        <w:rPr>
          <w:sz w:val="24"/>
          <w:szCs w:val="24"/>
        </w:rPr>
        <w:t xml:space="preserve"> </w:t>
      </w:r>
      <w:r w:rsidR="00C1366D" w:rsidRPr="00E82798">
        <w:rPr>
          <w:sz w:val="24"/>
          <w:szCs w:val="24"/>
        </w:rPr>
        <w:t>працюва</w:t>
      </w:r>
      <w:r w:rsidRPr="00E82798">
        <w:rPr>
          <w:sz w:val="24"/>
          <w:szCs w:val="24"/>
        </w:rPr>
        <w:t>ти над</w:t>
      </w:r>
      <w:r w:rsidR="00C1366D" w:rsidRPr="00E82798">
        <w:rPr>
          <w:sz w:val="24"/>
          <w:szCs w:val="24"/>
        </w:rPr>
        <w:t xml:space="preserve"> рекомендаці</w:t>
      </w:r>
      <w:r w:rsidRPr="00E82798">
        <w:rPr>
          <w:sz w:val="24"/>
          <w:szCs w:val="24"/>
        </w:rPr>
        <w:t>ями</w:t>
      </w:r>
      <w:r w:rsidR="00C1366D" w:rsidRPr="00E82798">
        <w:rPr>
          <w:sz w:val="24"/>
          <w:szCs w:val="24"/>
        </w:rPr>
        <w:t xml:space="preserve"> </w:t>
      </w:r>
      <w:r w:rsidRPr="00E82798">
        <w:rPr>
          <w:sz w:val="24"/>
          <w:szCs w:val="24"/>
        </w:rPr>
        <w:t xml:space="preserve">до </w:t>
      </w:r>
      <w:r w:rsidR="00C1366D" w:rsidRPr="00E82798">
        <w:rPr>
          <w:sz w:val="24"/>
          <w:szCs w:val="24"/>
        </w:rPr>
        <w:t>національн</w:t>
      </w:r>
      <w:r w:rsidRPr="00E82798">
        <w:rPr>
          <w:sz w:val="24"/>
          <w:szCs w:val="24"/>
        </w:rPr>
        <w:t>ої</w:t>
      </w:r>
      <w:r w:rsidR="00C1366D" w:rsidRPr="00E82798">
        <w:rPr>
          <w:sz w:val="24"/>
          <w:szCs w:val="24"/>
        </w:rPr>
        <w:t xml:space="preserve"> стратегі</w:t>
      </w:r>
      <w:r w:rsidRPr="00E82798">
        <w:rPr>
          <w:sz w:val="24"/>
          <w:szCs w:val="24"/>
        </w:rPr>
        <w:t>ї</w:t>
      </w:r>
      <w:r w:rsidR="00C1366D" w:rsidRPr="00E82798">
        <w:rPr>
          <w:sz w:val="24"/>
          <w:szCs w:val="24"/>
        </w:rPr>
        <w:t xml:space="preserve"> вакцинації проти </w:t>
      </w:r>
      <w:r w:rsidRPr="00E82798">
        <w:rPr>
          <w:sz w:val="24"/>
          <w:szCs w:val="24"/>
        </w:rPr>
        <w:t xml:space="preserve">хвороби </w:t>
      </w:r>
      <w:r w:rsidR="00C1366D" w:rsidRPr="00E82798">
        <w:rPr>
          <w:sz w:val="24"/>
          <w:szCs w:val="24"/>
        </w:rPr>
        <w:t>COVID-19</w:t>
      </w:r>
      <w:r w:rsidR="001F35E9" w:rsidRPr="00E82798">
        <w:rPr>
          <w:sz w:val="24"/>
          <w:szCs w:val="24"/>
        </w:rPr>
        <w:t xml:space="preserve"> з урахування</w:t>
      </w:r>
      <w:r w:rsidRPr="00E82798">
        <w:rPr>
          <w:sz w:val="24"/>
          <w:szCs w:val="24"/>
        </w:rPr>
        <w:t>м</w:t>
      </w:r>
      <w:r w:rsidR="001F35E9" w:rsidRPr="00E82798">
        <w:rPr>
          <w:sz w:val="24"/>
          <w:szCs w:val="24"/>
        </w:rPr>
        <w:t xml:space="preserve"> нових доказів та рекомендацій </w:t>
      </w:r>
      <w:r w:rsidRPr="00E82798">
        <w:rPr>
          <w:sz w:val="24"/>
          <w:szCs w:val="24"/>
        </w:rPr>
        <w:t>що</w:t>
      </w:r>
      <w:r w:rsidR="001F35E9" w:rsidRPr="00E82798">
        <w:rPr>
          <w:sz w:val="24"/>
          <w:szCs w:val="24"/>
        </w:rPr>
        <w:t>до вакцин.</w:t>
      </w:r>
      <w:bookmarkStart w:id="0" w:name="_GoBack"/>
      <w:bookmarkEnd w:id="0"/>
    </w:p>
    <w:sectPr w:rsidR="00B80BDD" w:rsidRPr="00E82798" w:rsidSect="00E8279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6B83"/>
    <w:multiLevelType w:val="multilevel"/>
    <w:tmpl w:val="8266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6174A"/>
    <w:multiLevelType w:val="hybridMultilevel"/>
    <w:tmpl w:val="2BE0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33BD6"/>
    <w:multiLevelType w:val="multilevel"/>
    <w:tmpl w:val="A758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47DF3"/>
    <w:multiLevelType w:val="multilevel"/>
    <w:tmpl w:val="6A3017D0"/>
    <w:lvl w:ilvl="0">
      <w:start w:val="1"/>
      <w:numFmt w:val="decimal"/>
      <w:lvlText w:val="%1."/>
      <w:lvlJc w:val="left"/>
      <w:pPr>
        <w:ind w:left="772" w:hanging="63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3112" w:hanging="1080"/>
      </w:pPr>
    </w:lvl>
    <w:lvl w:ilvl="4">
      <w:start w:val="1"/>
      <w:numFmt w:val="decimal"/>
      <w:lvlText w:val="%1.%2.%3.%4.%5."/>
      <w:lvlJc w:val="left"/>
      <w:pPr>
        <w:ind w:left="3742" w:hanging="1080"/>
      </w:pPr>
    </w:lvl>
    <w:lvl w:ilvl="5">
      <w:start w:val="1"/>
      <w:numFmt w:val="decimal"/>
      <w:lvlText w:val="%1.%2.%3.%4.%5.%6."/>
      <w:lvlJc w:val="left"/>
      <w:pPr>
        <w:ind w:left="4732" w:hanging="1440"/>
      </w:pPr>
    </w:lvl>
    <w:lvl w:ilvl="6">
      <w:start w:val="1"/>
      <w:numFmt w:val="decimal"/>
      <w:lvlText w:val="%1.%2.%3.%4.%5.%6.%7."/>
      <w:lvlJc w:val="left"/>
      <w:pPr>
        <w:ind w:left="5722" w:hanging="1798"/>
      </w:pPr>
    </w:lvl>
    <w:lvl w:ilvl="7">
      <w:start w:val="1"/>
      <w:numFmt w:val="decimal"/>
      <w:lvlText w:val="%1.%2.%3.%4.%5.%6.%7.%8."/>
      <w:lvlJc w:val="left"/>
      <w:pPr>
        <w:ind w:left="6352" w:hanging="1800"/>
      </w:pPr>
    </w:lvl>
    <w:lvl w:ilvl="8">
      <w:start w:val="1"/>
      <w:numFmt w:val="decimal"/>
      <w:lvlText w:val="%1.%2.%3.%4.%5.%6.%7.%8.%9."/>
      <w:lvlJc w:val="left"/>
      <w:pPr>
        <w:ind w:left="7342" w:hanging="2160"/>
      </w:pPr>
    </w:lvl>
  </w:abstractNum>
  <w:abstractNum w:abstractNumId="4" w15:restartNumberingAfterBreak="0">
    <w:nsid w:val="6255328B"/>
    <w:multiLevelType w:val="hybridMultilevel"/>
    <w:tmpl w:val="90C09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08"/>
    <w:rsid w:val="0004181E"/>
    <w:rsid w:val="00080000"/>
    <w:rsid w:val="00103D5B"/>
    <w:rsid w:val="00111659"/>
    <w:rsid w:val="001D227E"/>
    <w:rsid w:val="001F35E9"/>
    <w:rsid w:val="002F1A78"/>
    <w:rsid w:val="00462E57"/>
    <w:rsid w:val="00480D25"/>
    <w:rsid w:val="004845A2"/>
    <w:rsid w:val="004A02F2"/>
    <w:rsid w:val="00520D1C"/>
    <w:rsid w:val="00591F60"/>
    <w:rsid w:val="006621C6"/>
    <w:rsid w:val="00681EA2"/>
    <w:rsid w:val="006E45F8"/>
    <w:rsid w:val="00761841"/>
    <w:rsid w:val="008046BE"/>
    <w:rsid w:val="0080662C"/>
    <w:rsid w:val="008C2B47"/>
    <w:rsid w:val="009551CF"/>
    <w:rsid w:val="00964E29"/>
    <w:rsid w:val="009A0ACD"/>
    <w:rsid w:val="009D717E"/>
    <w:rsid w:val="00A46FD4"/>
    <w:rsid w:val="00B80BDD"/>
    <w:rsid w:val="00BC2FD2"/>
    <w:rsid w:val="00C1366D"/>
    <w:rsid w:val="00C50994"/>
    <w:rsid w:val="00C7010E"/>
    <w:rsid w:val="00D267B2"/>
    <w:rsid w:val="00D50288"/>
    <w:rsid w:val="00D77531"/>
    <w:rsid w:val="00E46ECE"/>
    <w:rsid w:val="00E82798"/>
    <w:rsid w:val="00ED712B"/>
    <w:rsid w:val="00F00A06"/>
    <w:rsid w:val="00F30808"/>
    <w:rsid w:val="00F4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168F"/>
  <w15:chartTrackingRefBased/>
  <w15:docId w15:val="{103CF3B9-E5EA-4EF1-A7C3-B17ED73A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80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3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308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2F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2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hc.org.ua/sites/default/files/users/user90/risk_group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PHC</cp:lastModifiedBy>
  <cp:revision>5</cp:revision>
  <dcterms:created xsi:type="dcterms:W3CDTF">2020-12-09T12:08:00Z</dcterms:created>
  <dcterms:modified xsi:type="dcterms:W3CDTF">2020-12-09T14:25:00Z</dcterms:modified>
</cp:coreProperties>
</file>