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57" w:rsidRPr="00D51D57" w:rsidRDefault="00D51D57" w:rsidP="00D51D57">
      <w:pPr>
        <w:rPr>
          <w:b/>
        </w:rPr>
      </w:pPr>
      <w:r w:rsidRPr="00D51D57">
        <w:rPr>
          <w:b/>
        </w:rPr>
        <w:t>Станом на 01.05.2019 на лікуванні перебуває 12 151 випадок чутливого ТБ</w:t>
      </w:r>
    </w:p>
    <w:p w:rsidR="00D51D57" w:rsidRPr="008710DA" w:rsidRDefault="00D51D57" w:rsidP="00D5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1157"/>
        <w:gridCol w:w="1701"/>
        <w:gridCol w:w="1970"/>
        <w:gridCol w:w="735"/>
      </w:tblGrid>
      <w:tr w:rsidR="00D51D57" w:rsidRPr="008710DA" w:rsidTr="00FD789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51D57" w:rsidRPr="00D51D57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Област</w:t>
            </w:r>
            <w:bookmarkStart w:id="0" w:name="_GoBack"/>
            <w:bookmarkEnd w:id="0"/>
            <w:r w:rsidRPr="00D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ь реєстрації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57" w:rsidRPr="00D51D57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Система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1D57" w:rsidRPr="00D51D57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1D57" w:rsidRPr="00D51D57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27" w:type="dxa"/>
            <w:vAlign w:val="center"/>
            <w:hideMark/>
          </w:tcPr>
          <w:p w:rsidR="00D51D57" w:rsidRPr="00D51D57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МОЗ</w:t>
            </w:r>
          </w:p>
        </w:tc>
        <w:tc>
          <w:tcPr>
            <w:tcW w:w="1671" w:type="dxa"/>
            <w:vAlign w:val="center"/>
            <w:hideMark/>
          </w:tcPr>
          <w:p w:rsidR="00D51D57" w:rsidRPr="00D51D57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ДКВСУ</w:t>
            </w:r>
          </w:p>
        </w:tc>
        <w:tc>
          <w:tcPr>
            <w:tcW w:w="1940" w:type="dxa"/>
            <w:vAlign w:val="center"/>
            <w:hideMark/>
          </w:tcPr>
          <w:p w:rsidR="00D51D57" w:rsidRPr="00D51D57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Міністерство оборони України</w:t>
            </w:r>
          </w:p>
        </w:tc>
        <w:tc>
          <w:tcPr>
            <w:tcW w:w="0" w:type="auto"/>
            <w:vMerge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423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426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278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278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1 248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1 287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565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569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Житомирська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393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441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499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Запорізька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492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535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431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436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521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534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Кіровоградська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359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Луганська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166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770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773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Миколаївська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390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1 516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1 527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329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303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Сумська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325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Тернопільська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473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504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Херсонська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313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353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Черкаська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328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Чернівецька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305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</w:t>
            </w:r>
          </w:p>
        </w:tc>
      </w:tr>
      <w:tr w:rsidR="00D51D57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1127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615</w:t>
            </w:r>
          </w:p>
        </w:tc>
        <w:tc>
          <w:tcPr>
            <w:tcW w:w="1671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940" w:type="dxa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51D57" w:rsidRPr="008710DA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661</w:t>
            </w:r>
          </w:p>
        </w:tc>
      </w:tr>
      <w:tr w:rsidR="00D51D57" w:rsidRPr="00D51D57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57" w:rsidRPr="00D51D57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27" w:type="dxa"/>
            <w:vAlign w:val="center"/>
            <w:hideMark/>
          </w:tcPr>
          <w:p w:rsidR="00D51D57" w:rsidRPr="00D51D57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11 773</w:t>
            </w:r>
          </w:p>
        </w:tc>
        <w:tc>
          <w:tcPr>
            <w:tcW w:w="1671" w:type="dxa"/>
            <w:vAlign w:val="center"/>
            <w:hideMark/>
          </w:tcPr>
          <w:p w:rsidR="00D51D57" w:rsidRPr="00D51D57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294</w:t>
            </w:r>
          </w:p>
        </w:tc>
        <w:tc>
          <w:tcPr>
            <w:tcW w:w="1940" w:type="dxa"/>
            <w:vAlign w:val="center"/>
            <w:hideMark/>
          </w:tcPr>
          <w:p w:rsidR="00D51D57" w:rsidRPr="00D51D57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D51D57" w:rsidRPr="00D51D57" w:rsidRDefault="00D51D57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5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12 151</w:t>
            </w:r>
          </w:p>
        </w:tc>
      </w:tr>
    </w:tbl>
    <w:p w:rsidR="00D42EBC" w:rsidRDefault="00D42EBC"/>
    <w:sectPr w:rsidR="00D42E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57"/>
    <w:rsid w:val="00892252"/>
    <w:rsid w:val="0096091D"/>
    <w:rsid w:val="00C66EBD"/>
    <w:rsid w:val="00D42EBC"/>
    <w:rsid w:val="00D5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75769-C463-4D71-A660-A099B0C8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D5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288</Characters>
  <Application>Microsoft Office Word</Application>
  <DocSecurity>0</DocSecurity>
  <Lines>2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PHC_UA</dc:creator>
  <cp:keywords/>
  <dc:description/>
  <cp:lastModifiedBy>PHC_UA</cp:lastModifiedBy>
  <cp:revision>1</cp:revision>
  <dcterms:created xsi:type="dcterms:W3CDTF">2019-07-03T10:30:00Z</dcterms:created>
  <dcterms:modified xsi:type="dcterms:W3CDTF">2019-07-03T10:30:00Z</dcterms:modified>
</cp:coreProperties>
</file>