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E30A" w14:textId="62958943" w:rsidR="003857B6" w:rsidRDefault="00966DE6" w:rsidP="003269FF">
      <w:pPr>
        <w:spacing w:after="0"/>
        <w:jc w:val="center"/>
        <w:rPr>
          <w:rFonts w:ascii="Times New Roman" w:hAnsi="Times New Roman" w:cs="Times New Roman"/>
          <w:b/>
          <w:sz w:val="28"/>
          <w:szCs w:val="28"/>
          <w:lang w:val="uk-UA"/>
        </w:rPr>
      </w:pPr>
      <w:r w:rsidRPr="003857B6">
        <w:rPr>
          <w:rFonts w:ascii="Times New Roman" w:hAnsi="Times New Roman" w:cs="Times New Roman"/>
          <w:b/>
          <w:sz w:val="28"/>
          <w:szCs w:val="28"/>
          <w:lang w:val="uk-UA"/>
        </w:rPr>
        <w:t>Форма збору даних щодо катетер-асоційованих інфекцій кровотоку</w:t>
      </w:r>
      <w:r w:rsidR="003269FF">
        <w:rPr>
          <w:rFonts w:ascii="Times New Roman" w:hAnsi="Times New Roman" w:cs="Times New Roman"/>
          <w:b/>
          <w:sz w:val="28"/>
          <w:szCs w:val="28"/>
          <w:lang w:val="uk-UA"/>
        </w:rPr>
        <w:t xml:space="preserve"> </w:t>
      </w:r>
      <w:r w:rsidRPr="003857B6">
        <w:rPr>
          <w:rFonts w:ascii="Times New Roman" w:hAnsi="Times New Roman" w:cs="Times New Roman"/>
          <w:b/>
          <w:sz w:val="28"/>
          <w:szCs w:val="28"/>
          <w:lang w:val="uk-UA"/>
        </w:rPr>
        <w:t xml:space="preserve">(катетеризація </w:t>
      </w:r>
      <w:r w:rsidR="00635911" w:rsidRPr="003857B6">
        <w:rPr>
          <w:rFonts w:ascii="Times New Roman" w:hAnsi="Times New Roman" w:cs="Times New Roman"/>
          <w:b/>
          <w:sz w:val="28"/>
          <w:szCs w:val="28"/>
          <w:lang w:val="uk-UA"/>
        </w:rPr>
        <w:t>центральної</w:t>
      </w:r>
      <w:r w:rsidRPr="003857B6">
        <w:rPr>
          <w:rFonts w:ascii="Times New Roman" w:hAnsi="Times New Roman" w:cs="Times New Roman"/>
          <w:b/>
          <w:sz w:val="28"/>
          <w:szCs w:val="28"/>
          <w:lang w:val="uk-UA"/>
        </w:rPr>
        <w:t xml:space="preserve"> </w:t>
      </w:r>
      <w:r w:rsidR="00FF0D0B" w:rsidRPr="003857B6">
        <w:rPr>
          <w:rFonts w:ascii="Times New Roman" w:hAnsi="Times New Roman" w:cs="Times New Roman"/>
          <w:b/>
          <w:sz w:val="28"/>
          <w:szCs w:val="28"/>
          <w:lang w:val="uk-UA"/>
        </w:rPr>
        <w:t>судини</w:t>
      </w:r>
      <w:r w:rsidRPr="003857B6">
        <w:rPr>
          <w:rFonts w:ascii="Times New Roman" w:hAnsi="Times New Roman" w:cs="Times New Roman"/>
          <w:b/>
          <w:sz w:val="28"/>
          <w:szCs w:val="28"/>
          <w:lang w:val="uk-UA"/>
        </w:rPr>
        <w:t>)</w:t>
      </w:r>
    </w:p>
    <w:p w14:paraId="1DBFC49B" w14:textId="77777777" w:rsidR="00401515" w:rsidRPr="003857B6" w:rsidRDefault="00401515" w:rsidP="003269FF">
      <w:pPr>
        <w:spacing w:after="0"/>
        <w:jc w:val="center"/>
        <w:rPr>
          <w:rFonts w:ascii="Times New Roman" w:hAnsi="Times New Roman" w:cs="Times New Roman"/>
          <w:b/>
          <w:sz w:val="28"/>
          <w:szCs w:val="28"/>
          <w:lang w:val="uk-UA"/>
        </w:rPr>
      </w:pPr>
    </w:p>
    <w:tbl>
      <w:tblPr>
        <w:tblStyle w:val="a3"/>
        <w:tblW w:w="5000" w:type="pct"/>
        <w:tblLook w:val="04A0" w:firstRow="1" w:lastRow="0" w:firstColumn="1" w:lastColumn="0" w:noHBand="0" w:noVBand="1"/>
      </w:tblPr>
      <w:tblGrid>
        <w:gridCol w:w="296"/>
        <w:gridCol w:w="35"/>
        <w:gridCol w:w="616"/>
        <w:gridCol w:w="650"/>
        <w:gridCol w:w="650"/>
        <w:gridCol w:w="650"/>
        <w:gridCol w:w="650"/>
        <w:gridCol w:w="650"/>
        <w:gridCol w:w="650"/>
        <w:gridCol w:w="484"/>
        <w:gridCol w:w="166"/>
        <w:gridCol w:w="650"/>
        <w:gridCol w:w="650"/>
        <w:gridCol w:w="651"/>
        <w:gridCol w:w="651"/>
        <w:gridCol w:w="43"/>
        <w:gridCol w:w="608"/>
        <w:gridCol w:w="651"/>
        <w:gridCol w:w="651"/>
        <w:gridCol w:w="651"/>
        <w:gridCol w:w="242"/>
        <w:gridCol w:w="408"/>
        <w:gridCol w:w="651"/>
        <w:gridCol w:w="651"/>
        <w:gridCol w:w="651"/>
        <w:gridCol w:w="651"/>
        <w:gridCol w:w="1171"/>
      </w:tblGrid>
      <w:tr w:rsidR="005A60B6" w:rsidRPr="008A3F85" w14:paraId="2FFEAEC6" w14:textId="77777777" w:rsidTr="00401515">
        <w:trPr>
          <w:trHeight w:val="395"/>
        </w:trPr>
        <w:tc>
          <w:tcPr>
            <w:tcW w:w="109" w:type="pct"/>
            <w:gridSpan w:val="2"/>
            <w:vMerge w:val="restart"/>
          </w:tcPr>
          <w:p w14:paraId="66582221" w14:textId="77777777" w:rsidR="00130232" w:rsidRDefault="00130232" w:rsidP="00C553A0">
            <w:pPr>
              <w:jc w:val="center"/>
              <w:rPr>
                <w:rFonts w:ascii="Times New Roman" w:hAnsi="Times New Roman" w:cs="Times New Roman"/>
                <w:b/>
                <w:sz w:val="16"/>
                <w:szCs w:val="16"/>
                <w:lang w:val="uk-UA"/>
              </w:rPr>
            </w:pPr>
          </w:p>
          <w:p w14:paraId="5E2240BA" w14:textId="77777777" w:rsidR="00130232" w:rsidRPr="009239BC" w:rsidRDefault="00130232" w:rsidP="00C553A0">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І</w:t>
            </w:r>
          </w:p>
          <w:p w14:paraId="6319F942" w14:textId="77777777" w:rsidR="00130232" w:rsidRPr="009239BC" w:rsidRDefault="00130232" w:rsidP="00C553A0">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Д</w:t>
            </w:r>
          </w:p>
        </w:tc>
        <w:tc>
          <w:tcPr>
            <w:tcW w:w="1654" w:type="pct"/>
            <w:gridSpan w:val="8"/>
          </w:tcPr>
          <w:p w14:paraId="767C4312" w14:textId="179E865A" w:rsidR="00130232" w:rsidRPr="009239BC" w:rsidRDefault="003B5D03" w:rsidP="00C553A0">
            <w:pPr>
              <w:rPr>
                <w:rFonts w:ascii="Times New Roman" w:hAnsi="Times New Roman" w:cs="Times New Roman"/>
                <w:b/>
                <w:sz w:val="16"/>
                <w:szCs w:val="16"/>
                <w:lang w:val="uk-UA"/>
              </w:rPr>
            </w:pPr>
            <w:r w:rsidRPr="003B5D03">
              <w:rPr>
                <w:rFonts w:ascii="Times New Roman" w:hAnsi="Times New Roman" w:cs="Times New Roman"/>
                <w:b/>
                <w:sz w:val="16"/>
                <w:szCs w:val="16"/>
                <w:lang w:val="uk-UA"/>
              </w:rPr>
              <w:t>Прізвище, ім’я та по батькові (за наявності) пацієнта</w:t>
            </w:r>
            <w:r w:rsidR="00D76D0C">
              <w:rPr>
                <w:rFonts w:ascii="Times New Roman" w:hAnsi="Times New Roman" w:cs="Times New Roman"/>
                <w:b/>
                <w:sz w:val="16"/>
                <w:szCs w:val="16"/>
                <w:lang w:val="uk-UA"/>
              </w:rPr>
              <w:t>, якому встановлено центральний судинний катетер</w:t>
            </w:r>
            <w:r w:rsidR="00130232" w:rsidRPr="009239BC">
              <w:rPr>
                <w:rFonts w:ascii="Times New Roman" w:hAnsi="Times New Roman" w:cs="Times New Roman"/>
                <w:b/>
                <w:sz w:val="16"/>
                <w:szCs w:val="16"/>
                <w:lang w:val="uk-UA"/>
              </w:rPr>
              <w:t>:</w:t>
            </w:r>
          </w:p>
          <w:p w14:paraId="18261189" w14:textId="77777777" w:rsidR="00130232" w:rsidRPr="009239BC" w:rsidRDefault="00130232" w:rsidP="00C553A0">
            <w:pPr>
              <w:rPr>
                <w:rFonts w:ascii="Times New Roman" w:hAnsi="Times New Roman" w:cs="Times New Roman"/>
                <w:b/>
                <w:sz w:val="16"/>
                <w:szCs w:val="16"/>
                <w:lang w:val="uk-UA"/>
              </w:rPr>
            </w:pPr>
          </w:p>
        </w:tc>
        <w:tc>
          <w:tcPr>
            <w:tcW w:w="929" w:type="pct"/>
            <w:gridSpan w:val="6"/>
          </w:tcPr>
          <w:p w14:paraId="077B8253" w14:textId="2D9DCC20" w:rsidR="00130232" w:rsidRPr="009239BC"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Вік: ____</w:t>
            </w:r>
            <w:r w:rsidR="00B22280">
              <w:rPr>
                <w:rFonts w:ascii="Times New Roman" w:hAnsi="Times New Roman" w:cs="Times New Roman"/>
                <w:b/>
                <w:sz w:val="16"/>
                <w:szCs w:val="16"/>
                <w:lang w:val="uk-UA"/>
              </w:rPr>
              <w:t>_ років</w:t>
            </w:r>
          </w:p>
          <w:p w14:paraId="28435D8E" w14:textId="60A654F7" w:rsidR="00130232" w:rsidRPr="009239BC"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Дата народження: _</w:t>
            </w:r>
            <w:r w:rsidR="00B22280">
              <w:rPr>
                <w:rFonts w:ascii="Times New Roman" w:hAnsi="Times New Roman" w:cs="Times New Roman"/>
                <w:b/>
                <w:sz w:val="16"/>
                <w:szCs w:val="16"/>
                <w:lang w:val="uk-UA"/>
              </w:rPr>
              <w:t>_</w:t>
            </w:r>
            <w:r w:rsidRPr="009239BC">
              <w:rPr>
                <w:rFonts w:ascii="Times New Roman" w:hAnsi="Times New Roman" w:cs="Times New Roman"/>
                <w:b/>
                <w:sz w:val="16"/>
                <w:szCs w:val="16"/>
                <w:lang w:val="uk-UA"/>
              </w:rPr>
              <w:t>_/_</w:t>
            </w:r>
            <w:r w:rsidR="00B22280">
              <w:rPr>
                <w:rFonts w:ascii="Times New Roman" w:hAnsi="Times New Roman" w:cs="Times New Roman"/>
                <w:b/>
                <w:sz w:val="16"/>
                <w:szCs w:val="16"/>
                <w:lang w:val="uk-UA"/>
              </w:rPr>
              <w:t>_</w:t>
            </w:r>
            <w:r w:rsidRPr="009239BC">
              <w:rPr>
                <w:rFonts w:ascii="Times New Roman" w:hAnsi="Times New Roman" w:cs="Times New Roman"/>
                <w:b/>
                <w:sz w:val="16"/>
                <w:szCs w:val="16"/>
                <w:lang w:val="uk-UA"/>
              </w:rPr>
              <w:t>_/_</w:t>
            </w:r>
            <w:r w:rsidR="00B22280">
              <w:rPr>
                <w:rFonts w:ascii="Times New Roman" w:hAnsi="Times New Roman" w:cs="Times New Roman"/>
                <w:b/>
                <w:sz w:val="16"/>
                <w:szCs w:val="16"/>
                <w:lang w:val="uk-UA"/>
              </w:rPr>
              <w:t>____</w:t>
            </w:r>
            <w:r w:rsidRPr="009239BC">
              <w:rPr>
                <w:rFonts w:ascii="Times New Roman" w:hAnsi="Times New Roman" w:cs="Times New Roman"/>
                <w:b/>
                <w:sz w:val="16"/>
                <w:szCs w:val="16"/>
                <w:lang w:val="uk-UA"/>
              </w:rPr>
              <w:t>__</w:t>
            </w:r>
          </w:p>
        </w:tc>
        <w:tc>
          <w:tcPr>
            <w:tcW w:w="926" w:type="pct"/>
            <w:gridSpan w:val="5"/>
          </w:tcPr>
          <w:p w14:paraId="16848FAE" w14:textId="0BB6BB2A" w:rsidR="00130232"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 </w:t>
            </w:r>
            <w:r w:rsidR="00D76D0C">
              <w:rPr>
                <w:rFonts w:ascii="Times New Roman" w:hAnsi="Times New Roman" w:cs="Times New Roman"/>
                <w:b/>
                <w:sz w:val="16"/>
                <w:szCs w:val="16"/>
                <w:lang w:val="uk-UA"/>
              </w:rPr>
              <w:t>медичної карти</w:t>
            </w:r>
            <w:r w:rsidR="00D76D0C">
              <w:rPr>
                <w:rFonts w:ascii="Times New Roman" w:hAnsi="Times New Roman" w:cs="Times New Roman"/>
                <w:b/>
                <w:sz w:val="16"/>
                <w:szCs w:val="16"/>
                <w:vertAlign w:val="superscript"/>
                <w:lang w:val="uk-UA"/>
              </w:rPr>
              <w:t>2</w:t>
            </w:r>
            <w:r>
              <w:rPr>
                <w:rFonts w:ascii="Times New Roman" w:hAnsi="Times New Roman" w:cs="Times New Roman"/>
                <w:b/>
                <w:sz w:val="16"/>
                <w:szCs w:val="16"/>
                <w:lang w:val="uk-UA"/>
              </w:rPr>
              <w:t>: __________</w:t>
            </w:r>
            <w:r w:rsidR="00B22280">
              <w:rPr>
                <w:rFonts w:ascii="Times New Roman" w:hAnsi="Times New Roman" w:cs="Times New Roman"/>
                <w:b/>
                <w:sz w:val="16"/>
                <w:szCs w:val="16"/>
                <w:lang w:val="uk-UA"/>
              </w:rPr>
              <w:t>___</w:t>
            </w:r>
          </w:p>
          <w:p w14:paraId="3B68DB4A" w14:textId="5338DB2D" w:rsidR="00130232" w:rsidRPr="009239BC" w:rsidRDefault="00130232" w:rsidP="00C553A0">
            <w:pPr>
              <w:rPr>
                <w:rFonts w:ascii="Times New Roman" w:hAnsi="Times New Roman" w:cs="Times New Roman"/>
                <w:b/>
                <w:sz w:val="16"/>
                <w:szCs w:val="16"/>
                <w:lang w:val="uk-UA"/>
              </w:rPr>
            </w:pPr>
            <w:r>
              <w:rPr>
                <w:rFonts w:ascii="Times New Roman" w:hAnsi="Times New Roman" w:cs="Times New Roman"/>
                <w:b/>
                <w:sz w:val="16"/>
                <w:szCs w:val="16"/>
                <w:lang w:val="uk-UA"/>
              </w:rPr>
              <w:t>Відділення: ___________</w:t>
            </w:r>
            <w:r w:rsidR="00B22280">
              <w:rPr>
                <w:rFonts w:ascii="Times New Roman" w:hAnsi="Times New Roman" w:cs="Times New Roman"/>
                <w:b/>
                <w:sz w:val="16"/>
                <w:szCs w:val="16"/>
                <w:lang w:val="uk-UA"/>
              </w:rPr>
              <w:t>____</w:t>
            </w:r>
          </w:p>
        </w:tc>
        <w:tc>
          <w:tcPr>
            <w:tcW w:w="1382" w:type="pct"/>
            <w:gridSpan w:val="6"/>
            <w:vMerge w:val="restart"/>
          </w:tcPr>
          <w:p w14:paraId="4C94FF4A" w14:textId="3E2BF579" w:rsidR="005A60B6" w:rsidRDefault="005A60B6" w:rsidP="005A60B6">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Дата </w:t>
            </w:r>
            <w:r>
              <w:rPr>
                <w:rFonts w:ascii="Times New Roman" w:hAnsi="Times New Roman" w:cs="Times New Roman"/>
                <w:b/>
                <w:sz w:val="16"/>
                <w:szCs w:val="16"/>
                <w:lang w:val="uk-UA"/>
              </w:rPr>
              <w:t>опрацювання</w:t>
            </w:r>
            <w:r w:rsidR="00D554CB">
              <w:rPr>
                <w:rFonts w:ascii="Times New Roman" w:hAnsi="Times New Roman" w:cs="Times New Roman"/>
                <w:b/>
                <w:sz w:val="16"/>
                <w:szCs w:val="16"/>
                <w:vertAlign w:val="superscript"/>
                <w:lang w:val="uk-UA"/>
              </w:rPr>
              <w:t>4</w:t>
            </w:r>
            <w:r w:rsidRPr="009239BC">
              <w:rPr>
                <w:rFonts w:ascii="Times New Roman" w:hAnsi="Times New Roman" w:cs="Times New Roman"/>
                <w:b/>
                <w:sz w:val="16"/>
                <w:szCs w:val="16"/>
                <w:lang w:val="uk-UA"/>
              </w:rPr>
              <w:t>:</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__ / __ / ______</w:t>
            </w:r>
          </w:p>
          <w:p w14:paraId="0B1297D9" w14:textId="77777777" w:rsidR="005A60B6" w:rsidRDefault="005A60B6" w:rsidP="005A60B6">
            <w:pPr>
              <w:jc w:val="center"/>
              <w:rPr>
                <w:rFonts w:ascii="Times New Roman" w:hAnsi="Times New Roman" w:cs="Times New Roman"/>
                <w:b/>
                <w:sz w:val="16"/>
                <w:szCs w:val="16"/>
                <w:lang w:val="uk-UA"/>
              </w:rPr>
            </w:pPr>
          </w:p>
          <w:p w14:paraId="750A878A" w14:textId="4A1ED92D" w:rsidR="00130232" w:rsidRPr="009239BC" w:rsidRDefault="003B5D03" w:rsidP="005A60B6">
            <w:pPr>
              <w:jc w:val="center"/>
              <w:rPr>
                <w:rFonts w:ascii="Times New Roman" w:hAnsi="Times New Roman" w:cs="Times New Roman"/>
                <w:b/>
                <w:sz w:val="16"/>
                <w:szCs w:val="16"/>
                <w:lang w:val="uk-UA"/>
              </w:rPr>
            </w:pPr>
            <w:r w:rsidRPr="003B5D03">
              <w:rPr>
                <w:rFonts w:ascii="Times New Roman" w:hAnsi="Times New Roman" w:cs="Times New Roman"/>
                <w:b/>
                <w:sz w:val="16"/>
                <w:szCs w:val="16"/>
                <w:lang w:val="uk-UA"/>
              </w:rPr>
              <w:t xml:space="preserve">Прізвище, ім’я та по батькові (за наявності) </w:t>
            </w:r>
            <w:r w:rsidR="005A60B6">
              <w:rPr>
                <w:rFonts w:ascii="Times New Roman" w:hAnsi="Times New Roman" w:cs="Times New Roman"/>
                <w:b/>
                <w:sz w:val="16"/>
                <w:szCs w:val="16"/>
                <w:lang w:val="uk-UA"/>
              </w:rPr>
              <w:t>епідеміолога: __________________________</w:t>
            </w:r>
          </w:p>
        </w:tc>
      </w:tr>
      <w:tr w:rsidR="005A60B6" w:rsidRPr="0021302C" w14:paraId="6A55B1AD" w14:textId="77777777" w:rsidTr="00401515">
        <w:trPr>
          <w:trHeight w:val="272"/>
        </w:trPr>
        <w:tc>
          <w:tcPr>
            <w:tcW w:w="109" w:type="pct"/>
            <w:gridSpan w:val="2"/>
            <w:vMerge/>
          </w:tcPr>
          <w:p w14:paraId="58839C4C" w14:textId="77777777" w:rsidR="00130232" w:rsidRPr="009239BC" w:rsidRDefault="00130232" w:rsidP="00C553A0">
            <w:pPr>
              <w:jc w:val="center"/>
              <w:rPr>
                <w:rFonts w:ascii="Times New Roman" w:hAnsi="Times New Roman" w:cs="Times New Roman"/>
                <w:b/>
                <w:sz w:val="16"/>
                <w:szCs w:val="16"/>
                <w:lang w:val="uk-UA"/>
              </w:rPr>
            </w:pPr>
          </w:p>
        </w:tc>
        <w:tc>
          <w:tcPr>
            <w:tcW w:w="1654" w:type="pct"/>
            <w:gridSpan w:val="8"/>
          </w:tcPr>
          <w:p w14:paraId="4C0FFC8E" w14:textId="5D7C219D" w:rsidR="00130232" w:rsidRPr="009239BC" w:rsidRDefault="00130232" w:rsidP="00C553A0">
            <w:pPr>
              <w:rPr>
                <w:rFonts w:ascii="Times New Roman" w:hAnsi="Times New Roman" w:cs="Times New Roman"/>
                <w:b/>
                <w:sz w:val="16"/>
                <w:szCs w:val="16"/>
                <w:lang w:val="uk-UA"/>
              </w:rPr>
            </w:pPr>
            <w:r>
              <w:rPr>
                <w:rFonts w:ascii="Times New Roman" w:hAnsi="Times New Roman" w:cs="Times New Roman"/>
                <w:b/>
                <w:sz w:val="16"/>
                <w:szCs w:val="16"/>
                <w:lang w:val="uk-UA"/>
              </w:rPr>
              <w:t>Д</w:t>
            </w:r>
            <w:r w:rsidRPr="009239BC">
              <w:rPr>
                <w:rFonts w:ascii="Times New Roman" w:hAnsi="Times New Roman" w:cs="Times New Roman"/>
                <w:b/>
                <w:sz w:val="16"/>
                <w:szCs w:val="16"/>
                <w:lang w:val="uk-UA"/>
              </w:rPr>
              <w:t>іагноз</w:t>
            </w:r>
            <w:r w:rsidR="00D76D0C">
              <w:rPr>
                <w:rFonts w:ascii="Times New Roman" w:hAnsi="Times New Roman" w:cs="Times New Roman"/>
                <w:b/>
                <w:sz w:val="16"/>
                <w:szCs w:val="16"/>
                <w:vertAlign w:val="superscript"/>
                <w:lang w:val="uk-UA"/>
              </w:rPr>
              <w:t>1</w:t>
            </w:r>
            <w:r w:rsidRPr="009239BC">
              <w:rPr>
                <w:rFonts w:ascii="Times New Roman" w:hAnsi="Times New Roman" w:cs="Times New Roman"/>
                <w:b/>
                <w:sz w:val="16"/>
                <w:szCs w:val="16"/>
                <w:lang w:val="uk-UA"/>
              </w:rPr>
              <w:t>:</w:t>
            </w:r>
          </w:p>
        </w:tc>
        <w:tc>
          <w:tcPr>
            <w:tcW w:w="929" w:type="pct"/>
            <w:gridSpan w:val="6"/>
          </w:tcPr>
          <w:p w14:paraId="1C58B179" w14:textId="77777777" w:rsidR="00130232" w:rsidRPr="009239BC"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Стать: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Ч      </w:t>
            </w:r>
            <w:r w:rsidRPr="009239BC">
              <w:rPr>
                <w:rFonts w:ascii="Times New Roman" w:hAnsi="Times New Roman" w:cs="Times New Roman"/>
                <w:b/>
                <w:sz w:val="16"/>
                <w:szCs w:val="16"/>
                <w:lang w:val="uk-UA"/>
              </w:rPr>
              <w:sym w:font="Symbol" w:char="F0A0"/>
            </w:r>
            <w:r w:rsidRPr="009239BC">
              <w:rPr>
                <w:rFonts w:ascii="Times New Roman" w:hAnsi="Times New Roman" w:cs="Times New Roman"/>
                <w:b/>
                <w:sz w:val="16"/>
                <w:szCs w:val="16"/>
                <w:lang w:val="uk-UA"/>
              </w:rPr>
              <w:t xml:space="preserve"> Ж</w:t>
            </w:r>
          </w:p>
        </w:tc>
        <w:tc>
          <w:tcPr>
            <w:tcW w:w="926" w:type="pct"/>
            <w:gridSpan w:val="5"/>
          </w:tcPr>
          <w:p w14:paraId="119D394A" w14:textId="1B2167B2" w:rsidR="00130232" w:rsidRPr="009239BC"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Дослідний номер</w:t>
            </w:r>
            <w:r w:rsidR="00D76D0C">
              <w:rPr>
                <w:rFonts w:ascii="Times New Roman" w:hAnsi="Times New Roman" w:cs="Times New Roman"/>
                <w:b/>
                <w:sz w:val="16"/>
                <w:szCs w:val="16"/>
                <w:vertAlign w:val="superscript"/>
                <w:lang w:val="uk-UA"/>
              </w:rPr>
              <w:t>3</w:t>
            </w:r>
            <w:r w:rsidRPr="009239BC">
              <w:rPr>
                <w:rFonts w:ascii="Times New Roman" w:hAnsi="Times New Roman" w:cs="Times New Roman"/>
                <w:b/>
                <w:sz w:val="16"/>
                <w:szCs w:val="16"/>
                <w:lang w:val="uk-UA"/>
              </w:rPr>
              <w:t>:</w:t>
            </w:r>
            <w:r>
              <w:rPr>
                <w:rFonts w:ascii="Times New Roman" w:hAnsi="Times New Roman" w:cs="Times New Roman"/>
                <w:b/>
                <w:sz w:val="16"/>
                <w:szCs w:val="16"/>
                <w:lang w:val="uk-UA"/>
              </w:rPr>
              <w:t xml:space="preserve"> ____</w:t>
            </w:r>
            <w:r w:rsidR="00B22280">
              <w:rPr>
                <w:rFonts w:ascii="Times New Roman" w:hAnsi="Times New Roman" w:cs="Times New Roman"/>
                <w:b/>
                <w:sz w:val="16"/>
                <w:szCs w:val="16"/>
                <w:lang w:val="uk-UA"/>
              </w:rPr>
              <w:t>_</w:t>
            </w:r>
            <w:r>
              <w:rPr>
                <w:rFonts w:ascii="Times New Roman" w:hAnsi="Times New Roman" w:cs="Times New Roman"/>
                <w:b/>
                <w:sz w:val="16"/>
                <w:szCs w:val="16"/>
                <w:lang w:val="uk-UA"/>
              </w:rPr>
              <w:t>_</w:t>
            </w:r>
          </w:p>
        </w:tc>
        <w:tc>
          <w:tcPr>
            <w:tcW w:w="1382" w:type="pct"/>
            <w:gridSpan w:val="6"/>
            <w:vMerge/>
          </w:tcPr>
          <w:p w14:paraId="57AB868D" w14:textId="77777777" w:rsidR="00130232" w:rsidRPr="009239BC" w:rsidRDefault="00130232" w:rsidP="00C553A0">
            <w:pPr>
              <w:jc w:val="center"/>
              <w:rPr>
                <w:rFonts w:ascii="Times New Roman" w:hAnsi="Times New Roman" w:cs="Times New Roman"/>
                <w:b/>
                <w:sz w:val="16"/>
                <w:szCs w:val="16"/>
                <w:lang w:val="uk-UA"/>
              </w:rPr>
            </w:pPr>
          </w:p>
        </w:tc>
      </w:tr>
      <w:tr w:rsidR="00A63454" w:rsidRPr="008A3F85" w14:paraId="072FDC93" w14:textId="77777777" w:rsidTr="003857B6">
        <w:trPr>
          <w:trHeight w:val="2233"/>
        </w:trPr>
        <w:tc>
          <w:tcPr>
            <w:tcW w:w="109" w:type="pct"/>
            <w:gridSpan w:val="2"/>
          </w:tcPr>
          <w:p w14:paraId="748E2D9C" w14:textId="59B6F24E" w:rsidR="00130232" w:rsidRDefault="00130232" w:rsidP="00C553A0">
            <w:pPr>
              <w:jc w:val="center"/>
              <w:rPr>
                <w:rFonts w:ascii="Times New Roman" w:hAnsi="Times New Roman" w:cs="Times New Roman"/>
                <w:b/>
                <w:sz w:val="16"/>
                <w:szCs w:val="16"/>
                <w:lang w:val="uk-UA"/>
              </w:rPr>
            </w:pPr>
          </w:p>
          <w:p w14:paraId="5A7A8256" w14:textId="28E6FB94" w:rsidR="00A63454" w:rsidRDefault="00A63454" w:rsidP="00C553A0">
            <w:pPr>
              <w:jc w:val="center"/>
              <w:rPr>
                <w:rFonts w:ascii="Times New Roman" w:hAnsi="Times New Roman" w:cs="Times New Roman"/>
                <w:b/>
                <w:sz w:val="16"/>
                <w:szCs w:val="16"/>
                <w:lang w:val="uk-UA"/>
              </w:rPr>
            </w:pPr>
          </w:p>
          <w:p w14:paraId="404E2A8B" w14:textId="77777777" w:rsidR="00A63454" w:rsidRPr="009239BC" w:rsidRDefault="00A63454" w:rsidP="00C553A0">
            <w:pPr>
              <w:jc w:val="center"/>
              <w:rPr>
                <w:rFonts w:ascii="Times New Roman" w:hAnsi="Times New Roman" w:cs="Times New Roman"/>
                <w:b/>
                <w:sz w:val="16"/>
                <w:szCs w:val="16"/>
                <w:lang w:val="uk-UA"/>
              </w:rPr>
            </w:pPr>
          </w:p>
          <w:p w14:paraId="0D78ABDE" w14:textId="77777777" w:rsidR="00130232" w:rsidRPr="009239BC" w:rsidRDefault="00130232" w:rsidP="00C553A0">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1</w:t>
            </w:r>
          </w:p>
        </w:tc>
        <w:tc>
          <w:tcPr>
            <w:tcW w:w="4891" w:type="pct"/>
            <w:gridSpan w:val="25"/>
          </w:tcPr>
          <w:p w14:paraId="4B706694" w14:textId="77777777" w:rsidR="003B5D03" w:rsidRDefault="00130232" w:rsidP="00C553A0">
            <w:pPr>
              <w:rPr>
                <w:rFonts w:ascii="Times New Roman" w:hAnsi="Times New Roman" w:cs="Times New Roman"/>
                <w:b/>
                <w:sz w:val="16"/>
                <w:szCs w:val="16"/>
                <w:lang w:val="uk-UA"/>
              </w:rPr>
            </w:pPr>
            <w:r w:rsidRPr="009239BC">
              <w:rPr>
                <w:rFonts w:ascii="Times New Roman" w:hAnsi="Times New Roman" w:cs="Times New Roman"/>
                <w:b/>
                <w:sz w:val="16"/>
                <w:szCs w:val="16"/>
                <w:lang w:val="uk-UA"/>
              </w:rPr>
              <w:t xml:space="preserve">Дата </w:t>
            </w:r>
            <w:r>
              <w:rPr>
                <w:rFonts w:ascii="Times New Roman" w:hAnsi="Times New Roman" w:cs="Times New Roman"/>
                <w:b/>
                <w:sz w:val="16"/>
                <w:szCs w:val="16"/>
                <w:lang w:val="uk-UA"/>
              </w:rPr>
              <w:t>постановки</w:t>
            </w:r>
            <w:r w:rsidR="00D140B6">
              <w:rPr>
                <w:rFonts w:ascii="Times New Roman" w:hAnsi="Times New Roman" w:cs="Times New Roman"/>
                <w:b/>
                <w:sz w:val="16"/>
                <w:szCs w:val="16"/>
                <w:lang w:val="uk-UA"/>
              </w:rPr>
              <w:t xml:space="preserve"> / зняття</w:t>
            </w:r>
            <w:r w:rsidRPr="009239BC">
              <w:rPr>
                <w:rFonts w:ascii="Times New Roman" w:hAnsi="Times New Roman" w:cs="Times New Roman"/>
                <w:b/>
                <w:sz w:val="16"/>
                <w:szCs w:val="16"/>
                <w:lang w:val="uk-UA"/>
              </w:rPr>
              <w:t xml:space="preserve">: ___ / ___ / ________ р. </w:t>
            </w:r>
            <w:r w:rsidR="00D140B6">
              <w:rPr>
                <w:rFonts w:ascii="Times New Roman" w:hAnsi="Times New Roman" w:cs="Times New Roman"/>
                <w:b/>
                <w:sz w:val="16"/>
                <w:szCs w:val="16"/>
                <w:lang w:val="uk-UA"/>
              </w:rPr>
              <w:t xml:space="preserve">/ </w:t>
            </w:r>
            <w:r w:rsidR="00D140B6" w:rsidRPr="009239BC">
              <w:rPr>
                <w:rFonts w:ascii="Times New Roman" w:hAnsi="Times New Roman" w:cs="Times New Roman"/>
                <w:b/>
                <w:sz w:val="16"/>
                <w:szCs w:val="16"/>
                <w:lang w:val="uk-UA"/>
              </w:rPr>
              <w:t>___ / ___ / ________ р.</w:t>
            </w:r>
          </w:p>
          <w:p w14:paraId="7670E999" w14:textId="5A082C12" w:rsidR="00130232" w:rsidRPr="00FF0D0B" w:rsidRDefault="003B5D03" w:rsidP="00C553A0">
            <w:pPr>
              <w:rPr>
                <w:rFonts w:ascii="Times New Roman" w:hAnsi="Times New Roman" w:cs="Times New Roman"/>
                <w:sz w:val="16"/>
                <w:szCs w:val="16"/>
                <w:lang w:val="uk-UA"/>
              </w:rPr>
            </w:pPr>
            <w:r w:rsidRPr="003B5D03">
              <w:rPr>
                <w:rFonts w:ascii="Times New Roman" w:hAnsi="Times New Roman" w:cs="Times New Roman"/>
                <w:b/>
                <w:sz w:val="16"/>
                <w:szCs w:val="16"/>
                <w:lang w:val="uk-UA"/>
              </w:rPr>
              <w:t>Прізвище, ім’я та по батькові (за наявності)</w:t>
            </w:r>
            <w:r w:rsidR="00130232" w:rsidRPr="009239BC">
              <w:rPr>
                <w:rFonts w:ascii="Times New Roman" w:hAnsi="Times New Roman" w:cs="Times New Roman"/>
                <w:b/>
                <w:sz w:val="16"/>
                <w:szCs w:val="16"/>
                <w:lang w:val="uk-UA"/>
              </w:rPr>
              <w:t xml:space="preserve"> </w:t>
            </w:r>
            <w:r w:rsidR="00FF0D0B">
              <w:rPr>
                <w:rFonts w:ascii="Times New Roman" w:hAnsi="Times New Roman" w:cs="Times New Roman"/>
                <w:b/>
                <w:sz w:val="16"/>
                <w:szCs w:val="16"/>
                <w:lang w:val="uk-UA"/>
              </w:rPr>
              <w:t>лікаря</w:t>
            </w:r>
            <w:r w:rsidR="00D554CB">
              <w:rPr>
                <w:rFonts w:ascii="Times New Roman" w:hAnsi="Times New Roman" w:cs="Times New Roman"/>
                <w:b/>
                <w:sz w:val="16"/>
                <w:szCs w:val="16"/>
                <w:vertAlign w:val="superscript"/>
                <w:lang w:val="uk-UA"/>
              </w:rPr>
              <w:t>5</w:t>
            </w:r>
            <w:r w:rsidR="00130232" w:rsidRPr="009239BC">
              <w:rPr>
                <w:rFonts w:ascii="Times New Roman" w:hAnsi="Times New Roman" w:cs="Times New Roman"/>
                <w:b/>
                <w:sz w:val="16"/>
                <w:szCs w:val="16"/>
                <w:lang w:val="uk-UA"/>
              </w:rPr>
              <w:t xml:space="preserve">: </w:t>
            </w:r>
            <w:r w:rsidR="00130232" w:rsidRPr="009239BC">
              <w:rPr>
                <w:rFonts w:ascii="Times New Roman" w:hAnsi="Times New Roman" w:cs="Times New Roman"/>
                <w:sz w:val="16"/>
                <w:szCs w:val="16"/>
                <w:lang w:val="uk-UA"/>
              </w:rPr>
              <w:t>……</w:t>
            </w:r>
            <w:r w:rsidR="00E869BB">
              <w:rPr>
                <w:rFonts w:ascii="Times New Roman" w:hAnsi="Times New Roman" w:cs="Times New Roman"/>
                <w:sz w:val="16"/>
                <w:szCs w:val="16"/>
                <w:lang w:val="uk-UA"/>
              </w:rPr>
              <w:t>….</w:t>
            </w:r>
            <w:r w:rsidR="00130232" w:rsidRPr="009239BC">
              <w:rPr>
                <w:rFonts w:ascii="Times New Roman" w:hAnsi="Times New Roman" w:cs="Times New Roman"/>
                <w:sz w:val="16"/>
                <w:szCs w:val="16"/>
                <w:lang w:val="uk-UA"/>
              </w:rPr>
              <w:t>…</w:t>
            </w:r>
            <w:r w:rsidR="00C553A0">
              <w:rPr>
                <w:rFonts w:ascii="Times New Roman" w:hAnsi="Times New Roman" w:cs="Times New Roman"/>
                <w:sz w:val="16"/>
                <w:szCs w:val="16"/>
                <w:lang w:val="uk-UA"/>
              </w:rPr>
              <w:t>…</w:t>
            </w:r>
            <w:r>
              <w:rPr>
                <w:rFonts w:ascii="Times New Roman" w:hAnsi="Times New Roman" w:cs="Times New Roman"/>
                <w:sz w:val="16"/>
                <w:szCs w:val="16"/>
                <w:lang w:val="uk-UA"/>
              </w:rPr>
              <w:t xml:space="preserve">………………………......................            </w:t>
            </w:r>
            <w:r w:rsidRPr="003B5D03">
              <w:rPr>
                <w:rFonts w:ascii="Times New Roman" w:hAnsi="Times New Roman" w:cs="Times New Roman"/>
                <w:b/>
                <w:bCs/>
                <w:sz w:val="16"/>
                <w:szCs w:val="16"/>
                <w:lang w:val="uk-UA"/>
              </w:rPr>
              <w:t xml:space="preserve">Прізвище, ім’я та по батькові (за наявності) </w:t>
            </w:r>
            <w:r w:rsidR="00FF0D0B">
              <w:rPr>
                <w:rFonts w:ascii="Times New Roman" w:hAnsi="Times New Roman" w:cs="Times New Roman"/>
                <w:b/>
                <w:bCs/>
                <w:sz w:val="16"/>
                <w:szCs w:val="16"/>
                <w:lang w:val="uk-UA"/>
              </w:rPr>
              <w:t>м/с</w:t>
            </w:r>
            <w:r w:rsidR="00D554CB">
              <w:rPr>
                <w:rFonts w:ascii="Times New Roman" w:hAnsi="Times New Roman" w:cs="Times New Roman"/>
                <w:b/>
                <w:bCs/>
                <w:sz w:val="16"/>
                <w:szCs w:val="16"/>
                <w:vertAlign w:val="superscript"/>
                <w:lang w:val="uk-UA"/>
              </w:rPr>
              <w:t>6</w:t>
            </w:r>
            <w:r w:rsidR="00FF0D0B">
              <w:rPr>
                <w:rFonts w:ascii="Times New Roman" w:hAnsi="Times New Roman" w:cs="Times New Roman"/>
                <w:b/>
                <w:bCs/>
                <w:sz w:val="16"/>
                <w:szCs w:val="16"/>
                <w:lang w:val="uk-UA"/>
              </w:rPr>
              <w:t>:</w:t>
            </w:r>
            <w:r w:rsidR="00FF0D0B">
              <w:rPr>
                <w:rFonts w:ascii="Times New Roman" w:hAnsi="Times New Roman" w:cs="Times New Roman"/>
                <w:sz w:val="16"/>
                <w:szCs w:val="16"/>
                <w:lang w:val="uk-UA"/>
              </w:rPr>
              <w:t>……………</w:t>
            </w:r>
            <w:r>
              <w:rPr>
                <w:rFonts w:ascii="Times New Roman" w:hAnsi="Times New Roman" w:cs="Times New Roman"/>
                <w:sz w:val="16"/>
                <w:szCs w:val="16"/>
                <w:lang w:val="uk-UA"/>
              </w:rPr>
              <w:t>…………………………………………..</w:t>
            </w:r>
          </w:p>
          <w:p w14:paraId="70B62F53" w14:textId="165D377D" w:rsidR="009E0BE6" w:rsidRDefault="009E0BE6" w:rsidP="00C553A0">
            <w:pPr>
              <w:rPr>
                <w:rFonts w:ascii="Times New Roman" w:hAnsi="Times New Roman" w:cs="Times New Roman"/>
                <w:b/>
                <w:bCs/>
                <w:sz w:val="16"/>
                <w:szCs w:val="16"/>
                <w:lang w:val="uk-UA"/>
              </w:rPr>
            </w:pPr>
            <w:r>
              <w:rPr>
                <w:rFonts w:ascii="Times New Roman" w:hAnsi="Times New Roman" w:cs="Times New Roman"/>
                <w:b/>
                <w:bCs/>
                <w:sz w:val="16"/>
                <w:szCs w:val="16"/>
                <w:lang w:val="uk-UA"/>
              </w:rPr>
              <w:t>Катетер встановлено (підкреслити): вперше / повторно</w:t>
            </w:r>
            <w:r w:rsidR="00334E57">
              <w:rPr>
                <w:rFonts w:ascii="Times New Roman" w:hAnsi="Times New Roman" w:cs="Times New Roman"/>
                <w:b/>
                <w:bCs/>
                <w:sz w:val="16"/>
                <w:szCs w:val="16"/>
                <w:vertAlign w:val="superscript"/>
                <w:lang w:val="uk-UA"/>
              </w:rPr>
              <w:t>7</w:t>
            </w:r>
            <w:r>
              <w:rPr>
                <w:rFonts w:ascii="Times New Roman" w:hAnsi="Times New Roman" w:cs="Times New Roman"/>
                <w:b/>
                <w:bCs/>
                <w:sz w:val="16"/>
                <w:szCs w:val="16"/>
                <w:lang w:val="uk-UA"/>
              </w:rPr>
              <w:t xml:space="preserve">        </w:t>
            </w:r>
            <w:r w:rsidR="00FF0D0B">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   Причина заміни катетеру</w:t>
            </w:r>
            <w:r w:rsidR="0037408C">
              <w:rPr>
                <w:rFonts w:ascii="Times New Roman" w:hAnsi="Times New Roman" w:cs="Times New Roman"/>
                <w:b/>
                <w:bCs/>
                <w:sz w:val="16"/>
                <w:szCs w:val="16"/>
                <w:vertAlign w:val="superscript"/>
                <w:lang w:val="uk-UA"/>
              </w:rPr>
              <w:t>8</w:t>
            </w:r>
            <w:r>
              <w:rPr>
                <w:rFonts w:ascii="Times New Roman" w:hAnsi="Times New Roman" w:cs="Times New Roman"/>
                <w:b/>
                <w:bCs/>
                <w:sz w:val="16"/>
                <w:szCs w:val="16"/>
                <w:lang w:val="uk-UA"/>
              </w:rPr>
              <w:t xml:space="preserve"> (підкреслити): планово / позапланово </w:t>
            </w:r>
            <w:r w:rsidR="00FF0D0B">
              <w:rPr>
                <w:rFonts w:ascii="Times New Roman" w:hAnsi="Times New Roman" w:cs="Times New Roman"/>
                <w:b/>
                <w:bCs/>
                <w:sz w:val="16"/>
                <w:szCs w:val="16"/>
                <w:lang w:val="uk-UA"/>
              </w:rPr>
              <w:t xml:space="preserve">                    </w:t>
            </w:r>
          </w:p>
          <w:p w14:paraId="3E210292" w14:textId="695E21C4" w:rsidR="00B22280" w:rsidRPr="00B22280" w:rsidRDefault="00B22280" w:rsidP="00B22280">
            <w:pPr>
              <w:rPr>
                <w:rFonts w:ascii="Times New Roman" w:hAnsi="Times New Roman" w:cs="Times New Roman"/>
                <w:b/>
                <w:bCs/>
                <w:sz w:val="16"/>
                <w:szCs w:val="16"/>
                <w:lang w:val="uk-UA"/>
              </w:rPr>
            </w:pPr>
            <w:r w:rsidRPr="00B22280">
              <w:rPr>
                <w:rFonts w:ascii="Times New Roman" w:hAnsi="Times New Roman" w:cs="Times New Roman"/>
                <w:b/>
                <w:bCs/>
                <w:sz w:val="16"/>
                <w:szCs w:val="16"/>
                <w:lang w:val="uk-UA"/>
              </w:rPr>
              <w:t>Тип катетера</w:t>
            </w:r>
            <w:r w:rsidR="0037408C">
              <w:rPr>
                <w:rFonts w:ascii="Times New Roman" w:hAnsi="Times New Roman" w:cs="Times New Roman"/>
                <w:b/>
                <w:bCs/>
                <w:sz w:val="16"/>
                <w:szCs w:val="16"/>
                <w:vertAlign w:val="superscript"/>
                <w:lang w:val="uk-UA"/>
              </w:rPr>
              <w:t>9</w:t>
            </w:r>
            <w:r>
              <w:rPr>
                <w:rFonts w:ascii="Times New Roman" w:hAnsi="Times New Roman" w:cs="Times New Roman"/>
                <w:b/>
                <w:bCs/>
                <w:sz w:val="16"/>
                <w:szCs w:val="16"/>
                <w:lang w:val="uk-UA"/>
              </w:rPr>
              <w:t xml:space="preserve"> (підкреслити)</w:t>
            </w:r>
            <w:r w:rsidRPr="00B22280">
              <w:rPr>
                <w:rFonts w:ascii="Times New Roman" w:hAnsi="Times New Roman" w:cs="Times New Roman"/>
                <w:b/>
                <w:bCs/>
                <w:sz w:val="16"/>
                <w:szCs w:val="16"/>
                <w:lang w:val="uk-UA"/>
              </w:rPr>
              <w:t xml:space="preserve">: </w:t>
            </w:r>
            <w:proofErr w:type="spellStart"/>
            <w:r w:rsidRPr="00B22280">
              <w:rPr>
                <w:rFonts w:ascii="Times New Roman" w:hAnsi="Times New Roman" w:cs="Times New Roman"/>
                <w:b/>
                <w:bCs/>
                <w:sz w:val="16"/>
                <w:szCs w:val="16"/>
                <w:lang w:val="uk-UA"/>
              </w:rPr>
              <w:t>діалізний</w:t>
            </w:r>
            <w:proofErr w:type="spellEnd"/>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 </w:t>
            </w:r>
            <w:proofErr w:type="spellStart"/>
            <w:r w:rsidRPr="00B22280">
              <w:rPr>
                <w:rFonts w:ascii="Times New Roman" w:hAnsi="Times New Roman" w:cs="Times New Roman"/>
                <w:b/>
                <w:bCs/>
                <w:sz w:val="16"/>
                <w:szCs w:val="16"/>
                <w:lang w:val="uk-UA"/>
              </w:rPr>
              <w:t>тунельований</w:t>
            </w:r>
            <w:proofErr w:type="spellEnd"/>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 </w:t>
            </w:r>
            <w:proofErr w:type="spellStart"/>
            <w:r w:rsidRPr="00B22280">
              <w:rPr>
                <w:rFonts w:ascii="Times New Roman" w:hAnsi="Times New Roman" w:cs="Times New Roman"/>
                <w:b/>
                <w:bCs/>
                <w:sz w:val="16"/>
                <w:szCs w:val="16"/>
                <w:lang w:val="uk-UA"/>
              </w:rPr>
              <w:t>нетунельований</w:t>
            </w:r>
            <w:proofErr w:type="spellEnd"/>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імплантований/ неімплантований</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встановлений периферично центральний катетер</w:t>
            </w:r>
            <w:r w:rsidR="00D140B6">
              <w:rPr>
                <w:rFonts w:ascii="Times New Roman" w:hAnsi="Times New Roman" w:cs="Times New Roman"/>
                <w:b/>
                <w:bCs/>
                <w:sz w:val="16"/>
                <w:szCs w:val="16"/>
                <w:lang w:val="uk-UA"/>
              </w:rPr>
              <w:t>, інше (вписати): ____________________</w:t>
            </w:r>
          </w:p>
          <w:p w14:paraId="049B88D1" w14:textId="2BD6B34F" w:rsidR="00B22280" w:rsidRDefault="00B22280" w:rsidP="00B22280">
            <w:pPr>
              <w:rPr>
                <w:rFonts w:ascii="Times New Roman" w:hAnsi="Times New Roman" w:cs="Times New Roman"/>
                <w:b/>
                <w:bCs/>
                <w:sz w:val="16"/>
                <w:szCs w:val="16"/>
                <w:lang w:val="uk-UA"/>
              </w:rPr>
            </w:pPr>
            <w:r w:rsidRPr="00B22280">
              <w:rPr>
                <w:rFonts w:ascii="Times New Roman" w:hAnsi="Times New Roman" w:cs="Times New Roman"/>
                <w:b/>
                <w:bCs/>
                <w:sz w:val="16"/>
                <w:szCs w:val="16"/>
                <w:lang w:val="uk-UA"/>
              </w:rPr>
              <w:t>Імпрегнація</w:t>
            </w:r>
            <w:r>
              <w:rPr>
                <w:rFonts w:ascii="Times New Roman" w:hAnsi="Times New Roman" w:cs="Times New Roman"/>
                <w:b/>
                <w:bCs/>
                <w:sz w:val="16"/>
                <w:szCs w:val="16"/>
                <w:lang w:val="uk-UA"/>
              </w:rPr>
              <w:t xml:space="preserve"> (підкреслити) </w:t>
            </w:r>
            <w:r w:rsidRPr="00B22280">
              <w:rPr>
                <w:rFonts w:ascii="Times New Roman" w:hAnsi="Times New Roman" w:cs="Times New Roman"/>
                <w:b/>
                <w:bCs/>
                <w:sz w:val="16"/>
                <w:szCs w:val="16"/>
                <w:lang w:val="uk-UA"/>
              </w:rPr>
              <w:t>: так</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ні  </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xml:space="preserve">  Кількість ліній</w:t>
            </w:r>
            <w:r w:rsidR="00C72962">
              <w:rPr>
                <w:rFonts w:ascii="Times New Roman" w:hAnsi="Times New Roman" w:cs="Times New Roman"/>
                <w:b/>
                <w:bCs/>
                <w:sz w:val="16"/>
                <w:szCs w:val="16"/>
                <w:vertAlign w:val="superscript"/>
                <w:lang w:val="uk-UA"/>
              </w:rPr>
              <w:t>10</w:t>
            </w:r>
            <w:r>
              <w:rPr>
                <w:rFonts w:ascii="Times New Roman" w:hAnsi="Times New Roman" w:cs="Times New Roman"/>
                <w:b/>
                <w:bCs/>
                <w:sz w:val="16"/>
                <w:szCs w:val="16"/>
                <w:lang w:val="uk-UA"/>
              </w:rPr>
              <w:t xml:space="preserve"> (вказати)</w:t>
            </w:r>
            <w:r w:rsidRPr="00B22280">
              <w:rPr>
                <w:rFonts w:ascii="Times New Roman" w:hAnsi="Times New Roman" w:cs="Times New Roman"/>
                <w:b/>
                <w:bCs/>
                <w:sz w:val="16"/>
                <w:szCs w:val="16"/>
                <w:lang w:val="uk-UA"/>
              </w:rPr>
              <w:t>: __</w:t>
            </w:r>
            <w:r>
              <w:rPr>
                <w:rFonts w:ascii="Times New Roman" w:hAnsi="Times New Roman" w:cs="Times New Roman"/>
                <w:b/>
                <w:bCs/>
                <w:sz w:val="16"/>
                <w:szCs w:val="16"/>
                <w:lang w:val="uk-UA"/>
              </w:rPr>
              <w:t>______</w:t>
            </w:r>
            <w:r w:rsidRPr="00B22280">
              <w:rPr>
                <w:rFonts w:ascii="Times New Roman" w:hAnsi="Times New Roman" w:cs="Times New Roman"/>
                <w:b/>
                <w:bCs/>
                <w:sz w:val="16"/>
                <w:szCs w:val="16"/>
                <w:lang w:val="uk-UA"/>
              </w:rPr>
              <w:t xml:space="preserve">__ </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Номер партії катетера</w:t>
            </w:r>
            <w:r w:rsidR="00812B59">
              <w:rPr>
                <w:rFonts w:ascii="Times New Roman" w:hAnsi="Times New Roman" w:cs="Times New Roman"/>
                <w:b/>
                <w:bCs/>
                <w:sz w:val="16"/>
                <w:szCs w:val="16"/>
                <w:vertAlign w:val="superscript"/>
                <w:lang w:val="uk-UA"/>
              </w:rPr>
              <w:t>11</w:t>
            </w:r>
            <w:r>
              <w:rPr>
                <w:rFonts w:ascii="Times New Roman" w:hAnsi="Times New Roman" w:cs="Times New Roman"/>
                <w:b/>
                <w:bCs/>
                <w:sz w:val="16"/>
                <w:szCs w:val="16"/>
                <w:lang w:val="uk-UA"/>
              </w:rPr>
              <w:t xml:space="preserve"> (вказати)</w:t>
            </w:r>
            <w:r w:rsidRPr="00B22280">
              <w:rPr>
                <w:rFonts w:ascii="Times New Roman" w:hAnsi="Times New Roman" w:cs="Times New Roman"/>
                <w:b/>
                <w:bCs/>
                <w:sz w:val="16"/>
                <w:szCs w:val="16"/>
                <w:lang w:val="uk-UA"/>
              </w:rPr>
              <w:t>: _________</w:t>
            </w:r>
            <w:r>
              <w:rPr>
                <w:rFonts w:ascii="Times New Roman" w:hAnsi="Times New Roman" w:cs="Times New Roman"/>
                <w:b/>
                <w:bCs/>
                <w:sz w:val="16"/>
                <w:szCs w:val="16"/>
                <w:lang w:val="uk-UA"/>
              </w:rPr>
              <w:t>_</w:t>
            </w:r>
            <w:r w:rsidRPr="00B22280">
              <w:rPr>
                <w:rFonts w:ascii="Times New Roman" w:hAnsi="Times New Roman" w:cs="Times New Roman"/>
                <w:b/>
                <w:bCs/>
                <w:sz w:val="16"/>
                <w:szCs w:val="16"/>
                <w:lang w:val="uk-UA"/>
              </w:rPr>
              <w:t>_</w:t>
            </w:r>
            <w:r>
              <w:rPr>
                <w:rFonts w:ascii="Times New Roman" w:hAnsi="Times New Roman" w:cs="Times New Roman"/>
                <w:b/>
                <w:bCs/>
                <w:sz w:val="16"/>
                <w:szCs w:val="16"/>
                <w:lang w:val="uk-UA"/>
              </w:rPr>
              <w:t>________</w:t>
            </w:r>
          </w:p>
          <w:p w14:paraId="136C800C" w14:textId="03246E0C" w:rsidR="00B22280" w:rsidRPr="00B22280" w:rsidRDefault="00B22280" w:rsidP="00B22280">
            <w:pPr>
              <w:rPr>
                <w:rFonts w:ascii="Times New Roman" w:hAnsi="Times New Roman" w:cs="Times New Roman"/>
                <w:b/>
                <w:bCs/>
                <w:sz w:val="16"/>
                <w:szCs w:val="16"/>
                <w:lang w:val="uk-UA"/>
              </w:rPr>
            </w:pPr>
            <w:r w:rsidRPr="00B22280">
              <w:rPr>
                <w:rFonts w:ascii="Times New Roman" w:hAnsi="Times New Roman" w:cs="Times New Roman"/>
                <w:b/>
                <w:bCs/>
                <w:sz w:val="16"/>
                <w:szCs w:val="16"/>
                <w:lang w:val="uk-UA"/>
              </w:rPr>
              <w:t>Судина</w:t>
            </w:r>
            <w:r w:rsidR="00812B59">
              <w:rPr>
                <w:rFonts w:ascii="Times New Roman" w:hAnsi="Times New Roman" w:cs="Times New Roman"/>
                <w:b/>
                <w:bCs/>
                <w:sz w:val="16"/>
                <w:szCs w:val="16"/>
                <w:vertAlign w:val="superscript"/>
                <w:lang w:val="uk-UA"/>
              </w:rPr>
              <w:t>12</w:t>
            </w:r>
            <w:r w:rsidRPr="00B22280">
              <w:rPr>
                <w:rFonts w:ascii="Times New Roman" w:hAnsi="Times New Roman" w:cs="Times New Roman"/>
                <w:b/>
                <w:bCs/>
                <w:sz w:val="16"/>
                <w:szCs w:val="16"/>
                <w:lang w:val="uk-UA"/>
              </w:rPr>
              <w:t>: яремна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00C15371">
              <w:rPr>
                <w:rFonts w:ascii="Times New Roman" w:hAnsi="Times New Roman" w:cs="Times New Roman"/>
                <w:b/>
                <w:bCs/>
                <w:sz w:val="16"/>
                <w:szCs w:val="16"/>
                <w:lang w:val="uk-UA"/>
              </w:rPr>
              <w:t>порожниста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підключична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стегнова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тім’ячко/пупкова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інша (вказати) </w:t>
            </w:r>
            <w:r w:rsidRPr="00B22280">
              <w:rPr>
                <w:rFonts w:ascii="Times New Roman" w:hAnsi="Times New Roman" w:cs="Times New Roman"/>
                <w:b/>
                <w:bCs/>
                <w:sz w:val="16"/>
                <w:szCs w:val="16"/>
                <w:lang w:val="uk-UA"/>
              </w:rPr>
              <w:t>_____________</w:t>
            </w:r>
            <w:r>
              <w:rPr>
                <w:rFonts w:ascii="Times New Roman" w:hAnsi="Times New Roman" w:cs="Times New Roman"/>
                <w:b/>
                <w:bCs/>
                <w:sz w:val="16"/>
                <w:szCs w:val="16"/>
                <w:lang w:val="uk-UA"/>
              </w:rPr>
              <w:t>_</w:t>
            </w:r>
            <w:r w:rsidRPr="00B22280">
              <w:rPr>
                <w:rFonts w:ascii="Times New Roman" w:hAnsi="Times New Roman" w:cs="Times New Roman"/>
                <w:b/>
                <w:bCs/>
                <w:sz w:val="16"/>
                <w:szCs w:val="16"/>
                <w:lang w:val="uk-UA"/>
              </w:rPr>
              <w:t>_________</w:t>
            </w:r>
            <w:r>
              <w:rPr>
                <w:rFonts w:ascii="Times New Roman" w:hAnsi="Times New Roman" w:cs="Times New Roman"/>
                <w:b/>
                <w:bCs/>
                <w:sz w:val="16"/>
                <w:szCs w:val="16"/>
                <w:lang w:val="uk-UA"/>
              </w:rPr>
              <w:t>______________________________________________________________</w:t>
            </w:r>
            <w:r w:rsidRPr="00B22280">
              <w:rPr>
                <w:rFonts w:ascii="Times New Roman" w:hAnsi="Times New Roman" w:cs="Times New Roman"/>
                <w:b/>
                <w:bCs/>
                <w:sz w:val="16"/>
                <w:szCs w:val="16"/>
                <w:lang w:val="uk-UA"/>
              </w:rPr>
              <w:t>___</w:t>
            </w:r>
          </w:p>
          <w:p w14:paraId="0E2C5C1E" w14:textId="322E35A1" w:rsidR="00B22280" w:rsidRDefault="00B22280" w:rsidP="00B22280">
            <w:pPr>
              <w:rPr>
                <w:rFonts w:ascii="Times New Roman" w:hAnsi="Times New Roman" w:cs="Times New Roman"/>
                <w:b/>
                <w:bCs/>
                <w:sz w:val="16"/>
                <w:szCs w:val="16"/>
                <w:lang w:val="uk-UA"/>
              </w:rPr>
            </w:pPr>
            <w:r w:rsidRPr="00B22280">
              <w:rPr>
                <w:rFonts w:ascii="Times New Roman" w:hAnsi="Times New Roman" w:cs="Times New Roman"/>
                <w:b/>
                <w:bCs/>
                <w:sz w:val="16"/>
                <w:szCs w:val="16"/>
                <w:lang w:val="uk-UA"/>
              </w:rPr>
              <w:t>Частина тіла</w:t>
            </w:r>
            <w:r w:rsidR="003E47CA">
              <w:rPr>
                <w:rFonts w:ascii="Times New Roman" w:hAnsi="Times New Roman" w:cs="Times New Roman"/>
                <w:b/>
                <w:bCs/>
                <w:sz w:val="16"/>
                <w:szCs w:val="16"/>
                <w:vertAlign w:val="superscript"/>
                <w:lang w:val="uk-UA"/>
              </w:rPr>
              <w:t>13</w:t>
            </w:r>
            <w:r>
              <w:rPr>
                <w:rFonts w:ascii="Times New Roman" w:hAnsi="Times New Roman" w:cs="Times New Roman"/>
                <w:b/>
                <w:bCs/>
                <w:sz w:val="16"/>
                <w:szCs w:val="16"/>
                <w:lang w:val="uk-UA"/>
              </w:rPr>
              <w:t xml:space="preserve"> (підкреслити)</w:t>
            </w:r>
            <w:r w:rsidRPr="00B22280">
              <w:rPr>
                <w:rFonts w:ascii="Times New Roman" w:hAnsi="Times New Roman" w:cs="Times New Roman"/>
                <w:b/>
                <w:bCs/>
                <w:sz w:val="16"/>
                <w:szCs w:val="16"/>
                <w:lang w:val="uk-UA"/>
              </w:rPr>
              <w:t>: права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ліва        Використання провідника</w:t>
            </w:r>
            <w:r>
              <w:rPr>
                <w:rFonts w:ascii="Times New Roman" w:hAnsi="Times New Roman" w:cs="Times New Roman"/>
                <w:b/>
                <w:bCs/>
                <w:sz w:val="16"/>
                <w:szCs w:val="16"/>
                <w:lang w:val="uk-UA"/>
              </w:rPr>
              <w:t xml:space="preserve"> (підкреслити)</w:t>
            </w:r>
            <w:r w:rsidRPr="00B22280">
              <w:rPr>
                <w:rFonts w:ascii="Times New Roman" w:hAnsi="Times New Roman" w:cs="Times New Roman"/>
                <w:b/>
                <w:bCs/>
                <w:sz w:val="16"/>
                <w:szCs w:val="16"/>
                <w:lang w:val="uk-UA"/>
              </w:rPr>
              <w:t>: так</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ні</w:t>
            </w:r>
            <w:r w:rsidR="00A63454">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Причина постановки</w:t>
            </w:r>
            <w:r w:rsidR="006E0EE6">
              <w:rPr>
                <w:rFonts w:ascii="Times New Roman" w:hAnsi="Times New Roman" w:cs="Times New Roman"/>
                <w:b/>
                <w:bCs/>
                <w:sz w:val="16"/>
                <w:szCs w:val="16"/>
                <w:vertAlign w:val="superscript"/>
                <w:lang w:val="uk-UA"/>
              </w:rPr>
              <w:t>14</w:t>
            </w:r>
            <w:r>
              <w:rPr>
                <w:rFonts w:ascii="Times New Roman" w:hAnsi="Times New Roman" w:cs="Times New Roman"/>
                <w:b/>
                <w:bCs/>
                <w:sz w:val="16"/>
                <w:szCs w:val="16"/>
                <w:lang w:val="uk-UA"/>
              </w:rPr>
              <w:t xml:space="preserve"> (підкреслити)</w:t>
            </w:r>
            <w:r w:rsidRPr="00B22280">
              <w:rPr>
                <w:rFonts w:ascii="Times New Roman" w:hAnsi="Times New Roman" w:cs="Times New Roman"/>
                <w:b/>
                <w:bCs/>
                <w:sz w:val="16"/>
                <w:szCs w:val="16"/>
                <w:lang w:val="uk-UA"/>
              </w:rPr>
              <w:t>: новий доступ</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несправність</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планова заміна</w:t>
            </w:r>
            <w:r>
              <w:rPr>
                <w:rFonts w:ascii="Times New Roman" w:hAnsi="Times New Roman" w:cs="Times New Roman"/>
                <w:b/>
                <w:bCs/>
                <w:sz w:val="16"/>
                <w:szCs w:val="16"/>
                <w:lang w:val="uk-UA"/>
              </w:rPr>
              <w:t xml:space="preserve"> </w:t>
            </w:r>
            <w:r w:rsidRPr="00B22280">
              <w:rPr>
                <w:rFonts w:ascii="Times New Roman" w:hAnsi="Times New Roman" w:cs="Times New Roman"/>
                <w:b/>
                <w:bCs/>
                <w:sz w:val="16"/>
                <w:szCs w:val="16"/>
                <w:lang w:val="uk-UA"/>
              </w:rPr>
              <w:t>/ аварійна заміна</w:t>
            </w:r>
          </w:p>
          <w:p w14:paraId="0EB1BF12" w14:textId="1279DEAE" w:rsidR="00A63454" w:rsidRDefault="00A63454" w:rsidP="00B22280">
            <w:pPr>
              <w:rPr>
                <w:rFonts w:ascii="Times New Roman" w:hAnsi="Times New Roman" w:cs="Times New Roman"/>
                <w:b/>
                <w:bCs/>
                <w:sz w:val="16"/>
                <w:szCs w:val="16"/>
                <w:lang w:val="uk-UA"/>
              </w:rPr>
            </w:pPr>
            <w:r>
              <w:rPr>
                <w:rFonts w:ascii="Times New Roman" w:hAnsi="Times New Roman" w:cs="Times New Roman"/>
                <w:b/>
                <w:bCs/>
                <w:sz w:val="16"/>
                <w:szCs w:val="16"/>
                <w:lang w:val="uk-UA"/>
              </w:rPr>
              <w:t>Заміна катетера заплановано</w:t>
            </w:r>
            <w:r w:rsidR="002F6616">
              <w:rPr>
                <w:rFonts w:ascii="Times New Roman" w:hAnsi="Times New Roman" w:cs="Times New Roman"/>
                <w:b/>
                <w:bCs/>
                <w:sz w:val="16"/>
                <w:szCs w:val="16"/>
                <w:vertAlign w:val="superscript"/>
                <w:lang w:val="uk-UA"/>
              </w:rPr>
              <w:t>15</w:t>
            </w:r>
            <w:r>
              <w:rPr>
                <w:rFonts w:ascii="Times New Roman" w:hAnsi="Times New Roman" w:cs="Times New Roman"/>
                <w:b/>
                <w:bCs/>
                <w:sz w:val="16"/>
                <w:szCs w:val="16"/>
                <w:lang w:val="uk-UA"/>
              </w:rPr>
              <w:t xml:space="preserve"> на (вказати дату): ____ / ______ / _______________</w:t>
            </w:r>
          </w:p>
          <w:p w14:paraId="2041225B" w14:textId="548D00C0" w:rsidR="00C553A0" w:rsidRDefault="0023307D" w:rsidP="0023307D">
            <w:pPr>
              <w:spacing w:line="259" w:lineRule="auto"/>
              <w:rPr>
                <w:rFonts w:ascii="Times New Roman" w:hAnsi="Times New Roman" w:cs="Times New Roman"/>
                <w:b/>
                <w:bCs/>
                <w:sz w:val="16"/>
                <w:szCs w:val="16"/>
                <w:lang w:val="uk-UA"/>
              </w:rPr>
            </w:pPr>
            <w:r w:rsidRPr="00284192">
              <w:rPr>
                <w:rFonts w:ascii="Times New Roman" w:hAnsi="Times New Roman" w:cs="Times New Roman"/>
                <w:b/>
                <w:bCs/>
                <w:sz w:val="16"/>
                <w:szCs w:val="16"/>
                <w:lang w:val="uk-UA"/>
              </w:rPr>
              <w:t>КАІ</w:t>
            </w:r>
            <w:r>
              <w:rPr>
                <w:rFonts w:ascii="Times New Roman" w:hAnsi="Times New Roman" w:cs="Times New Roman"/>
                <w:b/>
                <w:bCs/>
                <w:sz w:val="16"/>
                <w:szCs w:val="16"/>
                <w:lang w:val="uk-UA"/>
              </w:rPr>
              <w:t>К</w:t>
            </w:r>
            <w:r w:rsidR="002F6616">
              <w:rPr>
                <w:rFonts w:ascii="Times New Roman" w:hAnsi="Times New Roman" w:cs="Times New Roman"/>
                <w:b/>
                <w:bCs/>
                <w:sz w:val="16"/>
                <w:szCs w:val="16"/>
                <w:vertAlign w:val="superscript"/>
                <w:lang w:val="uk-UA"/>
              </w:rPr>
              <w:t>16</w:t>
            </w:r>
            <w:r w:rsidR="00361AD0">
              <w:rPr>
                <w:rFonts w:ascii="Times New Roman" w:hAnsi="Times New Roman" w:cs="Times New Roman"/>
                <w:b/>
                <w:bCs/>
                <w:sz w:val="16"/>
                <w:szCs w:val="16"/>
                <w:lang w:val="uk-UA"/>
              </w:rPr>
              <w:t xml:space="preserve"> (підкреслити)</w:t>
            </w:r>
            <w:r w:rsidRPr="00284192">
              <w:rPr>
                <w:rFonts w:ascii="Times New Roman" w:hAnsi="Times New Roman" w:cs="Times New Roman"/>
                <w:b/>
                <w:bCs/>
                <w:sz w:val="16"/>
                <w:szCs w:val="16"/>
                <w:lang w:val="uk-UA"/>
              </w:rPr>
              <w:t xml:space="preserve">: не встановлено / встановлено (зазначити дату): ____ / ____ / __________ р.                                                                                             </w:t>
            </w:r>
          </w:p>
          <w:p w14:paraId="26520B4F" w14:textId="650E8BFF" w:rsidR="00C553A0" w:rsidRDefault="0023307D" w:rsidP="0023307D">
            <w:pPr>
              <w:spacing w:line="259" w:lineRule="auto"/>
              <w:rPr>
                <w:lang w:val="ru-RU"/>
              </w:rPr>
            </w:pPr>
            <w:r w:rsidRPr="00284192">
              <w:rPr>
                <w:rFonts w:ascii="Times New Roman" w:hAnsi="Times New Roman" w:cs="Times New Roman"/>
                <w:b/>
                <w:bCs/>
                <w:sz w:val="16"/>
                <w:szCs w:val="16"/>
                <w:lang w:val="uk-UA"/>
              </w:rPr>
              <w:t xml:space="preserve">Посів </w:t>
            </w:r>
            <w:r>
              <w:rPr>
                <w:rFonts w:ascii="Times New Roman" w:hAnsi="Times New Roman" w:cs="Times New Roman"/>
                <w:b/>
                <w:bCs/>
                <w:sz w:val="16"/>
                <w:szCs w:val="16"/>
                <w:lang w:val="uk-UA"/>
              </w:rPr>
              <w:t>крові</w:t>
            </w:r>
            <w:r w:rsidR="008C67C2">
              <w:rPr>
                <w:rFonts w:ascii="Times New Roman" w:hAnsi="Times New Roman" w:cs="Times New Roman"/>
                <w:b/>
                <w:bCs/>
                <w:sz w:val="16"/>
                <w:szCs w:val="16"/>
                <w:vertAlign w:val="superscript"/>
                <w:lang w:val="uk-UA"/>
              </w:rPr>
              <w:t>17</w:t>
            </w:r>
            <w:r w:rsidRPr="00284192">
              <w:rPr>
                <w:rFonts w:ascii="Times New Roman" w:hAnsi="Times New Roman" w:cs="Times New Roman"/>
                <w:b/>
                <w:bCs/>
                <w:sz w:val="16"/>
                <w:szCs w:val="16"/>
                <w:lang w:val="uk-UA"/>
              </w:rPr>
              <w:t xml:space="preserve"> (вказати дату): ___ / ___ / ____________ р.</w:t>
            </w:r>
            <w:r w:rsidR="00C553A0">
              <w:rPr>
                <w:rFonts w:ascii="Times New Roman" w:hAnsi="Times New Roman" w:cs="Times New Roman"/>
                <w:b/>
                <w:bCs/>
                <w:sz w:val="16"/>
                <w:szCs w:val="16"/>
                <w:lang w:val="uk-UA"/>
              </w:rPr>
              <w:t xml:space="preserve">                        </w:t>
            </w:r>
            <w:r w:rsidR="00C15371">
              <w:rPr>
                <w:rFonts w:ascii="Times New Roman" w:hAnsi="Times New Roman" w:cs="Times New Roman"/>
                <w:b/>
                <w:bCs/>
                <w:sz w:val="16"/>
                <w:szCs w:val="16"/>
                <w:lang w:val="uk-UA"/>
              </w:rPr>
              <w:t xml:space="preserve">                                   </w:t>
            </w:r>
            <w:r w:rsidR="00C553A0">
              <w:rPr>
                <w:rFonts w:ascii="Times New Roman" w:hAnsi="Times New Roman" w:cs="Times New Roman"/>
                <w:b/>
                <w:bCs/>
                <w:sz w:val="16"/>
                <w:szCs w:val="16"/>
                <w:lang w:val="uk-UA"/>
              </w:rPr>
              <w:t xml:space="preserve">       </w:t>
            </w:r>
            <w:r w:rsidRPr="00284192">
              <w:rPr>
                <w:rFonts w:ascii="Times New Roman" w:hAnsi="Times New Roman" w:cs="Times New Roman"/>
                <w:b/>
                <w:bCs/>
                <w:sz w:val="16"/>
                <w:szCs w:val="16"/>
                <w:lang w:val="uk-UA"/>
              </w:rPr>
              <w:t>Збудник(и) вказати: ____________</w:t>
            </w:r>
            <w:r>
              <w:rPr>
                <w:rFonts w:ascii="Times New Roman" w:hAnsi="Times New Roman" w:cs="Times New Roman"/>
                <w:b/>
                <w:bCs/>
                <w:sz w:val="16"/>
                <w:szCs w:val="16"/>
                <w:lang w:val="uk-UA"/>
              </w:rPr>
              <w:t>________________________________________________________</w:t>
            </w:r>
            <w:r w:rsidRPr="00284192">
              <w:rPr>
                <w:rFonts w:ascii="Times New Roman" w:hAnsi="Times New Roman" w:cs="Times New Roman"/>
                <w:b/>
                <w:bCs/>
                <w:sz w:val="16"/>
                <w:szCs w:val="16"/>
                <w:lang w:val="uk-UA"/>
              </w:rPr>
              <w:t>____________</w:t>
            </w:r>
          </w:p>
          <w:p w14:paraId="6CA0E480" w14:textId="458E0B03" w:rsidR="00A7550C" w:rsidRPr="00C553A0" w:rsidRDefault="00A7550C" w:rsidP="00A7550C">
            <w:pPr>
              <w:rPr>
                <w:rFonts w:ascii="Times New Roman" w:hAnsi="Times New Roman" w:cs="Times New Roman"/>
                <w:b/>
                <w:bCs/>
                <w:sz w:val="16"/>
                <w:szCs w:val="16"/>
                <w:lang w:val="uk-UA"/>
              </w:rPr>
            </w:pPr>
            <w:r>
              <w:rPr>
                <w:rFonts w:ascii="Times New Roman" w:hAnsi="Times New Roman" w:cs="Times New Roman"/>
                <w:b/>
                <w:bCs/>
                <w:sz w:val="16"/>
                <w:szCs w:val="16"/>
                <w:lang w:val="uk-UA"/>
              </w:rPr>
              <w:t>Посів спинномозкової рідини</w:t>
            </w:r>
            <w:r w:rsidR="00967C10">
              <w:rPr>
                <w:rFonts w:ascii="Times New Roman" w:hAnsi="Times New Roman" w:cs="Times New Roman"/>
                <w:b/>
                <w:bCs/>
                <w:sz w:val="16"/>
                <w:szCs w:val="16"/>
                <w:vertAlign w:val="superscript"/>
                <w:lang w:val="uk-UA"/>
              </w:rPr>
              <w:t>18</w:t>
            </w:r>
            <w:r>
              <w:rPr>
                <w:rFonts w:ascii="Times New Roman" w:hAnsi="Times New Roman" w:cs="Times New Roman"/>
                <w:b/>
                <w:bCs/>
                <w:sz w:val="16"/>
                <w:szCs w:val="16"/>
                <w:lang w:val="uk-UA"/>
              </w:rPr>
              <w:t xml:space="preserve"> (вказати дату): ___ / ___ / ____________ р.    </w:t>
            </w:r>
            <w:r w:rsidR="00C15371">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                 Збудник(и) вказати: ____________________________________________________________________________</w:t>
            </w:r>
            <w:r w:rsidR="00C15371">
              <w:rPr>
                <w:rFonts w:ascii="Times New Roman" w:hAnsi="Times New Roman" w:cs="Times New Roman"/>
                <w:b/>
                <w:bCs/>
                <w:sz w:val="16"/>
                <w:szCs w:val="16"/>
                <w:lang w:val="uk-UA"/>
              </w:rPr>
              <w:t>_____</w:t>
            </w:r>
          </w:p>
          <w:p w14:paraId="02C94A29" w14:textId="06D89639" w:rsidR="0023307D" w:rsidRPr="00284192" w:rsidRDefault="00E869BB" w:rsidP="0023307D">
            <w:pPr>
              <w:spacing w:line="259" w:lineRule="auto"/>
              <w:rPr>
                <w:rFonts w:ascii="Times New Roman" w:hAnsi="Times New Roman" w:cs="Times New Roman"/>
                <w:b/>
                <w:bCs/>
                <w:sz w:val="16"/>
                <w:szCs w:val="16"/>
                <w:lang w:val="uk-UA"/>
              </w:rPr>
            </w:pPr>
            <w:r w:rsidRPr="00E869BB">
              <w:rPr>
                <w:rFonts w:ascii="Times New Roman" w:hAnsi="Times New Roman" w:cs="Times New Roman"/>
                <w:b/>
                <w:bCs/>
                <w:sz w:val="16"/>
                <w:szCs w:val="16"/>
                <w:lang w:val="uk-UA"/>
              </w:rPr>
              <w:t xml:space="preserve">Посів </w:t>
            </w:r>
            <w:r>
              <w:rPr>
                <w:rFonts w:ascii="Times New Roman" w:hAnsi="Times New Roman" w:cs="Times New Roman"/>
                <w:b/>
                <w:bCs/>
                <w:sz w:val="16"/>
                <w:szCs w:val="16"/>
                <w:lang w:val="uk-UA"/>
              </w:rPr>
              <w:t>катетеру</w:t>
            </w:r>
            <w:r w:rsidR="00C53478">
              <w:rPr>
                <w:rFonts w:ascii="Times New Roman" w:hAnsi="Times New Roman" w:cs="Times New Roman"/>
                <w:b/>
                <w:bCs/>
                <w:sz w:val="16"/>
                <w:szCs w:val="16"/>
                <w:vertAlign w:val="superscript"/>
                <w:lang w:val="uk-UA"/>
              </w:rPr>
              <w:t>19</w:t>
            </w:r>
            <w:r w:rsidRPr="00E869BB">
              <w:rPr>
                <w:rFonts w:ascii="Times New Roman" w:hAnsi="Times New Roman" w:cs="Times New Roman"/>
                <w:b/>
                <w:bCs/>
                <w:sz w:val="16"/>
                <w:szCs w:val="16"/>
                <w:lang w:val="uk-UA"/>
              </w:rPr>
              <w:t xml:space="preserve"> (вказати дату): ___ / ___ / _____</w:t>
            </w:r>
            <w:r w:rsidR="0039603B">
              <w:rPr>
                <w:rFonts w:ascii="Times New Roman" w:hAnsi="Times New Roman" w:cs="Times New Roman"/>
                <w:b/>
                <w:bCs/>
                <w:sz w:val="16"/>
                <w:szCs w:val="16"/>
                <w:lang w:val="uk-UA"/>
              </w:rPr>
              <w:t>_</w:t>
            </w:r>
            <w:r w:rsidRPr="00E869BB">
              <w:rPr>
                <w:rFonts w:ascii="Times New Roman" w:hAnsi="Times New Roman" w:cs="Times New Roman"/>
                <w:b/>
                <w:bCs/>
                <w:sz w:val="16"/>
                <w:szCs w:val="16"/>
                <w:lang w:val="uk-UA"/>
              </w:rPr>
              <w:t>____ р.</w:t>
            </w:r>
            <w:r w:rsidR="00C553A0" w:rsidRPr="00284192">
              <w:rPr>
                <w:rFonts w:ascii="Times New Roman" w:hAnsi="Times New Roman" w:cs="Times New Roman"/>
                <w:b/>
                <w:bCs/>
                <w:sz w:val="16"/>
                <w:szCs w:val="16"/>
                <w:lang w:val="uk-UA"/>
              </w:rPr>
              <w:t xml:space="preserve"> .</w:t>
            </w:r>
            <w:r w:rsidR="00C553A0">
              <w:rPr>
                <w:rFonts w:ascii="Times New Roman" w:hAnsi="Times New Roman" w:cs="Times New Roman"/>
                <w:b/>
                <w:bCs/>
                <w:sz w:val="16"/>
                <w:szCs w:val="16"/>
                <w:lang w:val="uk-UA"/>
              </w:rPr>
              <w:t xml:space="preserve">                    </w:t>
            </w:r>
            <w:r w:rsidR="00C15371">
              <w:rPr>
                <w:rFonts w:ascii="Times New Roman" w:hAnsi="Times New Roman" w:cs="Times New Roman"/>
                <w:b/>
                <w:bCs/>
                <w:sz w:val="16"/>
                <w:szCs w:val="16"/>
                <w:lang w:val="uk-UA"/>
              </w:rPr>
              <w:t xml:space="preserve">                                  </w:t>
            </w:r>
            <w:r w:rsidR="00C553A0">
              <w:rPr>
                <w:rFonts w:ascii="Times New Roman" w:hAnsi="Times New Roman" w:cs="Times New Roman"/>
                <w:b/>
                <w:bCs/>
                <w:sz w:val="16"/>
                <w:szCs w:val="16"/>
                <w:lang w:val="uk-UA"/>
              </w:rPr>
              <w:t xml:space="preserve">       </w:t>
            </w:r>
            <w:r w:rsidR="00C553A0" w:rsidRPr="00284192">
              <w:rPr>
                <w:rFonts w:ascii="Times New Roman" w:hAnsi="Times New Roman" w:cs="Times New Roman"/>
                <w:b/>
                <w:bCs/>
                <w:sz w:val="16"/>
                <w:szCs w:val="16"/>
                <w:lang w:val="uk-UA"/>
              </w:rPr>
              <w:t>Збудник(и) вказати: _</w:t>
            </w:r>
            <w:r w:rsidR="00C553A0">
              <w:rPr>
                <w:rFonts w:ascii="Times New Roman" w:hAnsi="Times New Roman" w:cs="Times New Roman"/>
                <w:b/>
                <w:bCs/>
                <w:sz w:val="16"/>
                <w:szCs w:val="16"/>
                <w:lang w:val="uk-UA"/>
              </w:rPr>
              <w:t>____________________________________________________________________</w:t>
            </w:r>
            <w:r w:rsidR="00C553A0" w:rsidRPr="00284192">
              <w:rPr>
                <w:rFonts w:ascii="Times New Roman" w:hAnsi="Times New Roman" w:cs="Times New Roman"/>
                <w:b/>
                <w:bCs/>
                <w:sz w:val="16"/>
                <w:szCs w:val="16"/>
                <w:lang w:val="uk-UA"/>
              </w:rPr>
              <w:t>____________</w:t>
            </w:r>
          </w:p>
          <w:p w14:paraId="35A1470F" w14:textId="42796381" w:rsidR="0023307D" w:rsidRPr="00130232" w:rsidRDefault="0023307D" w:rsidP="0023307D">
            <w:pPr>
              <w:spacing w:line="259" w:lineRule="auto"/>
              <w:rPr>
                <w:rFonts w:ascii="Times New Roman" w:hAnsi="Times New Roman" w:cs="Times New Roman"/>
                <w:b/>
                <w:bCs/>
                <w:sz w:val="16"/>
                <w:szCs w:val="16"/>
                <w:lang w:val="uk-UA"/>
              </w:rPr>
            </w:pPr>
            <w:r w:rsidRPr="00284192">
              <w:rPr>
                <w:rFonts w:ascii="Times New Roman" w:hAnsi="Times New Roman" w:cs="Times New Roman"/>
                <w:b/>
                <w:bCs/>
                <w:sz w:val="16"/>
                <w:szCs w:val="16"/>
                <w:lang w:val="uk-UA"/>
              </w:rPr>
              <w:t>Днів лікування КАІ</w:t>
            </w:r>
            <w:r>
              <w:rPr>
                <w:rFonts w:ascii="Times New Roman" w:hAnsi="Times New Roman" w:cs="Times New Roman"/>
                <w:b/>
                <w:bCs/>
                <w:sz w:val="16"/>
                <w:szCs w:val="16"/>
                <w:lang w:val="uk-UA"/>
              </w:rPr>
              <w:t>К</w:t>
            </w:r>
            <w:r w:rsidR="00C53478">
              <w:rPr>
                <w:rFonts w:ascii="Times New Roman" w:hAnsi="Times New Roman" w:cs="Times New Roman"/>
                <w:b/>
                <w:bCs/>
                <w:sz w:val="16"/>
                <w:szCs w:val="16"/>
                <w:vertAlign w:val="superscript"/>
                <w:lang w:val="uk-UA"/>
              </w:rPr>
              <w:t>20</w:t>
            </w:r>
            <w:r w:rsidRPr="00284192">
              <w:rPr>
                <w:rFonts w:ascii="Times New Roman" w:hAnsi="Times New Roman" w:cs="Times New Roman"/>
                <w:b/>
                <w:bCs/>
                <w:sz w:val="16"/>
                <w:szCs w:val="16"/>
                <w:lang w:val="uk-UA"/>
              </w:rPr>
              <w:t xml:space="preserve"> (вказати): _______                                           </w:t>
            </w:r>
            <w:r>
              <w:rPr>
                <w:rFonts w:ascii="Times New Roman" w:hAnsi="Times New Roman" w:cs="Times New Roman"/>
                <w:b/>
                <w:bCs/>
                <w:sz w:val="16"/>
                <w:szCs w:val="16"/>
                <w:lang w:val="uk-UA"/>
              </w:rPr>
              <w:t xml:space="preserve">              </w:t>
            </w:r>
            <w:r w:rsidRPr="00284192">
              <w:rPr>
                <w:rFonts w:ascii="Times New Roman" w:hAnsi="Times New Roman" w:cs="Times New Roman"/>
                <w:b/>
                <w:bCs/>
                <w:sz w:val="16"/>
                <w:szCs w:val="16"/>
                <w:lang w:val="uk-UA"/>
              </w:rPr>
              <w:t xml:space="preserve">                                Вихід КАІ</w:t>
            </w:r>
            <w:r>
              <w:rPr>
                <w:rFonts w:ascii="Times New Roman" w:hAnsi="Times New Roman" w:cs="Times New Roman"/>
                <w:b/>
                <w:bCs/>
                <w:sz w:val="16"/>
                <w:szCs w:val="16"/>
                <w:lang w:val="uk-UA"/>
              </w:rPr>
              <w:t>К</w:t>
            </w:r>
            <w:r w:rsidRPr="00284192">
              <w:rPr>
                <w:rFonts w:ascii="Times New Roman" w:hAnsi="Times New Roman" w:cs="Times New Roman"/>
                <w:b/>
                <w:bCs/>
                <w:sz w:val="16"/>
                <w:szCs w:val="16"/>
                <w:lang w:val="uk-UA"/>
              </w:rPr>
              <w:t xml:space="preserve"> (підкреслити): одужання / смерть внаслідок КАІ</w:t>
            </w:r>
            <w:r w:rsidR="000527C5">
              <w:rPr>
                <w:rFonts w:ascii="Times New Roman" w:hAnsi="Times New Roman" w:cs="Times New Roman"/>
                <w:b/>
                <w:bCs/>
                <w:sz w:val="16"/>
                <w:szCs w:val="16"/>
                <w:lang w:val="uk-UA"/>
              </w:rPr>
              <w:t>К</w:t>
            </w:r>
            <w:r w:rsidRPr="00284192">
              <w:rPr>
                <w:rFonts w:ascii="Times New Roman" w:hAnsi="Times New Roman" w:cs="Times New Roman"/>
                <w:b/>
                <w:bCs/>
                <w:sz w:val="16"/>
                <w:szCs w:val="16"/>
                <w:lang w:val="uk-UA"/>
              </w:rPr>
              <w:t xml:space="preserve"> / смерть пацієнта внаслідок іншої патології</w:t>
            </w:r>
          </w:p>
        </w:tc>
      </w:tr>
      <w:tr w:rsidR="002A6C55" w:rsidRPr="008A3F85" w14:paraId="1EA6D4FC" w14:textId="77777777" w:rsidTr="003857B6">
        <w:trPr>
          <w:trHeight w:val="1254"/>
        </w:trPr>
        <w:tc>
          <w:tcPr>
            <w:tcW w:w="109" w:type="pct"/>
            <w:gridSpan w:val="2"/>
          </w:tcPr>
          <w:p w14:paraId="7B2A7770" w14:textId="77777777" w:rsidR="00130232" w:rsidRPr="009239BC" w:rsidRDefault="00130232" w:rsidP="00C553A0">
            <w:pPr>
              <w:jc w:val="center"/>
              <w:rPr>
                <w:rFonts w:ascii="Times New Roman" w:hAnsi="Times New Roman" w:cs="Times New Roman"/>
                <w:b/>
                <w:sz w:val="16"/>
                <w:szCs w:val="16"/>
                <w:lang w:val="uk-UA"/>
              </w:rPr>
            </w:pPr>
          </w:p>
          <w:p w14:paraId="382DD037" w14:textId="46EB428C" w:rsidR="00130232" w:rsidRDefault="00130232" w:rsidP="00130232">
            <w:pPr>
              <w:rPr>
                <w:rFonts w:ascii="Times New Roman" w:hAnsi="Times New Roman" w:cs="Times New Roman"/>
                <w:b/>
                <w:sz w:val="16"/>
                <w:szCs w:val="16"/>
                <w:lang w:val="uk-UA"/>
              </w:rPr>
            </w:pPr>
          </w:p>
          <w:p w14:paraId="4A64C003" w14:textId="1627140D" w:rsidR="00555176" w:rsidRDefault="00555176" w:rsidP="00130232">
            <w:pPr>
              <w:rPr>
                <w:rFonts w:ascii="Times New Roman" w:hAnsi="Times New Roman" w:cs="Times New Roman"/>
                <w:b/>
                <w:sz w:val="16"/>
                <w:szCs w:val="16"/>
                <w:lang w:val="uk-UA"/>
              </w:rPr>
            </w:pPr>
          </w:p>
          <w:p w14:paraId="7438EBD8" w14:textId="46BCB55B" w:rsidR="00555176" w:rsidRDefault="00555176" w:rsidP="00130232">
            <w:pPr>
              <w:rPr>
                <w:rFonts w:ascii="Times New Roman" w:hAnsi="Times New Roman" w:cs="Times New Roman"/>
                <w:b/>
                <w:sz w:val="16"/>
                <w:szCs w:val="16"/>
                <w:lang w:val="uk-UA"/>
              </w:rPr>
            </w:pPr>
          </w:p>
          <w:p w14:paraId="50862F83" w14:textId="77777777" w:rsidR="00555176" w:rsidRPr="009239BC" w:rsidRDefault="00555176" w:rsidP="00130232">
            <w:pPr>
              <w:rPr>
                <w:rFonts w:ascii="Times New Roman" w:hAnsi="Times New Roman" w:cs="Times New Roman"/>
                <w:b/>
                <w:sz w:val="16"/>
                <w:szCs w:val="16"/>
                <w:lang w:val="uk-UA"/>
              </w:rPr>
            </w:pPr>
          </w:p>
          <w:p w14:paraId="50998FEB" w14:textId="77777777" w:rsidR="00130232" w:rsidRPr="009239BC" w:rsidRDefault="00130232" w:rsidP="00C553A0">
            <w:pPr>
              <w:jc w:val="center"/>
              <w:rPr>
                <w:rFonts w:ascii="Times New Roman" w:hAnsi="Times New Roman" w:cs="Times New Roman"/>
                <w:b/>
                <w:sz w:val="16"/>
                <w:szCs w:val="16"/>
                <w:lang w:val="uk-UA"/>
              </w:rPr>
            </w:pPr>
            <w:r w:rsidRPr="009239BC">
              <w:rPr>
                <w:rFonts w:ascii="Times New Roman" w:hAnsi="Times New Roman" w:cs="Times New Roman"/>
                <w:b/>
                <w:sz w:val="16"/>
                <w:szCs w:val="16"/>
                <w:lang w:val="uk-UA"/>
              </w:rPr>
              <w:t>2</w:t>
            </w:r>
          </w:p>
          <w:p w14:paraId="2E32FE38" w14:textId="77777777" w:rsidR="00130232" w:rsidRPr="009239BC" w:rsidRDefault="00130232" w:rsidP="00C553A0">
            <w:pPr>
              <w:jc w:val="center"/>
              <w:rPr>
                <w:rFonts w:ascii="Times New Roman" w:hAnsi="Times New Roman" w:cs="Times New Roman"/>
                <w:b/>
                <w:sz w:val="16"/>
                <w:szCs w:val="16"/>
                <w:lang w:val="uk-UA"/>
              </w:rPr>
            </w:pPr>
          </w:p>
          <w:p w14:paraId="04022A67" w14:textId="25CA38A2" w:rsidR="00130232" w:rsidRPr="009239BC" w:rsidRDefault="00130232" w:rsidP="00C553A0">
            <w:pPr>
              <w:ind w:left="113" w:right="113"/>
              <w:jc w:val="center"/>
              <w:rPr>
                <w:rFonts w:ascii="Times New Roman" w:hAnsi="Times New Roman" w:cs="Times New Roman"/>
                <w:b/>
                <w:sz w:val="16"/>
                <w:szCs w:val="16"/>
                <w:lang w:val="uk-UA"/>
              </w:rPr>
            </w:pPr>
          </w:p>
        </w:tc>
        <w:tc>
          <w:tcPr>
            <w:tcW w:w="4891" w:type="pct"/>
            <w:gridSpan w:val="25"/>
          </w:tcPr>
          <w:p w14:paraId="622151C9" w14:textId="029B4050" w:rsidR="00130232" w:rsidRPr="009239BC" w:rsidRDefault="00130232" w:rsidP="00C553A0">
            <w:pPr>
              <w:rPr>
                <w:rFonts w:ascii="Times New Roman" w:hAnsi="Times New Roman" w:cs="Times New Roman"/>
                <w:sz w:val="16"/>
                <w:szCs w:val="16"/>
                <w:lang w:val="uk-UA"/>
              </w:rPr>
            </w:pPr>
            <w:r w:rsidRPr="009239BC">
              <w:rPr>
                <w:rFonts w:ascii="Times New Roman" w:hAnsi="Times New Roman" w:cs="Times New Roman"/>
                <w:b/>
                <w:sz w:val="16"/>
                <w:szCs w:val="16"/>
                <w:lang w:val="uk-UA"/>
              </w:rPr>
              <w:t xml:space="preserve">Клас </w:t>
            </w:r>
            <w:r w:rsidRPr="009239BC">
              <w:rPr>
                <w:rFonts w:ascii="Times New Roman" w:hAnsi="Times New Roman" w:cs="Times New Roman"/>
                <w:b/>
                <w:sz w:val="16"/>
                <w:szCs w:val="16"/>
              </w:rPr>
              <w:t>ASA</w:t>
            </w:r>
            <w:r w:rsidR="00C53478">
              <w:rPr>
                <w:rFonts w:ascii="Times New Roman" w:hAnsi="Times New Roman" w:cs="Times New Roman"/>
                <w:b/>
                <w:sz w:val="16"/>
                <w:szCs w:val="16"/>
                <w:vertAlign w:val="superscript"/>
                <w:lang w:val="uk-UA"/>
              </w:rPr>
              <w:t>21</w:t>
            </w:r>
            <w:r w:rsidRPr="009239BC">
              <w:rPr>
                <w:rFonts w:ascii="Times New Roman" w:hAnsi="Times New Roman" w:cs="Times New Roman"/>
                <w:b/>
                <w:sz w:val="16"/>
                <w:szCs w:val="16"/>
                <w:lang w:val="uk-UA"/>
              </w:rPr>
              <w:t xml:space="preserve">:                                                                                     </w:t>
            </w:r>
            <w:r>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w:t>
            </w:r>
            <w:r w:rsidR="00FF0D0B">
              <w:rPr>
                <w:rFonts w:ascii="Times New Roman" w:hAnsi="Times New Roman" w:cs="Times New Roman"/>
                <w:b/>
                <w:sz w:val="16"/>
                <w:szCs w:val="16"/>
                <w:lang w:val="uk-UA"/>
              </w:rPr>
              <w:t xml:space="preserve">                                   </w:t>
            </w:r>
            <w:r w:rsidRPr="009239BC">
              <w:rPr>
                <w:rFonts w:ascii="Times New Roman" w:hAnsi="Times New Roman" w:cs="Times New Roman"/>
                <w:b/>
                <w:sz w:val="16"/>
                <w:szCs w:val="16"/>
                <w:lang w:val="uk-UA"/>
              </w:rPr>
              <w:t xml:space="preserve">                     Вага</w:t>
            </w:r>
            <w:r w:rsidR="00C53478">
              <w:rPr>
                <w:rFonts w:ascii="Times New Roman" w:hAnsi="Times New Roman" w:cs="Times New Roman"/>
                <w:b/>
                <w:sz w:val="16"/>
                <w:szCs w:val="16"/>
                <w:vertAlign w:val="superscript"/>
                <w:lang w:val="uk-UA"/>
              </w:rPr>
              <w:t>22</w:t>
            </w:r>
            <w:r w:rsidRPr="009239BC">
              <w:rPr>
                <w:rFonts w:ascii="Times New Roman" w:hAnsi="Times New Roman" w:cs="Times New Roman"/>
                <w:b/>
                <w:sz w:val="16"/>
                <w:szCs w:val="16"/>
                <w:lang w:val="uk-UA"/>
              </w:rPr>
              <w:t xml:space="preserve">: </w:t>
            </w:r>
            <w:r w:rsidRPr="009239BC">
              <w:rPr>
                <w:rFonts w:ascii="Times New Roman" w:hAnsi="Times New Roman" w:cs="Times New Roman"/>
                <w:sz w:val="16"/>
                <w:szCs w:val="16"/>
                <w:lang w:val="uk-UA"/>
              </w:rPr>
              <w:t>…</w:t>
            </w:r>
            <w:r w:rsidR="00FF0D0B">
              <w:rPr>
                <w:rFonts w:ascii="Times New Roman" w:hAnsi="Times New Roman" w:cs="Times New Roman"/>
                <w:sz w:val="16"/>
                <w:szCs w:val="16"/>
                <w:lang w:val="uk-UA"/>
              </w:rPr>
              <w:t>…..</w:t>
            </w:r>
            <w:r w:rsidRPr="009239BC">
              <w:rPr>
                <w:rFonts w:ascii="Times New Roman" w:hAnsi="Times New Roman" w:cs="Times New Roman"/>
                <w:sz w:val="16"/>
                <w:szCs w:val="16"/>
                <w:lang w:val="uk-UA"/>
              </w:rPr>
              <w:t>……кг</w:t>
            </w:r>
          </w:p>
          <w:p w14:paraId="680365CE" w14:textId="3F44147B" w:rsidR="00401515" w:rsidRPr="00401515" w:rsidRDefault="00401515" w:rsidP="00401515">
            <w:pPr>
              <w:pStyle w:val="a4"/>
              <w:numPr>
                <w:ilvl w:val="0"/>
                <w:numId w:val="1"/>
              </w:numPr>
              <w:rPr>
                <w:rFonts w:ascii="Times New Roman" w:hAnsi="Times New Roman" w:cs="Times New Roman"/>
                <w:sz w:val="16"/>
                <w:szCs w:val="16"/>
                <w:lang w:val="uk-UA"/>
              </w:rPr>
            </w:pPr>
            <w:r w:rsidRPr="00401515">
              <w:rPr>
                <w:rFonts w:ascii="Times New Roman" w:hAnsi="Times New Roman" w:cs="Times New Roman"/>
                <w:sz w:val="16"/>
                <w:szCs w:val="16"/>
                <w:lang w:val="uk-UA"/>
              </w:rPr>
              <w:t>І – здоровий пацієнт (не курить, зрідка вживає алкоголь)</w:t>
            </w:r>
            <w:r w:rsidR="00FA5B31">
              <w:rPr>
                <w:rFonts w:ascii="Times New Roman" w:hAnsi="Times New Roman" w:cs="Times New Roman"/>
                <w:sz w:val="16"/>
                <w:szCs w:val="16"/>
                <w:lang w:val="uk-UA"/>
              </w:rPr>
              <w:t>;</w:t>
            </w:r>
            <w:r w:rsidRPr="00401515">
              <w:rPr>
                <w:rFonts w:ascii="Times New Roman" w:hAnsi="Times New Roman" w:cs="Times New Roman"/>
                <w:sz w:val="16"/>
                <w:szCs w:val="16"/>
                <w:lang w:val="uk-UA"/>
              </w:rPr>
              <w:t xml:space="preserve">                                                                                                       </w:t>
            </w:r>
            <w:r w:rsidRPr="00401515">
              <w:rPr>
                <w:rFonts w:ascii="Times New Roman" w:hAnsi="Times New Roman" w:cs="Times New Roman"/>
                <w:b/>
                <w:bCs/>
                <w:sz w:val="16"/>
                <w:szCs w:val="16"/>
                <w:lang w:val="uk-UA"/>
              </w:rPr>
              <w:t>Зріст:</w:t>
            </w:r>
            <w:r w:rsidRPr="00401515">
              <w:rPr>
                <w:rFonts w:ascii="Times New Roman" w:hAnsi="Times New Roman" w:cs="Times New Roman"/>
                <w:sz w:val="16"/>
                <w:szCs w:val="16"/>
                <w:lang w:val="uk-UA"/>
              </w:rPr>
              <w:t xml:space="preserve"> ……</w:t>
            </w:r>
            <w:r w:rsidR="00D43ED2">
              <w:rPr>
                <w:rFonts w:ascii="Times New Roman" w:hAnsi="Times New Roman" w:cs="Times New Roman"/>
                <w:sz w:val="16"/>
                <w:szCs w:val="16"/>
                <w:lang w:val="uk-UA"/>
              </w:rPr>
              <w:t>….</w:t>
            </w:r>
            <w:r w:rsidRPr="00401515">
              <w:rPr>
                <w:rFonts w:ascii="Times New Roman" w:hAnsi="Times New Roman" w:cs="Times New Roman"/>
                <w:sz w:val="16"/>
                <w:szCs w:val="16"/>
                <w:lang w:val="uk-UA"/>
              </w:rPr>
              <w:t>..…см</w:t>
            </w:r>
          </w:p>
          <w:p w14:paraId="656572D0" w14:textId="77777777" w:rsidR="00401515" w:rsidRPr="00401515" w:rsidRDefault="00401515" w:rsidP="00401515">
            <w:pPr>
              <w:pStyle w:val="a4"/>
              <w:numPr>
                <w:ilvl w:val="0"/>
                <w:numId w:val="1"/>
              </w:numPr>
              <w:rPr>
                <w:rFonts w:ascii="Times New Roman" w:hAnsi="Times New Roman" w:cs="Times New Roman"/>
                <w:sz w:val="16"/>
                <w:szCs w:val="16"/>
                <w:lang w:val="uk-UA"/>
              </w:rPr>
            </w:pPr>
            <w:r w:rsidRPr="00401515">
              <w:rPr>
                <w:rFonts w:ascii="Times New Roman" w:hAnsi="Times New Roman" w:cs="Times New Roman"/>
                <w:sz w:val="16"/>
                <w:szCs w:val="16"/>
                <w:lang w:val="uk-UA"/>
              </w:rPr>
              <w:t>ІІ – пацієнт із легким системним захворюванням (захворювання без суттєвих функціональних обмежень) – наприклад, курець, соціальний алкоголік, вагітна, ожиріння з індексом маси тіла більше 30 та менше 40, компенсований цукровий діабет, контрольована артеріальна гіпертензія, захворювання органів дихання в легкій формі;</w:t>
            </w:r>
          </w:p>
          <w:p w14:paraId="5A8A97CE" w14:textId="77777777" w:rsidR="00B750A8" w:rsidRPr="00B750A8" w:rsidRDefault="00B750A8" w:rsidP="00B750A8">
            <w:pPr>
              <w:pStyle w:val="a4"/>
              <w:numPr>
                <w:ilvl w:val="0"/>
                <w:numId w:val="1"/>
              </w:numPr>
              <w:rPr>
                <w:rFonts w:ascii="Times New Roman" w:hAnsi="Times New Roman" w:cs="Times New Roman"/>
                <w:sz w:val="16"/>
                <w:szCs w:val="16"/>
                <w:lang w:val="uk-UA"/>
              </w:rPr>
            </w:pPr>
            <w:r w:rsidRPr="00B750A8">
              <w:rPr>
                <w:rFonts w:ascii="Times New Roman" w:hAnsi="Times New Roman" w:cs="Times New Roman"/>
                <w:sz w:val="16"/>
                <w:szCs w:val="16"/>
                <w:lang w:val="uk-UA"/>
              </w:rPr>
              <w:t xml:space="preserve">ІІІ – пацієнт із тяжким системним захворюванням (захворювання із суттєвим обмеженням функціональних можливостей) – наприклад, неконтрольована артеріальна гіпертензія та </w:t>
            </w:r>
            <w:proofErr w:type="spellStart"/>
            <w:r w:rsidRPr="00B750A8">
              <w:rPr>
                <w:rFonts w:ascii="Times New Roman" w:hAnsi="Times New Roman" w:cs="Times New Roman"/>
                <w:sz w:val="16"/>
                <w:szCs w:val="16"/>
                <w:lang w:val="uk-UA"/>
              </w:rPr>
              <w:t>субкомпенсований</w:t>
            </w:r>
            <w:proofErr w:type="spellEnd"/>
            <w:r w:rsidRPr="00B750A8">
              <w:rPr>
                <w:rFonts w:ascii="Times New Roman" w:hAnsi="Times New Roman" w:cs="Times New Roman"/>
                <w:sz w:val="16"/>
                <w:szCs w:val="16"/>
                <w:lang w:val="uk-UA"/>
              </w:rPr>
              <w:t xml:space="preserve"> цукровий діабет, хронічне обструктивне захворювання легень, патологічне ожиріння (індекс маси тіла більше 40), активний гепатит, алкогольна залежність або зловживання алкоголем, імплантований кардіостимулятор, помірне зниження фракції серцевого викиду, хронічна ниркова недостатність із необхідністю проведення планового гемодіалізу, ішемічна хвороба серця та </w:t>
            </w:r>
            <w:proofErr w:type="spellStart"/>
            <w:r w:rsidRPr="00B750A8">
              <w:rPr>
                <w:rFonts w:ascii="Times New Roman" w:hAnsi="Times New Roman" w:cs="Times New Roman"/>
                <w:sz w:val="16"/>
                <w:szCs w:val="16"/>
                <w:lang w:val="uk-UA"/>
              </w:rPr>
              <w:t>анамнестично</w:t>
            </w:r>
            <w:proofErr w:type="spellEnd"/>
            <w:r w:rsidRPr="00B750A8">
              <w:rPr>
                <w:rFonts w:ascii="Times New Roman" w:hAnsi="Times New Roman" w:cs="Times New Roman"/>
                <w:sz w:val="16"/>
                <w:szCs w:val="16"/>
                <w:lang w:val="uk-UA"/>
              </w:rPr>
              <w:t xml:space="preserve"> (більше трьох місяців) перенесені інфаркт міокарду, інсульт, </w:t>
            </w:r>
            <w:proofErr w:type="spellStart"/>
            <w:r w:rsidRPr="00B750A8">
              <w:rPr>
                <w:rFonts w:ascii="Times New Roman" w:hAnsi="Times New Roman" w:cs="Times New Roman"/>
                <w:sz w:val="16"/>
                <w:szCs w:val="16"/>
                <w:lang w:val="uk-UA"/>
              </w:rPr>
              <w:t>транзиторна</w:t>
            </w:r>
            <w:proofErr w:type="spellEnd"/>
            <w:r w:rsidRPr="00B750A8">
              <w:rPr>
                <w:rFonts w:ascii="Times New Roman" w:hAnsi="Times New Roman" w:cs="Times New Roman"/>
                <w:sz w:val="16"/>
                <w:szCs w:val="16"/>
                <w:lang w:val="uk-UA"/>
              </w:rPr>
              <w:t xml:space="preserve"> ішемічна атака, стан після </w:t>
            </w:r>
            <w:proofErr w:type="spellStart"/>
            <w:r w:rsidRPr="00B750A8">
              <w:rPr>
                <w:rFonts w:ascii="Times New Roman" w:hAnsi="Times New Roman" w:cs="Times New Roman"/>
                <w:sz w:val="16"/>
                <w:szCs w:val="16"/>
                <w:lang w:val="uk-UA"/>
              </w:rPr>
              <w:t>стентування</w:t>
            </w:r>
            <w:proofErr w:type="spellEnd"/>
            <w:r w:rsidRPr="00B750A8">
              <w:rPr>
                <w:rFonts w:ascii="Times New Roman" w:hAnsi="Times New Roman" w:cs="Times New Roman"/>
                <w:sz w:val="16"/>
                <w:szCs w:val="16"/>
                <w:lang w:val="uk-UA"/>
              </w:rPr>
              <w:t xml:space="preserve"> коронарних артерій), недоношений новонароджений; </w:t>
            </w:r>
            <w:proofErr w:type="spellStart"/>
            <w:r w:rsidRPr="00B750A8">
              <w:rPr>
                <w:rFonts w:ascii="Times New Roman" w:hAnsi="Times New Roman" w:cs="Times New Roman"/>
                <w:sz w:val="16"/>
                <w:szCs w:val="16"/>
                <w:lang w:val="uk-UA"/>
              </w:rPr>
              <w:t>постконцептуальний</w:t>
            </w:r>
            <w:proofErr w:type="spellEnd"/>
            <w:r w:rsidRPr="00B750A8">
              <w:rPr>
                <w:rFonts w:ascii="Times New Roman" w:hAnsi="Times New Roman" w:cs="Times New Roman"/>
                <w:sz w:val="16"/>
                <w:szCs w:val="16"/>
                <w:lang w:val="uk-UA"/>
              </w:rPr>
              <w:t xml:space="preserve"> вік (сума терміну </w:t>
            </w:r>
            <w:proofErr w:type="spellStart"/>
            <w:r w:rsidRPr="00B750A8">
              <w:rPr>
                <w:rFonts w:ascii="Times New Roman" w:hAnsi="Times New Roman" w:cs="Times New Roman"/>
                <w:sz w:val="16"/>
                <w:szCs w:val="16"/>
                <w:lang w:val="uk-UA"/>
              </w:rPr>
              <w:t>гестації</w:t>
            </w:r>
            <w:proofErr w:type="spellEnd"/>
            <w:r w:rsidRPr="00B750A8">
              <w:rPr>
                <w:rFonts w:ascii="Times New Roman" w:hAnsi="Times New Roman" w:cs="Times New Roman"/>
                <w:sz w:val="16"/>
                <w:szCs w:val="16"/>
                <w:lang w:val="uk-UA"/>
              </w:rPr>
              <w:t xml:space="preserve"> та віку дитини після народження) менше 60 тижнів;</w:t>
            </w:r>
          </w:p>
          <w:p w14:paraId="11EEB1A6" w14:textId="77777777" w:rsidR="00B750A8" w:rsidRPr="00B750A8" w:rsidRDefault="00B750A8" w:rsidP="00B750A8">
            <w:pPr>
              <w:pStyle w:val="a4"/>
              <w:numPr>
                <w:ilvl w:val="0"/>
                <w:numId w:val="1"/>
              </w:numPr>
              <w:rPr>
                <w:rFonts w:ascii="Times New Roman" w:hAnsi="Times New Roman" w:cs="Times New Roman"/>
                <w:sz w:val="16"/>
                <w:szCs w:val="16"/>
                <w:lang w:val="uk-UA"/>
              </w:rPr>
            </w:pPr>
            <w:r w:rsidRPr="00B750A8">
              <w:rPr>
                <w:rFonts w:ascii="Times New Roman" w:hAnsi="Times New Roman" w:cs="Times New Roman"/>
                <w:sz w:val="16"/>
                <w:szCs w:val="16"/>
                <w:lang w:val="uk-UA"/>
              </w:rPr>
              <w:t xml:space="preserve">ІV – пацієнт із тяжким системним захворюванням, яке постійно представляє небезпеку для життя – наприклад, нещодавно перенесені (до трьох місяців) інфаркт міокарду, інсульт, </w:t>
            </w:r>
            <w:proofErr w:type="spellStart"/>
            <w:r w:rsidRPr="00B750A8">
              <w:rPr>
                <w:rFonts w:ascii="Times New Roman" w:hAnsi="Times New Roman" w:cs="Times New Roman"/>
                <w:sz w:val="16"/>
                <w:szCs w:val="16"/>
                <w:lang w:val="uk-UA"/>
              </w:rPr>
              <w:t>транзиторна</w:t>
            </w:r>
            <w:proofErr w:type="spellEnd"/>
            <w:r w:rsidRPr="00B750A8">
              <w:rPr>
                <w:rFonts w:ascii="Times New Roman" w:hAnsi="Times New Roman" w:cs="Times New Roman"/>
                <w:sz w:val="16"/>
                <w:szCs w:val="16"/>
                <w:lang w:val="uk-UA"/>
              </w:rPr>
              <w:t xml:space="preserve"> ішемічна атака, напад стенокардії; тяжка дисфункція серцевих клапанів, різке зниження фракції серцевого викиду, сепсис, ДВЗ-синдром, гостра або хронічна </w:t>
            </w:r>
            <w:proofErr w:type="spellStart"/>
            <w:r w:rsidRPr="00B750A8">
              <w:rPr>
                <w:rFonts w:ascii="Times New Roman" w:hAnsi="Times New Roman" w:cs="Times New Roman"/>
                <w:sz w:val="16"/>
                <w:szCs w:val="16"/>
                <w:lang w:val="uk-UA"/>
              </w:rPr>
              <w:t>декомпенсована</w:t>
            </w:r>
            <w:proofErr w:type="spellEnd"/>
            <w:r w:rsidRPr="00B750A8">
              <w:rPr>
                <w:rFonts w:ascii="Times New Roman" w:hAnsi="Times New Roman" w:cs="Times New Roman"/>
                <w:sz w:val="16"/>
                <w:szCs w:val="16"/>
                <w:lang w:val="uk-UA"/>
              </w:rPr>
              <w:t xml:space="preserve"> ниркова недостатність;</w:t>
            </w:r>
          </w:p>
          <w:p w14:paraId="572AC3D0" w14:textId="53ACACCA" w:rsidR="00130232" w:rsidRPr="009239BC" w:rsidRDefault="00401515" w:rsidP="00401515">
            <w:pPr>
              <w:pStyle w:val="a4"/>
              <w:numPr>
                <w:ilvl w:val="0"/>
                <w:numId w:val="1"/>
              </w:numPr>
              <w:rPr>
                <w:rFonts w:ascii="Times New Roman" w:hAnsi="Times New Roman" w:cs="Times New Roman"/>
                <w:sz w:val="16"/>
                <w:szCs w:val="16"/>
                <w:lang w:val="uk-UA"/>
              </w:rPr>
            </w:pPr>
            <w:r w:rsidRPr="00401515">
              <w:rPr>
                <w:rFonts w:ascii="Times New Roman" w:hAnsi="Times New Roman" w:cs="Times New Roman"/>
                <w:sz w:val="16"/>
                <w:szCs w:val="16"/>
                <w:lang w:val="uk-UA"/>
              </w:rPr>
              <w:t xml:space="preserve">V- пацієнт, який помирає (оперативне втручання по життєвим показам) – наприклад, розрив аневризми аорти, тяжка </w:t>
            </w:r>
            <w:proofErr w:type="spellStart"/>
            <w:r w:rsidRPr="00401515">
              <w:rPr>
                <w:rFonts w:ascii="Times New Roman" w:hAnsi="Times New Roman" w:cs="Times New Roman"/>
                <w:sz w:val="16"/>
                <w:szCs w:val="16"/>
                <w:lang w:val="uk-UA"/>
              </w:rPr>
              <w:t>політравма</w:t>
            </w:r>
            <w:proofErr w:type="spellEnd"/>
            <w:r w:rsidRPr="00401515">
              <w:rPr>
                <w:rFonts w:ascii="Times New Roman" w:hAnsi="Times New Roman" w:cs="Times New Roman"/>
                <w:sz w:val="16"/>
                <w:szCs w:val="16"/>
                <w:lang w:val="uk-UA"/>
              </w:rPr>
              <w:t xml:space="preserve">, внутрішньочерепний крововилив, гостра ішемія кишківника при супутній тяжкій </w:t>
            </w:r>
            <w:proofErr w:type="spellStart"/>
            <w:r w:rsidRPr="00401515">
              <w:rPr>
                <w:rFonts w:ascii="Times New Roman" w:hAnsi="Times New Roman" w:cs="Times New Roman"/>
                <w:sz w:val="16"/>
                <w:szCs w:val="16"/>
                <w:lang w:val="uk-UA"/>
              </w:rPr>
              <w:t>кардіальній</w:t>
            </w:r>
            <w:proofErr w:type="spellEnd"/>
            <w:r w:rsidRPr="00401515">
              <w:rPr>
                <w:rFonts w:ascii="Times New Roman" w:hAnsi="Times New Roman" w:cs="Times New Roman"/>
                <w:sz w:val="16"/>
                <w:szCs w:val="16"/>
                <w:lang w:val="uk-UA"/>
              </w:rPr>
              <w:t xml:space="preserve"> патології або </w:t>
            </w:r>
            <w:proofErr w:type="spellStart"/>
            <w:r w:rsidRPr="00401515">
              <w:rPr>
                <w:rFonts w:ascii="Times New Roman" w:hAnsi="Times New Roman" w:cs="Times New Roman"/>
                <w:sz w:val="16"/>
                <w:szCs w:val="16"/>
                <w:lang w:val="uk-UA"/>
              </w:rPr>
              <w:t>поліорганній</w:t>
            </w:r>
            <w:proofErr w:type="spellEnd"/>
            <w:r w:rsidRPr="00401515">
              <w:rPr>
                <w:rFonts w:ascii="Times New Roman" w:hAnsi="Times New Roman" w:cs="Times New Roman"/>
                <w:sz w:val="16"/>
                <w:szCs w:val="16"/>
                <w:lang w:val="uk-UA"/>
              </w:rPr>
              <w:t xml:space="preserve"> недостатності.</w:t>
            </w:r>
          </w:p>
        </w:tc>
      </w:tr>
      <w:tr w:rsidR="00130232" w14:paraId="0D766211" w14:textId="77777777" w:rsidTr="00361AD0">
        <w:tc>
          <w:tcPr>
            <w:tcW w:w="5000" w:type="pct"/>
            <w:gridSpan w:val="27"/>
          </w:tcPr>
          <w:p w14:paraId="63D8C124" w14:textId="57637158" w:rsidR="00130232" w:rsidRPr="009239BC" w:rsidRDefault="009E0BE6" w:rsidP="00C553A0">
            <w:pPr>
              <w:jc w:val="center"/>
              <w:rPr>
                <w:rFonts w:ascii="Times New Roman" w:hAnsi="Times New Roman" w:cs="Times New Roman"/>
                <w:b/>
                <w:sz w:val="16"/>
                <w:szCs w:val="16"/>
                <w:lang w:val="uk-UA"/>
              </w:rPr>
            </w:pPr>
            <w:bookmarkStart w:id="0" w:name="_Hlk55314033"/>
            <w:r w:rsidRPr="003C6953">
              <w:rPr>
                <w:rFonts w:ascii="Times New Roman" w:hAnsi="Times New Roman" w:cs="Times New Roman"/>
                <w:b/>
                <w:sz w:val="16"/>
                <w:szCs w:val="16"/>
                <w:lang w:val="uk-UA"/>
              </w:rPr>
              <w:t>Нагляд</w:t>
            </w:r>
            <w:r w:rsidR="009A5FFE" w:rsidRPr="003C6953">
              <w:rPr>
                <w:rFonts w:ascii="Times New Roman" w:hAnsi="Times New Roman" w:cs="Times New Roman"/>
                <w:b/>
                <w:sz w:val="16"/>
                <w:szCs w:val="16"/>
                <w:vertAlign w:val="superscript"/>
                <w:lang w:val="uk-UA"/>
              </w:rPr>
              <w:t>23</w:t>
            </w:r>
            <w:r w:rsidR="00CE74E2" w:rsidRPr="003C6953">
              <w:rPr>
                <w:rFonts w:ascii="Times New Roman" w:hAnsi="Times New Roman" w:cs="Times New Roman"/>
                <w:b/>
                <w:sz w:val="16"/>
                <w:szCs w:val="16"/>
                <w:lang w:val="uk-UA"/>
              </w:rPr>
              <w:t>,</w:t>
            </w:r>
            <w:r w:rsidR="00CE74E2">
              <w:rPr>
                <w:rFonts w:ascii="Times New Roman" w:hAnsi="Times New Roman" w:cs="Times New Roman"/>
                <w:b/>
                <w:sz w:val="16"/>
                <w:szCs w:val="16"/>
                <w:lang w:val="uk-UA"/>
              </w:rPr>
              <w:t xml:space="preserve"> дні</w:t>
            </w:r>
          </w:p>
        </w:tc>
      </w:tr>
      <w:tr w:rsidR="00361AD0" w:rsidRPr="003B5D03" w14:paraId="55952AAA" w14:textId="77777777" w:rsidTr="003857B6">
        <w:trPr>
          <w:trHeight w:val="172"/>
        </w:trPr>
        <w:tc>
          <w:tcPr>
            <w:tcW w:w="98" w:type="pct"/>
            <w:vMerge w:val="restart"/>
          </w:tcPr>
          <w:p w14:paraId="119CCD71" w14:textId="7416BF2B" w:rsidR="0023307D" w:rsidRDefault="0023307D" w:rsidP="00C553A0">
            <w:pPr>
              <w:jc w:val="center"/>
              <w:rPr>
                <w:rFonts w:ascii="Times New Roman" w:hAnsi="Times New Roman" w:cs="Times New Roman"/>
                <w:b/>
                <w:sz w:val="16"/>
                <w:szCs w:val="16"/>
                <w:lang w:val="uk-UA"/>
              </w:rPr>
            </w:pPr>
            <w:bookmarkStart w:id="1" w:name="_Hlk55314014"/>
          </w:p>
          <w:p w14:paraId="27B0BF2C" w14:textId="42A2B9D9" w:rsidR="0023307D" w:rsidRDefault="0023307D" w:rsidP="00C553A0">
            <w:pPr>
              <w:jc w:val="center"/>
              <w:rPr>
                <w:rFonts w:ascii="Times New Roman" w:hAnsi="Times New Roman" w:cs="Times New Roman"/>
                <w:b/>
                <w:sz w:val="16"/>
                <w:szCs w:val="16"/>
                <w:lang w:val="uk-UA"/>
              </w:rPr>
            </w:pPr>
          </w:p>
          <w:p w14:paraId="77C0A2E1" w14:textId="343584E7" w:rsidR="0023307D" w:rsidRDefault="0023307D" w:rsidP="00C553A0">
            <w:pPr>
              <w:jc w:val="center"/>
              <w:rPr>
                <w:rFonts w:ascii="Times New Roman" w:hAnsi="Times New Roman" w:cs="Times New Roman"/>
                <w:b/>
                <w:sz w:val="16"/>
                <w:szCs w:val="16"/>
                <w:lang w:val="uk-UA"/>
              </w:rPr>
            </w:pPr>
          </w:p>
          <w:p w14:paraId="7B4843EA" w14:textId="1E625974" w:rsidR="0023307D" w:rsidRDefault="0023307D" w:rsidP="00361AD0">
            <w:pPr>
              <w:rPr>
                <w:rFonts w:ascii="Times New Roman" w:hAnsi="Times New Roman" w:cs="Times New Roman"/>
                <w:b/>
                <w:sz w:val="16"/>
                <w:szCs w:val="16"/>
                <w:lang w:val="uk-UA"/>
              </w:rPr>
            </w:pPr>
          </w:p>
          <w:p w14:paraId="1F086955" w14:textId="77777777" w:rsidR="0023307D" w:rsidRPr="009239BC" w:rsidRDefault="0023307D" w:rsidP="009E0BE6">
            <w:pPr>
              <w:rPr>
                <w:rFonts w:ascii="Times New Roman" w:hAnsi="Times New Roman" w:cs="Times New Roman"/>
                <w:b/>
                <w:sz w:val="16"/>
                <w:szCs w:val="16"/>
                <w:lang w:val="uk-UA"/>
              </w:rPr>
            </w:pPr>
          </w:p>
          <w:p w14:paraId="20BDB6C6" w14:textId="21FD679B" w:rsidR="0023307D" w:rsidRPr="003B5D03" w:rsidRDefault="0023307D" w:rsidP="00C553A0">
            <w:pPr>
              <w:jc w:val="center"/>
              <w:rPr>
                <w:rFonts w:ascii="Times New Roman" w:hAnsi="Times New Roman" w:cs="Times New Roman"/>
                <w:b/>
                <w:sz w:val="16"/>
                <w:szCs w:val="16"/>
                <w:lang w:val="uk-UA"/>
              </w:rPr>
            </w:pPr>
            <w:r w:rsidRPr="003B5D03">
              <w:rPr>
                <w:rFonts w:ascii="Times New Roman" w:hAnsi="Times New Roman" w:cs="Times New Roman"/>
                <w:b/>
                <w:sz w:val="16"/>
                <w:szCs w:val="16"/>
                <w:lang w:val="uk-UA"/>
              </w:rPr>
              <w:t>3</w:t>
            </w:r>
          </w:p>
        </w:tc>
        <w:tc>
          <w:tcPr>
            <w:tcW w:w="215" w:type="pct"/>
            <w:gridSpan w:val="2"/>
          </w:tcPr>
          <w:p w14:paraId="602FBD28" w14:textId="51BD070B"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w:t>
            </w:r>
          </w:p>
        </w:tc>
        <w:tc>
          <w:tcPr>
            <w:tcW w:w="215" w:type="pct"/>
          </w:tcPr>
          <w:p w14:paraId="5C745889" w14:textId="5BC4195F"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w:t>
            </w:r>
          </w:p>
        </w:tc>
        <w:tc>
          <w:tcPr>
            <w:tcW w:w="215" w:type="pct"/>
          </w:tcPr>
          <w:p w14:paraId="6FDC9841" w14:textId="0D0E2C54"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3</w:t>
            </w:r>
          </w:p>
        </w:tc>
        <w:tc>
          <w:tcPr>
            <w:tcW w:w="215" w:type="pct"/>
          </w:tcPr>
          <w:p w14:paraId="721E5304" w14:textId="73C74BAF"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4</w:t>
            </w:r>
          </w:p>
        </w:tc>
        <w:tc>
          <w:tcPr>
            <w:tcW w:w="215" w:type="pct"/>
          </w:tcPr>
          <w:p w14:paraId="500463EA" w14:textId="3FAF691E"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5</w:t>
            </w:r>
          </w:p>
        </w:tc>
        <w:tc>
          <w:tcPr>
            <w:tcW w:w="215" w:type="pct"/>
          </w:tcPr>
          <w:p w14:paraId="6DB3D109" w14:textId="47607725"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6</w:t>
            </w:r>
          </w:p>
        </w:tc>
        <w:tc>
          <w:tcPr>
            <w:tcW w:w="215" w:type="pct"/>
          </w:tcPr>
          <w:p w14:paraId="1F1563C6" w14:textId="77777777"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7</w:t>
            </w:r>
          </w:p>
        </w:tc>
        <w:tc>
          <w:tcPr>
            <w:tcW w:w="215" w:type="pct"/>
            <w:gridSpan w:val="2"/>
          </w:tcPr>
          <w:p w14:paraId="12A15B5B" w14:textId="377B839F"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8</w:t>
            </w:r>
          </w:p>
        </w:tc>
        <w:tc>
          <w:tcPr>
            <w:tcW w:w="215" w:type="pct"/>
          </w:tcPr>
          <w:p w14:paraId="533A5CEB" w14:textId="1875401C"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9</w:t>
            </w:r>
          </w:p>
        </w:tc>
        <w:tc>
          <w:tcPr>
            <w:tcW w:w="215" w:type="pct"/>
          </w:tcPr>
          <w:p w14:paraId="010B7951" w14:textId="75F24A58"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10</w:t>
            </w:r>
          </w:p>
        </w:tc>
        <w:tc>
          <w:tcPr>
            <w:tcW w:w="215" w:type="pct"/>
          </w:tcPr>
          <w:p w14:paraId="3039D904" w14:textId="0938CC4A"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11</w:t>
            </w:r>
          </w:p>
        </w:tc>
        <w:tc>
          <w:tcPr>
            <w:tcW w:w="215" w:type="pct"/>
          </w:tcPr>
          <w:p w14:paraId="32567B8C" w14:textId="77777777"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12</w:t>
            </w:r>
          </w:p>
        </w:tc>
        <w:tc>
          <w:tcPr>
            <w:tcW w:w="215" w:type="pct"/>
            <w:gridSpan w:val="2"/>
          </w:tcPr>
          <w:p w14:paraId="3ACE72C4" w14:textId="2AEB6805"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13</w:t>
            </w:r>
          </w:p>
        </w:tc>
        <w:tc>
          <w:tcPr>
            <w:tcW w:w="215" w:type="pct"/>
          </w:tcPr>
          <w:p w14:paraId="5AF8AE22" w14:textId="77777777"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14</w:t>
            </w:r>
          </w:p>
        </w:tc>
        <w:tc>
          <w:tcPr>
            <w:tcW w:w="215" w:type="pct"/>
          </w:tcPr>
          <w:p w14:paraId="113D2FB0" w14:textId="7CEBC0F3"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15</w:t>
            </w:r>
          </w:p>
        </w:tc>
        <w:tc>
          <w:tcPr>
            <w:tcW w:w="215" w:type="pct"/>
          </w:tcPr>
          <w:p w14:paraId="735B248A" w14:textId="35604E92"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16</w:t>
            </w:r>
          </w:p>
        </w:tc>
        <w:tc>
          <w:tcPr>
            <w:tcW w:w="215" w:type="pct"/>
            <w:gridSpan w:val="2"/>
          </w:tcPr>
          <w:p w14:paraId="0A95A56B" w14:textId="500BF6E5"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17</w:t>
            </w:r>
          </w:p>
        </w:tc>
        <w:tc>
          <w:tcPr>
            <w:tcW w:w="215" w:type="pct"/>
          </w:tcPr>
          <w:p w14:paraId="29F7A0E9" w14:textId="3657E9C4"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18</w:t>
            </w:r>
          </w:p>
        </w:tc>
        <w:tc>
          <w:tcPr>
            <w:tcW w:w="215" w:type="pct"/>
          </w:tcPr>
          <w:p w14:paraId="1BE4D679" w14:textId="24623AA4"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19</w:t>
            </w:r>
          </w:p>
        </w:tc>
        <w:tc>
          <w:tcPr>
            <w:tcW w:w="215" w:type="pct"/>
          </w:tcPr>
          <w:p w14:paraId="3504B2E7" w14:textId="5C5FFC65"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20</w:t>
            </w:r>
          </w:p>
        </w:tc>
        <w:tc>
          <w:tcPr>
            <w:tcW w:w="215" w:type="pct"/>
          </w:tcPr>
          <w:p w14:paraId="336FE188" w14:textId="053C0E26" w:rsidR="0023307D" w:rsidRPr="003B5D03" w:rsidRDefault="00361AD0"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21</w:t>
            </w:r>
          </w:p>
        </w:tc>
        <w:tc>
          <w:tcPr>
            <w:tcW w:w="387" w:type="pct"/>
          </w:tcPr>
          <w:p w14:paraId="4A3104E2" w14:textId="7D21D439" w:rsidR="0023307D" w:rsidRPr="003B5D03" w:rsidRDefault="0023307D" w:rsidP="00CE74E2">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Наступний після зняття</w:t>
            </w:r>
          </w:p>
        </w:tc>
      </w:tr>
      <w:tr w:rsidR="00361AD0" w:rsidRPr="003B5D03" w14:paraId="70461812" w14:textId="77777777" w:rsidTr="003857B6">
        <w:trPr>
          <w:trHeight w:val="1230"/>
        </w:trPr>
        <w:tc>
          <w:tcPr>
            <w:tcW w:w="98" w:type="pct"/>
            <w:vMerge/>
            <w:tcBorders>
              <w:bottom w:val="single" w:sz="4" w:space="0" w:color="auto"/>
            </w:tcBorders>
          </w:tcPr>
          <w:p w14:paraId="7953045E" w14:textId="77777777" w:rsidR="0023307D" w:rsidRPr="003B5D03" w:rsidRDefault="0023307D" w:rsidP="0023307D">
            <w:pPr>
              <w:jc w:val="center"/>
              <w:rPr>
                <w:rFonts w:ascii="Times New Roman" w:hAnsi="Times New Roman" w:cs="Times New Roman"/>
                <w:b/>
                <w:sz w:val="16"/>
                <w:szCs w:val="16"/>
                <w:lang w:val="uk-UA"/>
              </w:rPr>
            </w:pPr>
          </w:p>
        </w:tc>
        <w:tc>
          <w:tcPr>
            <w:tcW w:w="215" w:type="pct"/>
            <w:gridSpan w:val="2"/>
            <w:tcBorders>
              <w:bottom w:val="single" w:sz="4" w:space="0" w:color="auto"/>
            </w:tcBorders>
          </w:tcPr>
          <w:p w14:paraId="6C4CE4B8" w14:textId="6581C825"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59CB77FC" w14:textId="19350C88"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6DC6E4BF" w14:textId="474BA42C"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02426A4D" w14:textId="00695920"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46957828" w14:textId="08478B6B"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E00EA18" w14:textId="3BBC3773"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r w:rsidRPr="003B5D03">
              <w:rPr>
                <w:rFonts w:ascii="Times New Roman" w:hAnsi="Times New Roman" w:cs="Times New Roman"/>
                <w:sz w:val="16"/>
                <w:szCs w:val="16"/>
                <w:lang w:val="uk-UA"/>
              </w:rPr>
              <w:t xml:space="preserve"> </w:t>
            </w:r>
          </w:p>
        </w:tc>
        <w:tc>
          <w:tcPr>
            <w:tcW w:w="215" w:type="pct"/>
            <w:tcBorders>
              <w:bottom w:val="single" w:sz="4" w:space="0" w:color="auto"/>
            </w:tcBorders>
          </w:tcPr>
          <w:p w14:paraId="3AD275C8" w14:textId="6DFB64AF"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36FD4BE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2E56ADD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4E5917A2"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4AEC709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2BF65B96" w14:textId="6BA89A1C"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6432901F" w14:textId="337ECC58"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02CFDE7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7B962F9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4BAD25E0"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4C92E7C1"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D4A2864" w14:textId="3AD1A7BD"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2253BFE7" w14:textId="27A970C0"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01F5C76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4CF07784"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4025D16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05DF5415"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0DB8051" w14:textId="63A9602D"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73DB812D" w14:textId="4B6D4E0A"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46F78B9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21B2FD9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6AB76C9C"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19CE85F3"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41503D68" w14:textId="22F5769F"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3DD48635" w14:textId="2DDE8AD4"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1D2D6DE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72DF12A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72DBB702"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7208AADB"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718A8BCD" w14:textId="518F7963"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0EBD4D9D" w14:textId="241014DC"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0F572EB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1EA8028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2E763CB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21E36E7B"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A494227" w14:textId="76A7E404"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gridSpan w:val="2"/>
            <w:tcBorders>
              <w:bottom w:val="single" w:sz="4" w:space="0" w:color="auto"/>
            </w:tcBorders>
          </w:tcPr>
          <w:p w14:paraId="1B46683F" w14:textId="18309EAA"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771A0529"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3C44F2A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3C1DB4C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5AAD146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728F134" w14:textId="3CF492A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702CF7D2" w14:textId="3247BB62"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082C1C7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1F4DC22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051E0460"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6B9A7EC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D930212" w14:textId="20FFC449"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708E0021" w14:textId="3727F28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12A7E95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4EAFE2C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4C9CF31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3C27B086"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35083E0B" w14:textId="59ABCA5D"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5F4C2FB6" w14:textId="2B16F2F1"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08CF35A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104A2E06"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08D4544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54B2E9A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3520F7E0" w14:textId="6EBBC500"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0E4DA4DF" w14:textId="029FAFAA"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53BAAB85"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3B52E31C"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75DF822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1A923D30"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1D42C1B1" w14:textId="77421481"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gridSpan w:val="2"/>
            <w:tcBorders>
              <w:bottom w:val="single" w:sz="4" w:space="0" w:color="auto"/>
            </w:tcBorders>
          </w:tcPr>
          <w:p w14:paraId="18C1A222" w14:textId="5A83B8EC"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5775A2C1"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56F1ACFD"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10864ED0"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0B8A406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1CACB1D2" w14:textId="51D67EA5"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37542F0D"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339DDB11"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49E9F0B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2EC5937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38983F08"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3A6ACD8" w14:textId="2853F986"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0EE110F4"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6B541503"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13B71305"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71617543"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755D6B86"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2C4183E8" w14:textId="49D46CC4"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6664D4B9"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4541A8A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02EFFAA5"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4B6F359A"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06B0B861"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86E1FEA" w14:textId="141F0FE0"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gridSpan w:val="2"/>
            <w:tcBorders>
              <w:bottom w:val="single" w:sz="4" w:space="0" w:color="auto"/>
            </w:tcBorders>
          </w:tcPr>
          <w:p w14:paraId="5EDC3171"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40619597"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7AB49E04"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7E1EE953"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4043747B"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3CB3C88" w14:textId="56E592F4"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4577B308"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1C1C24A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7EB7FAD4"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731E8C20"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6EE810AF"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6DE1629" w14:textId="678B87DD"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5B14CA70"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47A72366"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7205CB6E"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635A30D2"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1B7AF51D"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1104D3D3" w14:textId="166AD506"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0329812D"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6A4D4F0C"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32DE65F1"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18F98C3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6EBA0B3E"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013F1096" w14:textId="061F02C6"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215" w:type="pct"/>
            <w:tcBorders>
              <w:bottom w:val="single" w:sz="4" w:space="0" w:color="auto"/>
            </w:tcBorders>
          </w:tcPr>
          <w:p w14:paraId="351489C6" w14:textId="7777777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6FF644F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55C1E332"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0A35D90C"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4A91DA2D" w14:textId="77777777" w:rsidR="00361AD0"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61747746" w14:textId="1D7FCAC0" w:rsidR="0023307D" w:rsidRPr="003B5D03" w:rsidRDefault="0023307D" w:rsidP="00361AD0">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c>
          <w:tcPr>
            <w:tcW w:w="387" w:type="pct"/>
            <w:tcBorders>
              <w:bottom w:val="single" w:sz="4" w:space="0" w:color="auto"/>
            </w:tcBorders>
          </w:tcPr>
          <w:p w14:paraId="738792D1" w14:textId="4FBA4C67" w:rsidR="0023307D" w:rsidRPr="003B5D03" w:rsidRDefault="0023307D" w:rsidP="0023307D">
            <w:pPr>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СЗ:</w:t>
            </w:r>
          </w:p>
          <w:p w14:paraId="331862DF"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w:t>
            </w:r>
          </w:p>
          <w:p w14:paraId="4995E418"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p>
          <w:p w14:paraId="165C59D1"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w:t>
            </w:r>
          </w:p>
          <w:p w14:paraId="6FEE6C62" w14:textId="77777777"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w:t>
            </w:r>
          </w:p>
          <w:p w14:paraId="11E09879" w14:textId="28C0D40E" w:rsidR="0023307D" w:rsidRPr="003B5D03" w:rsidRDefault="0023307D" w:rsidP="0023307D">
            <w:pPr>
              <w:pStyle w:val="a4"/>
              <w:numPr>
                <w:ilvl w:val="0"/>
                <w:numId w:val="1"/>
              </w:numPr>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p>
        </w:tc>
      </w:tr>
    </w:tbl>
    <w:p w14:paraId="6C826856" w14:textId="77777777" w:rsidR="00401515" w:rsidRPr="003B5D03" w:rsidRDefault="00401515" w:rsidP="008A3F85">
      <w:pPr>
        <w:spacing w:after="0" w:line="240" w:lineRule="auto"/>
        <w:rPr>
          <w:rFonts w:ascii="Times New Roman" w:hAnsi="Times New Roman" w:cs="Times New Roman"/>
          <w:b/>
          <w:bCs/>
          <w:sz w:val="16"/>
          <w:szCs w:val="16"/>
          <w:lang w:val="uk-UA"/>
        </w:rPr>
      </w:pPr>
    </w:p>
    <w:p w14:paraId="73CFDF7F" w14:textId="5A2DB1E3" w:rsidR="003857B6" w:rsidRPr="003B5D03" w:rsidRDefault="003857B6" w:rsidP="003857B6">
      <w:pPr>
        <w:spacing w:after="0" w:line="240" w:lineRule="auto"/>
        <w:ind w:firstLine="265"/>
        <w:rPr>
          <w:rFonts w:ascii="Times New Roman" w:hAnsi="Times New Roman" w:cs="Times New Roman"/>
          <w:b/>
          <w:bCs/>
          <w:sz w:val="16"/>
          <w:szCs w:val="16"/>
          <w:lang w:val="uk-UA"/>
        </w:rPr>
      </w:pPr>
      <w:r w:rsidRPr="003B5D03">
        <w:rPr>
          <w:rFonts w:ascii="Times New Roman" w:hAnsi="Times New Roman" w:cs="Times New Roman"/>
          <w:b/>
          <w:bCs/>
          <w:sz w:val="16"/>
          <w:szCs w:val="16"/>
          <w:lang w:val="uk-UA"/>
        </w:rPr>
        <w:t>Ступінь запалення (СЗ):</w:t>
      </w:r>
    </w:p>
    <w:p w14:paraId="08BE03C6" w14:textId="77777777" w:rsidR="003857B6" w:rsidRPr="003B5D03" w:rsidRDefault="003857B6" w:rsidP="003857B6">
      <w:pPr>
        <w:pStyle w:val="a4"/>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0 – біль і симптоматика відсутні</w:t>
      </w:r>
    </w:p>
    <w:p w14:paraId="7CA3877C" w14:textId="77777777" w:rsidR="003857B6" w:rsidRPr="003B5D03" w:rsidRDefault="003857B6" w:rsidP="003857B6">
      <w:pPr>
        <w:pStyle w:val="a4"/>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 – біль/ почервоніння в місці введення катетера</w:t>
      </w:r>
    </w:p>
    <w:p w14:paraId="2891A7F8" w14:textId="77777777" w:rsidR="003857B6" w:rsidRPr="003B5D03" w:rsidRDefault="003857B6" w:rsidP="003857B6">
      <w:pPr>
        <w:pStyle w:val="a4"/>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 – біль, набряк, почервоніння, гнійні виділення в місці встановлення катетера</w:t>
      </w:r>
    </w:p>
    <w:p w14:paraId="44FA8784" w14:textId="77777777" w:rsidR="003857B6" w:rsidRPr="003B5D03" w:rsidRDefault="003857B6" w:rsidP="003857B6">
      <w:pPr>
        <w:pStyle w:val="a4"/>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ІІІ – біль, набряк, почервоніння, гнійні виділення в місці встановлення катетера, некроз тканин навколо катетера</w:t>
      </w:r>
    </w:p>
    <w:p w14:paraId="56EAFBD9" w14:textId="04915646" w:rsidR="000F5800" w:rsidRPr="003B5D03" w:rsidRDefault="003857B6" w:rsidP="003857B6">
      <w:pPr>
        <w:pStyle w:val="a4"/>
        <w:ind w:left="265"/>
        <w:rPr>
          <w:rFonts w:ascii="Times New Roman" w:hAnsi="Times New Roman" w:cs="Times New Roman"/>
          <w:sz w:val="16"/>
          <w:szCs w:val="16"/>
          <w:lang w:val="uk-UA"/>
        </w:rPr>
      </w:pPr>
      <w:r w:rsidRPr="003B5D03">
        <w:rPr>
          <w:rFonts w:ascii="Times New Roman" w:hAnsi="Times New Roman" w:cs="Times New Roman"/>
          <w:sz w:val="16"/>
          <w:szCs w:val="16"/>
          <w:lang w:val="uk-UA"/>
        </w:rPr>
        <w:t>І</w:t>
      </w:r>
      <w:r w:rsidRPr="003B5D03">
        <w:rPr>
          <w:rFonts w:ascii="Times New Roman" w:hAnsi="Times New Roman" w:cs="Times New Roman"/>
          <w:sz w:val="16"/>
          <w:szCs w:val="16"/>
        </w:rPr>
        <w:t>V</w:t>
      </w:r>
      <w:r w:rsidRPr="003B5D03">
        <w:rPr>
          <w:rFonts w:ascii="Times New Roman" w:hAnsi="Times New Roman" w:cs="Times New Roman"/>
          <w:sz w:val="16"/>
          <w:szCs w:val="16"/>
          <w:lang w:val="uk-UA"/>
        </w:rPr>
        <w:t>- біль, набряк, почервоніння, некроз тканин навколо катетера, гнійні виділення з катетера</w:t>
      </w:r>
    </w:p>
    <w:p w14:paraId="7C1A843F" w14:textId="4BCB0F03" w:rsidR="003B5D03" w:rsidRPr="008A3F85" w:rsidRDefault="003B5D03" w:rsidP="008A3F85">
      <w:pPr>
        <w:rPr>
          <w:rFonts w:ascii="Times New Roman" w:hAnsi="Times New Roman" w:cs="Times New Roman"/>
          <w:sz w:val="16"/>
          <w:szCs w:val="16"/>
          <w:lang w:val="uk-UA"/>
        </w:rPr>
      </w:pPr>
    </w:p>
    <w:tbl>
      <w:tblPr>
        <w:tblStyle w:val="a3"/>
        <w:tblW w:w="0" w:type="auto"/>
        <w:tblLook w:val="04A0" w:firstRow="1" w:lastRow="0" w:firstColumn="1" w:lastColumn="0" w:noHBand="0" w:noVBand="1"/>
      </w:tblPr>
      <w:tblGrid>
        <w:gridCol w:w="296"/>
        <w:gridCol w:w="2160"/>
        <w:gridCol w:w="2112"/>
        <w:gridCol w:w="2112"/>
        <w:gridCol w:w="2112"/>
        <w:gridCol w:w="2112"/>
        <w:gridCol w:w="2112"/>
        <w:gridCol w:w="2112"/>
      </w:tblGrid>
      <w:tr w:rsidR="002A6C55" w:rsidRPr="003B5D03" w14:paraId="4A335A7B" w14:textId="77777777" w:rsidTr="000F5800">
        <w:tc>
          <w:tcPr>
            <w:tcW w:w="0" w:type="auto"/>
            <w:gridSpan w:val="8"/>
          </w:tcPr>
          <w:p w14:paraId="71B86624" w14:textId="1AB387B2" w:rsidR="002A6C55" w:rsidRPr="003B5D03" w:rsidRDefault="002A6C55" w:rsidP="00C553A0">
            <w:pPr>
              <w:jc w:val="center"/>
              <w:rPr>
                <w:rFonts w:ascii="Times New Roman" w:hAnsi="Times New Roman" w:cs="Times New Roman"/>
                <w:b/>
                <w:sz w:val="16"/>
                <w:szCs w:val="16"/>
                <w:lang w:val="uk-UA"/>
              </w:rPr>
            </w:pPr>
            <w:bookmarkStart w:id="2" w:name="_Hlk55395184"/>
            <w:bookmarkEnd w:id="0"/>
            <w:bookmarkEnd w:id="1"/>
            <w:r w:rsidRPr="003B5D03">
              <w:rPr>
                <w:rFonts w:ascii="Times New Roman" w:hAnsi="Times New Roman" w:cs="Times New Roman"/>
                <w:b/>
                <w:sz w:val="16"/>
                <w:szCs w:val="16"/>
                <w:lang w:val="uk-UA"/>
              </w:rPr>
              <w:t>Догляд</w:t>
            </w:r>
            <w:r w:rsidR="009A5FFE" w:rsidRPr="003B5D03">
              <w:rPr>
                <w:rFonts w:ascii="Times New Roman" w:hAnsi="Times New Roman" w:cs="Times New Roman"/>
                <w:b/>
                <w:sz w:val="16"/>
                <w:szCs w:val="16"/>
                <w:vertAlign w:val="superscript"/>
                <w:lang w:val="uk-UA"/>
              </w:rPr>
              <w:t>24</w:t>
            </w:r>
            <w:r w:rsidRPr="003B5D03">
              <w:rPr>
                <w:rFonts w:ascii="Times New Roman" w:hAnsi="Times New Roman" w:cs="Times New Roman"/>
                <w:b/>
                <w:sz w:val="16"/>
                <w:szCs w:val="16"/>
                <w:lang w:val="uk-UA"/>
              </w:rPr>
              <w:t>, день</w:t>
            </w:r>
          </w:p>
        </w:tc>
      </w:tr>
      <w:tr w:rsidR="00361AD0" w:rsidRPr="003B5D03" w14:paraId="2878F834" w14:textId="77777777" w:rsidTr="00C553A0">
        <w:trPr>
          <w:trHeight w:val="172"/>
        </w:trPr>
        <w:tc>
          <w:tcPr>
            <w:tcW w:w="0" w:type="auto"/>
            <w:vMerge w:val="restart"/>
          </w:tcPr>
          <w:p w14:paraId="2F22EDA3" w14:textId="77777777" w:rsidR="00361AD0" w:rsidRPr="003B5D03" w:rsidRDefault="00361AD0" w:rsidP="00C553A0">
            <w:pPr>
              <w:jc w:val="center"/>
              <w:rPr>
                <w:rFonts w:ascii="Times New Roman" w:hAnsi="Times New Roman" w:cs="Times New Roman"/>
                <w:b/>
                <w:sz w:val="16"/>
                <w:szCs w:val="16"/>
                <w:lang w:val="uk-UA"/>
              </w:rPr>
            </w:pPr>
            <w:bookmarkStart w:id="3" w:name="_Hlk55394408"/>
            <w:bookmarkEnd w:id="2"/>
          </w:p>
          <w:p w14:paraId="6A034E98" w14:textId="77777777" w:rsidR="00361AD0" w:rsidRPr="003B5D03" w:rsidRDefault="00361AD0" w:rsidP="00C553A0">
            <w:pPr>
              <w:jc w:val="center"/>
              <w:rPr>
                <w:rFonts w:ascii="Times New Roman" w:hAnsi="Times New Roman" w:cs="Times New Roman"/>
                <w:b/>
                <w:sz w:val="16"/>
                <w:szCs w:val="16"/>
                <w:lang w:val="uk-UA"/>
              </w:rPr>
            </w:pPr>
          </w:p>
          <w:p w14:paraId="1BEB08E5" w14:textId="77777777" w:rsidR="00361AD0" w:rsidRPr="003B5D03" w:rsidRDefault="00361AD0" w:rsidP="00C553A0">
            <w:pPr>
              <w:jc w:val="center"/>
              <w:rPr>
                <w:rFonts w:ascii="Times New Roman" w:hAnsi="Times New Roman" w:cs="Times New Roman"/>
                <w:b/>
                <w:sz w:val="16"/>
                <w:szCs w:val="16"/>
                <w:lang w:val="uk-UA"/>
              </w:rPr>
            </w:pPr>
          </w:p>
          <w:p w14:paraId="22C0ED58" w14:textId="77777777" w:rsidR="00361AD0" w:rsidRPr="003B5D03" w:rsidRDefault="00361AD0" w:rsidP="00C553A0">
            <w:pPr>
              <w:jc w:val="center"/>
              <w:rPr>
                <w:rFonts w:ascii="Times New Roman" w:hAnsi="Times New Roman" w:cs="Times New Roman"/>
                <w:b/>
                <w:sz w:val="16"/>
                <w:szCs w:val="16"/>
                <w:lang w:val="uk-UA"/>
              </w:rPr>
            </w:pPr>
          </w:p>
          <w:p w14:paraId="5E5E0CA1" w14:textId="2902A1FA" w:rsidR="00361AD0" w:rsidRPr="003B5D03" w:rsidRDefault="00361AD0" w:rsidP="00C553A0">
            <w:pPr>
              <w:jc w:val="center"/>
              <w:rPr>
                <w:rFonts w:ascii="Times New Roman" w:hAnsi="Times New Roman" w:cs="Times New Roman"/>
                <w:b/>
                <w:sz w:val="16"/>
                <w:szCs w:val="16"/>
                <w:lang w:val="uk-UA"/>
              </w:rPr>
            </w:pPr>
          </w:p>
          <w:p w14:paraId="650CAA11" w14:textId="31E53B7F" w:rsidR="00361AD0" w:rsidRPr="003B5D03" w:rsidRDefault="00361AD0" w:rsidP="00C553A0">
            <w:pPr>
              <w:jc w:val="center"/>
              <w:rPr>
                <w:rFonts w:ascii="Times New Roman" w:hAnsi="Times New Roman" w:cs="Times New Roman"/>
                <w:b/>
                <w:sz w:val="16"/>
                <w:szCs w:val="16"/>
                <w:lang w:val="uk-UA"/>
              </w:rPr>
            </w:pPr>
          </w:p>
          <w:p w14:paraId="42285180" w14:textId="1FCB7797" w:rsidR="00361AD0" w:rsidRPr="003B5D03" w:rsidRDefault="00361AD0" w:rsidP="00C553A0">
            <w:pPr>
              <w:jc w:val="center"/>
              <w:rPr>
                <w:rFonts w:ascii="Times New Roman" w:hAnsi="Times New Roman" w:cs="Times New Roman"/>
                <w:b/>
                <w:sz w:val="16"/>
                <w:szCs w:val="16"/>
                <w:lang w:val="uk-UA"/>
              </w:rPr>
            </w:pPr>
          </w:p>
          <w:p w14:paraId="5BB79865" w14:textId="2D5E51E7" w:rsidR="00361AD0" w:rsidRPr="003B5D03" w:rsidRDefault="00361AD0" w:rsidP="00C553A0">
            <w:pPr>
              <w:jc w:val="center"/>
              <w:rPr>
                <w:rFonts w:ascii="Times New Roman" w:hAnsi="Times New Roman" w:cs="Times New Roman"/>
                <w:b/>
                <w:sz w:val="16"/>
                <w:szCs w:val="16"/>
                <w:lang w:val="uk-UA"/>
              </w:rPr>
            </w:pPr>
          </w:p>
          <w:p w14:paraId="1678E463" w14:textId="4BEF7DFF" w:rsidR="00361AD0" w:rsidRPr="003B5D03" w:rsidRDefault="00361AD0" w:rsidP="00C553A0">
            <w:pPr>
              <w:jc w:val="center"/>
              <w:rPr>
                <w:rFonts w:ascii="Times New Roman" w:hAnsi="Times New Roman" w:cs="Times New Roman"/>
                <w:b/>
                <w:sz w:val="16"/>
                <w:szCs w:val="16"/>
                <w:lang w:val="uk-UA"/>
              </w:rPr>
            </w:pPr>
          </w:p>
          <w:p w14:paraId="3DC17F05" w14:textId="77777777" w:rsidR="00361AD0" w:rsidRPr="003B5D03" w:rsidRDefault="00361AD0" w:rsidP="00C553A0">
            <w:pPr>
              <w:jc w:val="center"/>
              <w:rPr>
                <w:rFonts w:ascii="Times New Roman" w:hAnsi="Times New Roman" w:cs="Times New Roman"/>
                <w:b/>
                <w:sz w:val="16"/>
                <w:szCs w:val="16"/>
                <w:lang w:val="uk-UA"/>
              </w:rPr>
            </w:pPr>
          </w:p>
          <w:p w14:paraId="59175726" w14:textId="0655AF2A" w:rsidR="00361AD0" w:rsidRDefault="00361AD0" w:rsidP="00C553A0">
            <w:pPr>
              <w:rPr>
                <w:rFonts w:ascii="Times New Roman" w:hAnsi="Times New Roman" w:cs="Times New Roman"/>
                <w:b/>
                <w:sz w:val="16"/>
                <w:szCs w:val="16"/>
                <w:lang w:val="uk-UA"/>
              </w:rPr>
            </w:pPr>
          </w:p>
          <w:p w14:paraId="202D99D4" w14:textId="10731D01" w:rsidR="003B5D03" w:rsidRDefault="003B5D03" w:rsidP="00C553A0">
            <w:pPr>
              <w:rPr>
                <w:rFonts w:ascii="Times New Roman" w:hAnsi="Times New Roman" w:cs="Times New Roman"/>
                <w:b/>
                <w:sz w:val="16"/>
                <w:szCs w:val="16"/>
                <w:lang w:val="uk-UA"/>
              </w:rPr>
            </w:pPr>
          </w:p>
          <w:p w14:paraId="2B2C71AD" w14:textId="6311CA2B" w:rsidR="003B5D03" w:rsidRDefault="003B5D03" w:rsidP="00C553A0">
            <w:pPr>
              <w:rPr>
                <w:rFonts w:ascii="Times New Roman" w:hAnsi="Times New Roman" w:cs="Times New Roman"/>
                <w:b/>
                <w:sz w:val="16"/>
                <w:szCs w:val="16"/>
                <w:lang w:val="uk-UA"/>
              </w:rPr>
            </w:pPr>
          </w:p>
          <w:p w14:paraId="3C85C909" w14:textId="737E29F2" w:rsidR="003B5D03" w:rsidRDefault="003B5D03" w:rsidP="00C553A0">
            <w:pPr>
              <w:rPr>
                <w:rFonts w:ascii="Times New Roman" w:hAnsi="Times New Roman" w:cs="Times New Roman"/>
                <w:b/>
                <w:sz w:val="16"/>
                <w:szCs w:val="16"/>
                <w:lang w:val="uk-UA"/>
              </w:rPr>
            </w:pPr>
          </w:p>
          <w:p w14:paraId="4A1C1449" w14:textId="32431999" w:rsidR="003B5D03" w:rsidRDefault="003B5D03" w:rsidP="00C553A0">
            <w:pPr>
              <w:rPr>
                <w:rFonts w:ascii="Times New Roman" w:hAnsi="Times New Roman" w:cs="Times New Roman"/>
                <w:b/>
                <w:sz w:val="16"/>
                <w:szCs w:val="16"/>
                <w:lang w:val="uk-UA"/>
              </w:rPr>
            </w:pPr>
          </w:p>
          <w:p w14:paraId="5339DDB2" w14:textId="77777777" w:rsidR="003B5D03" w:rsidRPr="003B5D03" w:rsidRDefault="003B5D03" w:rsidP="00C553A0">
            <w:pPr>
              <w:rPr>
                <w:rFonts w:ascii="Times New Roman" w:hAnsi="Times New Roman" w:cs="Times New Roman"/>
                <w:b/>
                <w:sz w:val="16"/>
                <w:szCs w:val="16"/>
                <w:lang w:val="uk-UA"/>
              </w:rPr>
            </w:pPr>
          </w:p>
          <w:p w14:paraId="24D4F806" w14:textId="493F61D0" w:rsidR="00361AD0" w:rsidRPr="003B5D03" w:rsidRDefault="003B5D03" w:rsidP="00C553A0">
            <w:pPr>
              <w:jc w:val="center"/>
              <w:rPr>
                <w:rFonts w:ascii="Times New Roman" w:hAnsi="Times New Roman" w:cs="Times New Roman"/>
                <w:b/>
                <w:sz w:val="16"/>
                <w:szCs w:val="16"/>
                <w:lang w:val="uk-UA"/>
              </w:rPr>
            </w:pPr>
            <w:r>
              <w:rPr>
                <w:rFonts w:ascii="Times New Roman" w:hAnsi="Times New Roman" w:cs="Times New Roman"/>
                <w:b/>
                <w:sz w:val="16"/>
                <w:szCs w:val="16"/>
                <w:lang w:val="uk-UA"/>
              </w:rPr>
              <w:t>4</w:t>
            </w:r>
          </w:p>
          <w:p w14:paraId="6F7744C3" w14:textId="40FC7BAC" w:rsidR="00361AD0" w:rsidRPr="003B5D03" w:rsidRDefault="00361AD0" w:rsidP="00C553A0">
            <w:pPr>
              <w:jc w:val="center"/>
              <w:rPr>
                <w:rFonts w:ascii="Times New Roman" w:hAnsi="Times New Roman" w:cs="Times New Roman"/>
                <w:b/>
                <w:sz w:val="16"/>
                <w:szCs w:val="16"/>
                <w:lang w:val="uk-UA"/>
              </w:rPr>
            </w:pPr>
          </w:p>
        </w:tc>
        <w:tc>
          <w:tcPr>
            <w:tcW w:w="0" w:type="auto"/>
          </w:tcPr>
          <w:p w14:paraId="4D95E5A0"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w:t>
            </w:r>
          </w:p>
        </w:tc>
        <w:tc>
          <w:tcPr>
            <w:tcW w:w="0" w:type="auto"/>
          </w:tcPr>
          <w:p w14:paraId="0A96FD7A"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w:t>
            </w:r>
          </w:p>
        </w:tc>
        <w:tc>
          <w:tcPr>
            <w:tcW w:w="0" w:type="auto"/>
          </w:tcPr>
          <w:p w14:paraId="5D86D655"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3</w:t>
            </w:r>
          </w:p>
        </w:tc>
        <w:tc>
          <w:tcPr>
            <w:tcW w:w="0" w:type="auto"/>
          </w:tcPr>
          <w:p w14:paraId="18D970BE"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4</w:t>
            </w:r>
          </w:p>
        </w:tc>
        <w:tc>
          <w:tcPr>
            <w:tcW w:w="0" w:type="auto"/>
          </w:tcPr>
          <w:p w14:paraId="68C6F825"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5</w:t>
            </w:r>
          </w:p>
        </w:tc>
        <w:tc>
          <w:tcPr>
            <w:tcW w:w="0" w:type="auto"/>
          </w:tcPr>
          <w:p w14:paraId="342A9C74" w14:textId="7777777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6</w:t>
            </w:r>
          </w:p>
        </w:tc>
        <w:tc>
          <w:tcPr>
            <w:tcW w:w="0" w:type="auto"/>
          </w:tcPr>
          <w:p w14:paraId="74CAF07E" w14:textId="799985E6" w:rsidR="00361AD0" w:rsidRPr="003B5D03" w:rsidRDefault="00361AD0" w:rsidP="000F580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7</w:t>
            </w:r>
          </w:p>
        </w:tc>
      </w:tr>
      <w:tr w:rsidR="00361AD0" w:rsidRPr="003B5D03" w14:paraId="3C20144D" w14:textId="77777777" w:rsidTr="0023307D">
        <w:trPr>
          <w:trHeight w:val="1891"/>
        </w:trPr>
        <w:tc>
          <w:tcPr>
            <w:tcW w:w="0" w:type="auto"/>
            <w:vMerge/>
          </w:tcPr>
          <w:p w14:paraId="43D6A20E" w14:textId="7B346A0A" w:rsidR="00361AD0" w:rsidRPr="003B5D03" w:rsidRDefault="00361AD0" w:rsidP="00C553A0">
            <w:pPr>
              <w:jc w:val="center"/>
              <w:rPr>
                <w:rFonts w:ascii="Times New Roman" w:hAnsi="Times New Roman" w:cs="Times New Roman"/>
                <w:b/>
                <w:sz w:val="16"/>
                <w:szCs w:val="16"/>
                <w:lang w:val="uk-UA"/>
              </w:rPr>
            </w:pPr>
          </w:p>
        </w:tc>
        <w:tc>
          <w:tcPr>
            <w:tcW w:w="0" w:type="auto"/>
            <w:tcBorders>
              <w:bottom w:val="single" w:sz="4" w:space="0" w:color="auto"/>
            </w:tcBorders>
          </w:tcPr>
          <w:p w14:paraId="0B14E499" w14:textId="4C5CD25C" w:rsidR="00361AD0" w:rsidRPr="003B5D03" w:rsidRDefault="00361AD0" w:rsidP="002A6C55">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3B926BEB" w14:textId="690CB4F4"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заміна пов’язки</w:t>
            </w:r>
            <w:r w:rsidR="002C5579" w:rsidRPr="003B5D03">
              <w:rPr>
                <w:rFonts w:ascii="Times New Roman" w:hAnsi="Times New Roman" w:cs="Times New Roman"/>
                <w:sz w:val="14"/>
                <w:szCs w:val="14"/>
                <w:vertAlign w:val="superscript"/>
                <w:lang w:val="uk-UA"/>
              </w:rPr>
              <w:t>25</w:t>
            </w:r>
          </w:p>
          <w:p w14:paraId="34977D4B" w14:textId="3DE76225"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антимікробний замок</w:t>
            </w:r>
            <w:r w:rsidR="002C5579" w:rsidRPr="003B5D03">
              <w:rPr>
                <w:rFonts w:ascii="Times New Roman" w:hAnsi="Times New Roman" w:cs="Times New Roman"/>
                <w:sz w:val="14"/>
                <w:szCs w:val="14"/>
                <w:vertAlign w:val="superscript"/>
                <w:lang w:val="uk-UA"/>
              </w:rPr>
              <w:t>26</w:t>
            </w:r>
          </w:p>
          <w:p w14:paraId="08E5F53C" w14:textId="36856D71"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пов’язка з хлоргексидином</w:t>
            </w:r>
            <w:r w:rsidR="002C5579" w:rsidRPr="003B5D03">
              <w:rPr>
                <w:rFonts w:ascii="Times New Roman" w:hAnsi="Times New Roman" w:cs="Times New Roman"/>
                <w:sz w:val="14"/>
                <w:szCs w:val="14"/>
                <w:vertAlign w:val="superscript"/>
                <w:lang w:val="uk-UA"/>
              </w:rPr>
              <w:t>27</w:t>
            </w:r>
          </w:p>
          <w:p w14:paraId="44DD2A6A" w14:textId="29F2E39B"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використання антимікробної мазі</w:t>
            </w:r>
            <w:r w:rsidR="00A90266" w:rsidRPr="003B5D03">
              <w:rPr>
                <w:rFonts w:ascii="Times New Roman" w:hAnsi="Times New Roman" w:cs="Times New Roman"/>
                <w:sz w:val="14"/>
                <w:szCs w:val="14"/>
                <w:vertAlign w:val="superscript"/>
                <w:lang w:val="uk-UA"/>
              </w:rPr>
              <w:t>28</w:t>
            </w:r>
          </w:p>
          <w:p w14:paraId="7B42E1E5" w14:textId="067ECEEF"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видалення планово</w:t>
            </w:r>
            <w:r w:rsidR="00A90266" w:rsidRPr="003B5D03">
              <w:rPr>
                <w:rFonts w:ascii="Times New Roman" w:hAnsi="Times New Roman" w:cs="Times New Roman"/>
                <w:sz w:val="14"/>
                <w:szCs w:val="14"/>
                <w:vertAlign w:val="superscript"/>
                <w:lang w:val="uk-UA"/>
              </w:rPr>
              <w:t>29</w:t>
            </w:r>
          </w:p>
          <w:p w14:paraId="0A31C3B1" w14:textId="19CAC414" w:rsidR="00361AD0" w:rsidRPr="003B5D03" w:rsidRDefault="00361AD0" w:rsidP="002A6C55">
            <w:pPr>
              <w:rPr>
                <w:rFonts w:ascii="Times New Roman" w:hAnsi="Times New Roman" w:cs="Times New Roman"/>
                <w:sz w:val="14"/>
                <w:szCs w:val="14"/>
                <w:vertAlign w:val="superscript"/>
                <w:lang w:val="uk-UA"/>
              </w:rPr>
            </w:pPr>
            <w:r w:rsidRPr="003B5D03">
              <w:rPr>
                <w:rFonts w:ascii="Times New Roman" w:hAnsi="Times New Roman" w:cs="Times New Roman"/>
                <w:sz w:val="14"/>
                <w:szCs w:val="14"/>
                <w:lang w:val="uk-UA"/>
              </w:rPr>
              <w:t>□   видалення позапланово</w:t>
            </w:r>
            <w:r w:rsidR="00A90266" w:rsidRPr="003B5D03">
              <w:rPr>
                <w:rFonts w:ascii="Times New Roman" w:hAnsi="Times New Roman" w:cs="Times New Roman"/>
                <w:sz w:val="14"/>
                <w:szCs w:val="14"/>
                <w:vertAlign w:val="superscript"/>
                <w:lang w:val="uk-UA"/>
              </w:rPr>
              <w:t>30</w:t>
            </w:r>
          </w:p>
          <w:p w14:paraId="280DB89F" w14:textId="736A561B" w:rsidR="00361AD0" w:rsidRPr="003B5D03" w:rsidRDefault="00361AD0" w:rsidP="002A6C55">
            <w:pPr>
              <w:rPr>
                <w:rFonts w:ascii="Times New Roman" w:hAnsi="Times New Roman" w:cs="Times New Roman"/>
                <w:sz w:val="14"/>
                <w:szCs w:val="14"/>
                <w:lang w:val="uk-UA"/>
              </w:rPr>
            </w:pPr>
            <w:r w:rsidRPr="003B5D03">
              <w:rPr>
                <w:rFonts w:ascii="Times New Roman" w:hAnsi="Times New Roman" w:cs="Times New Roman"/>
                <w:sz w:val="14"/>
                <w:szCs w:val="14"/>
                <w:lang w:val="uk-UA"/>
              </w:rPr>
              <w:t>□   інше</w:t>
            </w:r>
            <w:r w:rsidR="00A90266" w:rsidRPr="003B5D03">
              <w:rPr>
                <w:rFonts w:ascii="Times New Roman" w:hAnsi="Times New Roman" w:cs="Times New Roman"/>
                <w:sz w:val="14"/>
                <w:szCs w:val="14"/>
                <w:vertAlign w:val="superscript"/>
                <w:lang w:val="uk-UA"/>
              </w:rPr>
              <w:t>31</w:t>
            </w:r>
            <w:r w:rsidRPr="003B5D03">
              <w:rPr>
                <w:rFonts w:ascii="Times New Roman" w:hAnsi="Times New Roman" w:cs="Times New Roman"/>
                <w:sz w:val="14"/>
                <w:szCs w:val="14"/>
                <w:lang w:val="uk-UA"/>
              </w:rPr>
              <w:t xml:space="preserve"> (вказати): </w:t>
            </w:r>
          </w:p>
          <w:p w14:paraId="2D6F2F86" w14:textId="62384A5D" w:rsidR="00361AD0" w:rsidRPr="003B5D03" w:rsidRDefault="00361AD0" w:rsidP="002A6C55">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5D3D068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092FF5A2"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0FEF0F1D"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6123750B"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284E18F7"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572079C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13EC63B2"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6EB95111"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57753E7F" w14:textId="5667FC39" w:rsidR="00361AD0" w:rsidRPr="003B5D03" w:rsidRDefault="00361AD0" w:rsidP="0023307D">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43698EC0"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43963417"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7459361C"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1D7DD59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F78FB91"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5F57DC77"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48B1A58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6229411B"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2D2C08A6" w14:textId="63B380B3" w:rsidR="00361AD0" w:rsidRPr="003B5D03" w:rsidRDefault="00361AD0" w:rsidP="0023307D">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29EDEE0E"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27D253A6"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4ADFC27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05356F03"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6DF076A4"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3D046664"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6CD8EB0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58BE8B6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6ECA5C65" w14:textId="20F67FBB" w:rsidR="00361AD0" w:rsidRPr="003B5D03" w:rsidRDefault="00361AD0" w:rsidP="0023307D">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226E1C89"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7549709C"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1D71FD6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3912D4B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2278810D"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03FB8527"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632FC9D6"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3B5EF813"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559FFF87" w14:textId="455FC8DE" w:rsidR="00361AD0" w:rsidRPr="003B5D03" w:rsidRDefault="00361AD0" w:rsidP="0023307D">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3B9AAACA"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3796CC3E"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2F263D97"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6915A63D"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E9770EF"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12D48DEB"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7F55250B"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007B0B70"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783B65D2" w14:textId="0B7285A8" w:rsidR="00361AD0" w:rsidRPr="003B5D03" w:rsidRDefault="00361AD0" w:rsidP="0023307D">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78B44186"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3642B794"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3889730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0C0E60E2"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1EA77E51"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1AA5B674"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62554F7D"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7DD755F5" w14:textId="77777777" w:rsidR="00361AD0" w:rsidRPr="003B5D03" w:rsidRDefault="00361AD0" w:rsidP="0023307D">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53C4B351" w14:textId="49099941" w:rsidR="00361AD0" w:rsidRPr="003B5D03" w:rsidRDefault="00361AD0" w:rsidP="000F580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r>
      <w:bookmarkEnd w:id="3"/>
      <w:tr w:rsidR="00361AD0" w:rsidRPr="003B5D03" w14:paraId="25D880ED" w14:textId="77777777" w:rsidTr="00C553A0">
        <w:trPr>
          <w:trHeight w:val="172"/>
        </w:trPr>
        <w:tc>
          <w:tcPr>
            <w:tcW w:w="0" w:type="auto"/>
            <w:vMerge/>
          </w:tcPr>
          <w:p w14:paraId="45838184" w14:textId="4562F717" w:rsidR="00361AD0" w:rsidRPr="003B5D03" w:rsidRDefault="00361AD0" w:rsidP="00C553A0">
            <w:pPr>
              <w:jc w:val="center"/>
              <w:rPr>
                <w:rFonts w:ascii="Times New Roman" w:hAnsi="Times New Roman" w:cs="Times New Roman"/>
                <w:b/>
                <w:sz w:val="16"/>
                <w:szCs w:val="16"/>
                <w:lang w:val="uk-UA"/>
              </w:rPr>
            </w:pPr>
          </w:p>
        </w:tc>
        <w:tc>
          <w:tcPr>
            <w:tcW w:w="0" w:type="auto"/>
          </w:tcPr>
          <w:p w14:paraId="610C7413" w14:textId="0DCC9B93"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8</w:t>
            </w:r>
          </w:p>
        </w:tc>
        <w:tc>
          <w:tcPr>
            <w:tcW w:w="0" w:type="auto"/>
          </w:tcPr>
          <w:p w14:paraId="35CDF5EA" w14:textId="29E6D29B"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9</w:t>
            </w:r>
          </w:p>
        </w:tc>
        <w:tc>
          <w:tcPr>
            <w:tcW w:w="0" w:type="auto"/>
          </w:tcPr>
          <w:p w14:paraId="395FD2E5" w14:textId="071A309E"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10</w:t>
            </w:r>
          </w:p>
        </w:tc>
        <w:tc>
          <w:tcPr>
            <w:tcW w:w="0" w:type="auto"/>
          </w:tcPr>
          <w:p w14:paraId="2C2A8092" w14:textId="4AFAE93C"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11</w:t>
            </w:r>
          </w:p>
        </w:tc>
        <w:tc>
          <w:tcPr>
            <w:tcW w:w="0" w:type="auto"/>
          </w:tcPr>
          <w:p w14:paraId="759331A9" w14:textId="70BD913D"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12</w:t>
            </w:r>
          </w:p>
        </w:tc>
        <w:tc>
          <w:tcPr>
            <w:tcW w:w="0" w:type="auto"/>
          </w:tcPr>
          <w:p w14:paraId="2AE50B52" w14:textId="5B6439B6"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13</w:t>
            </w:r>
          </w:p>
        </w:tc>
        <w:tc>
          <w:tcPr>
            <w:tcW w:w="0" w:type="auto"/>
          </w:tcPr>
          <w:p w14:paraId="2FF0040F" w14:textId="18DB0655"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14</w:t>
            </w:r>
          </w:p>
        </w:tc>
      </w:tr>
      <w:tr w:rsidR="00361AD0" w:rsidRPr="003B5D03" w14:paraId="4BC120B8" w14:textId="77777777" w:rsidTr="00C553A0">
        <w:trPr>
          <w:trHeight w:val="1919"/>
        </w:trPr>
        <w:tc>
          <w:tcPr>
            <w:tcW w:w="0" w:type="auto"/>
            <w:vMerge/>
          </w:tcPr>
          <w:p w14:paraId="7DD6D6E4" w14:textId="77777777" w:rsidR="00361AD0" w:rsidRPr="003B5D03" w:rsidRDefault="00361AD0" w:rsidP="00C553A0">
            <w:pPr>
              <w:jc w:val="center"/>
              <w:rPr>
                <w:rFonts w:ascii="Times New Roman" w:hAnsi="Times New Roman" w:cs="Times New Roman"/>
                <w:b/>
                <w:sz w:val="16"/>
                <w:szCs w:val="16"/>
                <w:lang w:val="uk-UA"/>
              </w:rPr>
            </w:pPr>
          </w:p>
        </w:tc>
        <w:tc>
          <w:tcPr>
            <w:tcW w:w="0" w:type="auto"/>
            <w:tcBorders>
              <w:bottom w:val="single" w:sz="4" w:space="0" w:color="auto"/>
            </w:tcBorders>
          </w:tcPr>
          <w:p w14:paraId="35FEDE0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0D981C9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1F8D9E3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16FBFAF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5BD71AF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66332629"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534BF35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23C2775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766A1E2C"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601473B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0BA75B4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2E6607B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1B43C00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112B2C6F"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405447E9"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7C57883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4511864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4C58A1EA"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7F486539"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1760260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5E9FD12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3427B39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2225DD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2B769F61"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00CD0E6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55AE47C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1A058122"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6037A561"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51D064A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42B1985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322EBE6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464BBCC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6296EB9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52D83DD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4CC9605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6481870D"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5826E65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675EC781"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3A18996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5CC1A95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0C8AF6F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4A30C1E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4B8AF3B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2CB55E1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44E6AC29"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60676FA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7B32E31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6A3F7EA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20EB235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7B78370"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563A60C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189FFE0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4CE1017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6F016760"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23E7BC79"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0C36255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1442EA4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6622425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4B57E550"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0605028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093E03E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2B28841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4C614C83"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r>
      <w:tr w:rsidR="00361AD0" w:rsidRPr="003B5D03" w14:paraId="7D52F01B" w14:textId="77777777" w:rsidTr="00C553A0">
        <w:trPr>
          <w:trHeight w:val="172"/>
        </w:trPr>
        <w:tc>
          <w:tcPr>
            <w:tcW w:w="0" w:type="auto"/>
            <w:vMerge/>
          </w:tcPr>
          <w:p w14:paraId="31CCFC71" w14:textId="77777777" w:rsidR="00361AD0" w:rsidRPr="003B5D03" w:rsidRDefault="00361AD0" w:rsidP="00C553A0">
            <w:pPr>
              <w:jc w:val="center"/>
              <w:rPr>
                <w:rFonts w:ascii="Times New Roman" w:hAnsi="Times New Roman" w:cs="Times New Roman"/>
                <w:b/>
                <w:sz w:val="16"/>
                <w:szCs w:val="16"/>
                <w:lang w:val="uk-UA"/>
              </w:rPr>
            </w:pPr>
          </w:p>
        </w:tc>
        <w:tc>
          <w:tcPr>
            <w:tcW w:w="0" w:type="auto"/>
          </w:tcPr>
          <w:p w14:paraId="1FFD52F2" w14:textId="406CBAE8"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15</w:t>
            </w:r>
          </w:p>
        </w:tc>
        <w:tc>
          <w:tcPr>
            <w:tcW w:w="0" w:type="auto"/>
          </w:tcPr>
          <w:p w14:paraId="5463C3DD" w14:textId="595775B8"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16</w:t>
            </w:r>
          </w:p>
        </w:tc>
        <w:tc>
          <w:tcPr>
            <w:tcW w:w="0" w:type="auto"/>
          </w:tcPr>
          <w:p w14:paraId="125DC6BC" w14:textId="7D4B88D3"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17</w:t>
            </w:r>
          </w:p>
        </w:tc>
        <w:tc>
          <w:tcPr>
            <w:tcW w:w="0" w:type="auto"/>
          </w:tcPr>
          <w:p w14:paraId="329DDEC8" w14:textId="36C90315"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18</w:t>
            </w:r>
          </w:p>
        </w:tc>
        <w:tc>
          <w:tcPr>
            <w:tcW w:w="0" w:type="auto"/>
          </w:tcPr>
          <w:p w14:paraId="6D78793E" w14:textId="741B5612"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19</w:t>
            </w:r>
          </w:p>
        </w:tc>
        <w:tc>
          <w:tcPr>
            <w:tcW w:w="0" w:type="auto"/>
          </w:tcPr>
          <w:p w14:paraId="41D03084" w14:textId="41BD33D9"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20</w:t>
            </w:r>
          </w:p>
        </w:tc>
        <w:tc>
          <w:tcPr>
            <w:tcW w:w="0" w:type="auto"/>
          </w:tcPr>
          <w:p w14:paraId="6AE20E7E" w14:textId="5808AC37" w:rsidR="00361AD0" w:rsidRPr="003B5D03" w:rsidRDefault="00361AD0" w:rsidP="00C553A0">
            <w:pPr>
              <w:jc w:val="center"/>
              <w:rPr>
                <w:rFonts w:ascii="Times New Roman" w:hAnsi="Times New Roman" w:cs="Times New Roman"/>
                <w:b/>
                <w:bCs/>
                <w:sz w:val="15"/>
                <w:szCs w:val="15"/>
                <w:lang w:val="uk-UA"/>
              </w:rPr>
            </w:pPr>
            <w:r w:rsidRPr="003B5D03">
              <w:rPr>
                <w:rFonts w:ascii="Times New Roman" w:hAnsi="Times New Roman" w:cs="Times New Roman"/>
                <w:b/>
                <w:bCs/>
                <w:sz w:val="15"/>
                <w:szCs w:val="15"/>
                <w:lang w:val="uk-UA"/>
              </w:rPr>
              <w:t>21</w:t>
            </w:r>
          </w:p>
        </w:tc>
      </w:tr>
      <w:tr w:rsidR="00361AD0" w:rsidRPr="000F5800" w14:paraId="384965D2" w14:textId="77777777" w:rsidTr="00C553A0">
        <w:trPr>
          <w:trHeight w:val="1919"/>
        </w:trPr>
        <w:tc>
          <w:tcPr>
            <w:tcW w:w="0" w:type="auto"/>
            <w:vMerge/>
            <w:tcBorders>
              <w:bottom w:val="single" w:sz="4" w:space="0" w:color="auto"/>
            </w:tcBorders>
          </w:tcPr>
          <w:p w14:paraId="71D23138" w14:textId="77777777" w:rsidR="00361AD0" w:rsidRPr="003B5D03" w:rsidRDefault="00361AD0" w:rsidP="00C553A0">
            <w:pPr>
              <w:jc w:val="center"/>
              <w:rPr>
                <w:rFonts w:ascii="Times New Roman" w:hAnsi="Times New Roman" w:cs="Times New Roman"/>
                <w:b/>
                <w:sz w:val="16"/>
                <w:szCs w:val="16"/>
                <w:lang w:val="uk-UA"/>
              </w:rPr>
            </w:pPr>
          </w:p>
        </w:tc>
        <w:tc>
          <w:tcPr>
            <w:tcW w:w="0" w:type="auto"/>
            <w:tcBorders>
              <w:bottom w:val="single" w:sz="4" w:space="0" w:color="auto"/>
            </w:tcBorders>
          </w:tcPr>
          <w:p w14:paraId="27B7237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37D831E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7BFFEC3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2416171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E813CE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3F0A3871"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06242EA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351F84B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1532CFC6"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5959A55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5F29B0B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5D6DEED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5D719AE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6A5185F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548CFE9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4010BB7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5CF52D7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44DEB2AE"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2E79A5B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0BD8060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796CD1A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5EB3BE98"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30A3BFA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14FB91B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121176C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4306F96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7D9AABF9"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31C45B3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54EBBB8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7285D12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12B5BE5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61536B6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584CA59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0F7A454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60C0E5C6"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633BB81E"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051332E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4C94F095"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08DE591A"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550CED2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6BF389B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78F6744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21D71F4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54D6F6A0"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55C0352F"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49C53CD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2EBBEC1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7A5DA62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75BBA73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3B0AD7CD"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2A059FD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34D13F04"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5A6B3C5E"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5EF7B9AA" w14:textId="77777777" w:rsidR="00361AD0" w:rsidRPr="003B5D03"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c>
          <w:tcPr>
            <w:tcW w:w="0" w:type="auto"/>
            <w:tcBorders>
              <w:bottom w:val="single" w:sz="4" w:space="0" w:color="auto"/>
            </w:tcBorders>
          </w:tcPr>
          <w:p w14:paraId="609A8E97"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оцінка необхідності подальшого використання</w:t>
            </w:r>
          </w:p>
          <w:p w14:paraId="245D1CE9"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заміна пов’язки</w:t>
            </w:r>
          </w:p>
          <w:p w14:paraId="232AD942"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антимікробний замок</w:t>
            </w:r>
          </w:p>
          <w:p w14:paraId="3DDD7ECF"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пов’язка з </w:t>
            </w:r>
            <w:proofErr w:type="spellStart"/>
            <w:r w:rsidRPr="003B5D03">
              <w:rPr>
                <w:rFonts w:ascii="Times New Roman" w:hAnsi="Times New Roman" w:cs="Times New Roman"/>
                <w:sz w:val="14"/>
                <w:szCs w:val="14"/>
                <w:lang w:val="uk-UA"/>
              </w:rPr>
              <w:t>хлоргексидином</w:t>
            </w:r>
            <w:proofErr w:type="spellEnd"/>
          </w:p>
          <w:p w14:paraId="7556B020"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використання антимікробної мазі</w:t>
            </w:r>
          </w:p>
          <w:p w14:paraId="19AFAF2B"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планово</w:t>
            </w:r>
          </w:p>
          <w:p w14:paraId="03DFBBB3"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видалення позапланово</w:t>
            </w:r>
          </w:p>
          <w:p w14:paraId="3930628C" w14:textId="77777777" w:rsidR="00361AD0" w:rsidRPr="003B5D03" w:rsidRDefault="00361AD0" w:rsidP="00C553A0">
            <w:pPr>
              <w:rPr>
                <w:rFonts w:ascii="Times New Roman" w:hAnsi="Times New Roman" w:cs="Times New Roman"/>
                <w:sz w:val="14"/>
                <w:szCs w:val="14"/>
                <w:lang w:val="uk-UA"/>
              </w:rPr>
            </w:pPr>
            <w:r w:rsidRPr="003B5D03">
              <w:rPr>
                <w:rFonts w:ascii="Times New Roman" w:hAnsi="Times New Roman" w:cs="Times New Roman"/>
                <w:sz w:val="14"/>
                <w:szCs w:val="14"/>
                <w:lang w:val="uk-UA"/>
              </w:rPr>
              <w:t xml:space="preserve">□   інше (вказати): </w:t>
            </w:r>
          </w:p>
          <w:p w14:paraId="10416842" w14:textId="77777777" w:rsidR="00361AD0" w:rsidRPr="000F5800" w:rsidRDefault="00361AD0" w:rsidP="00C553A0">
            <w:pPr>
              <w:rPr>
                <w:rFonts w:ascii="Times New Roman" w:hAnsi="Times New Roman" w:cs="Times New Roman"/>
                <w:sz w:val="15"/>
                <w:szCs w:val="15"/>
                <w:lang w:val="uk-UA"/>
              </w:rPr>
            </w:pPr>
            <w:r w:rsidRPr="003B5D03">
              <w:rPr>
                <w:rFonts w:ascii="Times New Roman" w:hAnsi="Times New Roman" w:cs="Times New Roman"/>
                <w:sz w:val="15"/>
                <w:szCs w:val="15"/>
                <w:lang w:val="uk-UA"/>
              </w:rPr>
              <w:t>___________</w:t>
            </w:r>
          </w:p>
        </w:tc>
      </w:tr>
    </w:tbl>
    <w:p w14:paraId="11B4A3B3" w14:textId="77777777" w:rsidR="00C553A0" w:rsidRDefault="00C553A0" w:rsidP="0082534D">
      <w:pPr>
        <w:rPr>
          <w:rFonts w:ascii="Times New Roman" w:hAnsi="Times New Roman" w:cs="Times New Roman"/>
          <w:sz w:val="16"/>
          <w:szCs w:val="16"/>
          <w:lang w:val="uk-UA"/>
        </w:rPr>
        <w:sectPr w:rsidR="00C553A0" w:rsidSect="003857B6">
          <w:pgSz w:w="16838" w:h="11906" w:orient="landscape"/>
          <w:pgMar w:top="1417" w:right="850" w:bottom="850" w:left="850" w:header="708" w:footer="708" w:gutter="0"/>
          <w:cols w:space="708"/>
          <w:titlePg/>
          <w:docGrid w:linePitch="360"/>
        </w:sectPr>
      </w:pPr>
    </w:p>
    <w:p w14:paraId="6AC873CF" w14:textId="0401B594" w:rsidR="00C553A0" w:rsidRDefault="00D76D0C" w:rsidP="00C553A0">
      <w:pPr>
        <w:spacing w:after="0"/>
        <w:jc w:val="both"/>
        <w:rPr>
          <w:rFonts w:ascii="Times New Roman" w:hAnsi="Times New Roman" w:cs="Times New Roman"/>
          <w:b/>
          <w:bCs/>
          <w:sz w:val="20"/>
          <w:szCs w:val="20"/>
          <w:lang w:val="uk-UA"/>
        </w:rPr>
      </w:pPr>
      <w:r w:rsidRPr="00A90266">
        <w:rPr>
          <w:rFonts w:ascii="Times New Roman" w:hAnsi="Times New Roman" w:cs="Times New Roman"/>
          <w:b/>
          <w:bCs/>
          <w:sz w:val="20"/>
          <w:szCs w:val="20"/>
          <w:lang w:val="uk-UA"/>
        </w:rPr>
        <w:lastRenderedPageBreak/>
        <w:t>Примітк</w:t>
      </w:r>
      <w:r w:rsidR="00FD47B9">
        <w:rPr>
          <w:rFonts w:ascii="Times New Roman" w:hAnsi="Times New Roman" w:cs="Times New Roman"/>
          <w:b/>
          <w:bCs/>
          <w:sz w:val="20"/>
          <w:szCs w:val="20"/>
          <w:lang w:val="uk-UA"/>
        </w:rPr>
        <w:t>и</w:t>
      </w:r>
      <w:r w:rsidRPr="00A90266">
        <w:rPr>
          <w:rFonts w:ascii="Times New Roman" w:hAnsi="Times New Roman" w:cs="Times New Roman"/>
          <w:b/>
          <w:bCs/>
          <w:sz w:val="20"/>
          <w:szCs w:val="20"/>
          <w:lang w:val="uk-UA"/>
        </w:rPr>
        <w:t>.</w:t>
      </w:r>
    </w:p>
    <w:p w14:paraId="509F9F9E" w14:textId="77777777" w:rsidR="006356F5" w:rsidRPr="005C44BF" w:rsidRDefault="006356F5" w:rsidP="00C553A0">
      <w:pPr>
        <w:spacing w:after="0"/>
        <w:jc w:val="both"/>
        <w:rPr>
          <w:rFonts w:ascii="Times New Roman" w:hAnsi="Times New Roman" w:cs="Times New Roman"/>
          <w:b/>
          <w:bCs/>
          <w:sz w:val="20"/>
          <w:szCs w:val="20"/>
          <w:lang w:val="uk-UA"/>
        </w:rPr>
      </w:pPr>
    </w:p>
    <w:p w14:paraId="270FB04E" w14:textId="6C7C7D70" w:rsidR="00C553A0" w:rsidRPr="00A90266" w:rsidRDefault="00D76D0C" w:rsidP="00C553A0">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1</w:t>
      </w:r>
      <w:r w:rsidRPr="00A90266">
        <w:rPr>
          <w:rFonts w:ascii="Times New Roman" w:hAnsi="Times New Roman" w:cs="Times New Roman"/>
          <w:sz w:val="20"/>
          <w:szCs w:val="20"/>
          <w:lang w:val="uk-UA"/>
        </w:rPr>
        <w:t xml:space="preserve"> </w:t>
      </w:r>
      <w:r w:rsidR="00C553A0" w:rsidRPr="00A90266">
        <w:rPr>
          <w:rFonts w:ascii="Times New Roman" w:hAnsi="Times New Roman" w:cs="Times New Roman"/>
          <w:sz w:val="20"/>
          <w:szCs w:val="20"/>
          <w:lang w:val="uk-UA"/>
        </w:rPr>
        <w:t>основний клінічний діагноз пацієнта на момент катетеризації центральної судини.</w:t>
      </w:r>
    </w:p>
    <w:p w14:paraId="69483592" w14:textId="2108D8FD" w:rsidR="00C553A0" w:rsidRPr="00A90266" w:rsidRDefault="00D76D0C" w:rsidP="00D76D0C">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2</w:t>
      </w:r>
      <w:r w:rsidR="00044F15" w:rsidRPr="00044F15">
        <w:rPr>
          <w:rFonts w:ascii="Times New Roman" w:hAnsi="Times New Roman" w:cs="Times New Roman"/>
          <w:sz w:val="20"/>
          <w:szCs w:val="20"/>
          <w:lang w:val="uk-UA"/>
        </w:rPr>
        <w:t xml:space="preserve"> </w:t>
      </w:r>
      <w:r w:rsidRPr="00007BEC">
        <w:rPr>
          <w:rFonts w:ascii="Times New Roman" w:hAnsi="Times New Roman" w:cs="Times New Roman"/>
          <w:sz w:val="20"/>
          <w:szCs w:val="20"/>
          <w:lang w:val="uk-UA"/>
        </w:rPr>
        <w:t xml:space="preserve">номер медичної карти стаціонарного хворого </w:t>
      </w:r>
      <w:r w:rsidR="00007BEC" w:rsidRPr="00007BEC">
        <w:rPr>
          <w:rFonts w:ascii="Times New Roman" w:hAnsi="Times New Roman" w:cs="Times New Roman"/>
          <w:sz w:val="20"/>
          <w:szCs w:val="20"/>
          <w:lang w:val="uk-UA"/>
        </w:rPr>
        <w:t>(форма</w:t>
      </w:r>
      <w:r w:rsidR="006356F5">
        <w:rPr>
          <w:rFonts w:ascii="Times New Roman" w:hAnsi="Times New Roman" w:cs="Times New Roman"/>
          <w:sz w:val="20"/>
          <w:szCs w:val="20"/>
          <w:lang w:val="uk-UA"/>
        </w:rPr>
        <w:t xml:space="preserve"> первинної облікової документації</w:t>
      </w:r>
      <w:r w:rsidR="00007BEC" w:rsidRPr="00007BEC">
        <w:rPr>
          <w:rFonts w:ascii="Times New Roman" w:hAnsi="Times New Roman" w:cs="Times New Roman"/>
          <w:sz w:val="20"/>
          <w:szCs w:val="20"/>
          <w:lang w:val="uk-UA"/>
        </w:rPr>
        <w:t xml:space="preserve"> № 003/о «Медична карта стаціонарного хворого № ____», затверджена наказом Міністерства охорони здоров’я України від 14 лютого 2012 року № 110 (у редакції наказу Міністерства охорони здоров’я України від 21 січня 2016 року № 29), зареєстрована в Міністерстві юстиції України 12 лютого 2016 року за № 230/28360, форма </w:t>
      </w:r>
      <w:r w:rsidR="006356F5">
        <w:rPr>
          <w:rFonts w:ascii="Times New Roman" w:hAnsi="Times New Roman" w:cs="Times New Roman"/>
          <w:sz w:val="20"/>
          <w:szCs w:val="20"/>
          <w:lang w:val="uk-UA"/>
        </w:rPr>
        <w:t xml:space="preserve">первинної облікової документації </w:t>
      </w:r>
      <w:r w:rsidR="00007BEC" w:rsidRPr="00007BEC">
        <w:rPr>
          <w:rFonts w:ascii="Times New Roman" w:hAnsi="Times New Roman" w:cs="Times New Roman"/>
          <w:sz w:val="20"/>
          <w:szCs w:val="20"/>
          <w:lang w:val="uk-UA"/>
        </w:rPr>
        <w:t>№</w:t>
      </w:r>
      <w:r w:rsidR="006356F5">
        <w:rPr>
          <w:rFonts w:ascii="Times New Roman" w:hAnsi="Times New Roman" w:cs="Times New Roman"/>
          <w:sz w:val="20"/>
          <w:szCs w:val="20"/>
          <w:lang w:val="uk-UA"/>
        </w:rPr>
        <w:t> </w:t>
      </w:r>
      <w:r w:rsidR="00007BEC" w:rsidRPr="00007BEC">
        <w:rPr>
          <w:rFonts w:ascii="Times New Roman" w:hAnsi="Times New Roman" w:cs="Times New Roman"/>
          <w:sz w:val="20"/>
          <w:szCs w:val="20"/>
          <w:lang w:val="uk-UA"/>
        </w:rPr>
        <w:t>097/о «Медична карта новонародженого № ____», затверджена наказом Міністерства охорони здоров’я України від 21 січня 2016 року № 29, зареєстрована в Міністерстві юстиції України 12 лютого 2016 року за №</w:t>
      </w:r>
      <w:r w:rsidR="0054776D">
        <w:rPr>
          <w:rFonts w:ascii="Times New Roman" w:hAnsi="Times New Roman" w:cs="Times New Roman"/>
          <w:sz w:val="20"/>
          <w:szCs w:val="20"/>
          <w:lang w:val="uk-UA"/>
        </w:rPr>
        <w:t> </w:t>
      </w:r>
      <w:r w:rsidR="00007BEC" w:rsidRPr="00007BEC">
        <w:rPr>
          <w:rFonts w:ascii="Times New Roman" w:hAnsi="Times New Roman" w:cs="Times New Roman"/>
          <w:sz w:val="20"/>
          <w:szCs w:val="20"/>
          <w:lang w:val="uk-UA"/>
        </w:rPr>
        <w:t xml:space="preserve">233/28363, форма </w:t>
      </w:r>
      <w:r w:rsidR="006356F5">
        <w:rPr>
          <w:rFonts w:ascii="Times New Roman" w:hAnsi="Times New Roman" w:cs="Times New Roman"/>
          <w:sz w:val="20"/>
          <w:szCs w:val="20"/>
          <w:lang w:val="uk-UA"/>
        </w:rPr>
        <w:t xml:space="preserve">первинної облікової документації </w:t>
      </w:r>
      <w:r w:rsidR="00007BEC" w:rsidRPr="00007BEC">
        <w:rPr>
          <w:rFonts w:ascii="Times New Roman" w:hAnsi="Times New Roman" w:cs="Times New Roman"/>
          <w:sz w:val="20"/>
          <w:szCs w:val="20"/>
          <w:lang w:val="uk-UA"/>
        </w:rPr>
        <w:t>№ 096/о «Історія вагітності та пологів № ___», затверджена наказом Міністерства охорони здоров’я України від 21січня 2016 року № 29, зареєстрована в Міністерстві юстиції України 12 лютого 2016 року за № 232/28362), або у Реєстрі медичних записів, записів про направлення та рецептів в електронній системі охорони здоров’я)</w:t>
      </w:r>
      <w:r w:rsidRPr="00007BEC">
        <w:rPr>
          <w:rFonts w:ascii="Times New Roman" w:hAnsi="Times New Roman" w:cs="Times New Roman"/>
          <w:sz w:val="20"/>
          <w:szCs w:val="20"/>
          <w:lang w:val="uk-UA"/>
        </w:rPr>
        <w:t xml:space="preserve"> (далі – медичн</w:t>
      </w:r>
      <w:r w:rsidR="001724EE" w:rsidRPr="00007BEC">
        <w:rPr>
          <w:rFonts w:ascii="Times New Roman" w:hAnsi="Times New Roman" w:cs="Times New Roman"/>
          <w:sz w:val="20"/>
          <w:szCs w:val="20"/>
          <w:lang w:val="uk-UA"/>
        </w:rPr>
        <w:t>а</w:t>
      </w:r>
      <w:r w:rsidRPr="00007BEC">
        <w:rPr>
          <w:rFonts w:ascii="Times New Roman" w:hAnsi="Times New Roman" w:cs="Times New Roman"/>
          <w:sz w:val="20"/>
          <w:szCs w:val="20"/>
          <w:lang w:val="uk-UA"/>
        </w:rPr>
        <w:t xml:space="preserve"> карт</w:t>
      </w:r>
      <w:r w:rsidR="001724EE" w:rsidRPr="00007BEC">
        <w:rPr>
          <w:rFonts w:ascii="Times New Roman" w:hAnsi="Times New Roman" w:cs="Times New Roman"/>
          <w:sz w:val="20"/>
          <w:szCs w:val="20"/>
          <w:lang w:val="uk-UA"/>
        </w:rPr>
        <w:t>а</w:t>
      </w:r>
      <w:r w:rsidRPr="00007BEC">
        <w:rPr>
          <w:rFonts w:ascii="Times New Roman" w:hAnsi="Times New Roman" w:cs="Times New Roman"/>
          <w:sz w:val="20"/>
          <w:szCs w:val="20"/>
          <w:lang w:val="uk-UA"/>
        </w:rPr>
        <w:t xml:space="preserve"> хворого). </w:t>
      </w:r>
      <w:r w:rsidR="00007BEC" w:rsidRPr="00007BEC">
        <w:rPr>
          <w:rFonts w:ascii="Times New Roman" w:hAnsi="Times New Roman" w:cs="Times New Roman"/>
          <w:sz w:val="20"/>
          <w:szCs w:val="20"/>
          <w:lang w:val="uk-UA"/>
        </w:rPr>
        <w:t xml:space="preserve">Номер медичної карти не переноситься до </w:t>
      </w:r>
      <w:r w:rsidR="00007BEC" w:rsidRPr="0054776D">
        <w:rPr>
          <w:rFonts w:ascii="Times New Roman" w:hAnsi="Times New Roman" w:cs="Times New Roman"/>
          <w:sz w:val="20"/>
          <w:szCs w:val="20"/>
          <w:lang w:val="uk-UA"/>
        </w:rPr>
        <w:t>електронного інструменту (програмного забезпечення), який використовується ЗОЗ з метою збереження і аналізу даних</w:t>
      </w:r>
      <w:r w:rsidR="00007BEC" w:rsidRPr="00007BEC">
        <w:rPr>
          <w:rFonts w:ascii="Times New Roman" w:hAnsi="Times New Roman" w:cs="Times New Roman"/>
          <w:sz w:val="20"/>
          <w:szCs w:val="20"/>
          <w:lang w:val="uk-UA"/>
        </w:rPr>
        <w:t xml:space="preserve"> рутинного епіднагляду</w:t>
      </w:r>
      <w:r w:rsidR="00860963">
        <w:rPr>
          <w:rFonts w:ascii="Times New Roman" w:hAnsi="Times New Roman" w:cs="Times New Roman"/>
          <w:sz w:val="20"/>
          <w:szCs w:val="20"/>
          <w:lang w:val="uk-UA"/>
        </w:rPr>
        <w:t xml:space="preserve"> (далі – електронний інструмент)</w:t>
      </w:r>
      <w:r w:rsidR="00007BEC" w:rsidRPr="00007BEC">
        <w:rPr>
          <w:rFonts w:ascii="Times New Roman" w:hAnsi="Times New Roman" w:cs="Times New Roman"/>
          <w:sz w:val="20"/>
          <w:szCs w:val="20"/>
          <w:lang w:val="uk-UA"/>
        </w:rPr>
        <w:t>.</w:t>
      </w:r>
    </w:p>
    <w:p w14:paraId="4BA8F4B8" w14:textId="38C3E4AA" w:rsidR="00D76D0C" w:rsidRPr="00A90266" w:rsidRDefault="00D76D0C" w:rsidP="00D76D0C">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3</w:t>
      </w:r>
      <w:r w:rsidRPr="00A90266">
        <w:rPr>
          <w:rFonts w:ascii="Times New Roman" w:hAnsi="Times New Roman" w:cs="Times New Roman"/>
          <w:sz w:val="20"/>
          <w:szCs w:val="20"/>
          <w:lang w:val="uk-UA"/>
        </w:rPr>
        <w:t xml:space="preserve"> заповнюється при внесенні даних </w:t>
      </w:r>
      <w:r w:rsidR="00D554CB" w:rsidRPr="00A90266">
        <w:rPr>
          <w:rFonts w:ascii="Times New Roman" w:hAnsi="Times New Roman" w:cs="Times New Roman"/>
          <w:sz w:val="20"/>
          <w:szCs w:val="20"/>
          <w:lang w:val="uk-UA"/>
        </w:rPr>
        <w:t xml:space="preserve">цієї форми </w:t>
      </w:r>
      <w:r w:rsidR="00860963">
        <w:rPr>
          <w:rFonts w:ascii="Times New Roman" w:hAnsi="Times New Roman" w:cs="Times New Roman"/>
          <w:sz w:val="20"/>
          <w:szCs w:val="20"/>
          <w:lang w:val="uk-UA"/>
        </w:rPr>
        <w:t>до електронного інструменту</w:t>
      </w:r>
      <w:r w:rsidRPr="00A90266">
        <w:rPr>
          <w:rFonts w:ascii="Times New Roman" w:hAnsi="Times New Roman" w:cs="Times New Roman"/>
          <w:sz w:val="20"/>
          <w:szCs w:val="20"/>
          <w:lang w:val="uk-UA"/>
        </w:rPr>
        <w:t xml:space="preserve"> та має відповідати номеру за порядком в ній. Рекомендовано зазначати номер з двох частин (наприклад, 5/22, де 5 – порядковий номер, 22 – поточний рік).</w:t>
      </w:r>
    </w:p>
    <w:p w14:paraId="5BEEF654" w14:textId="73A22787" w:rsidR="00D76D0C" w:rsidRPr="00A90266" w:rsidRDefault="00D76D0C" w:rsidP="00D76D0C">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4</w:t>
      </w:r>
      <w:r w:rsidR="00D554CB" w:rsidRPr="00A90266">
        <w:rPr>
          <w:rFonts w:ascii="Times New Roman" w:hAnsi="Times New Roman" w:cs="Times New Roman"/>
          <w:sz w:val="20"/>
          <w:szCs w:val="20"/>
          <w:lang w:val="uk-UA"/>
        </w:rPr>
        <w:t xml:space="preserve"> день, місяць та рік внесення даних з форми </w:t>
      </w:r>
      <w:r w:rsidR="00860963">
        <w:rPr>
          <w:rFonts w:ascii="Times New Roman" w:hAnsi="Times New Roman" w:cs="Times New Roman"/>
          <w:sz w:val="20"/>
          <w:szCs w:val="20"/>
          <w:lang w:val="uk-UA"/>
        </w:rPr>
        <w:t>до електронного інструменту</w:t>
      </w:r>
      <w:r w:rsidR="00D554CB" w:rsidRPr="00A90266">
        <w:rPr>
          <w:rFonts w:ascii="Times New Roman" w:hAnsi="Times New Roman" w:cs="Times New Roman"/>
          <w:sz w:val="20"/>
          <w:szCs w:val="20"/>
          <w:lang w:val="uk-UA"/>
        </w:rPr>
        <w:t>.</w:t>
      </w:r>
    </w:p>
    <w:p w14:paraId="43356DAA" w14:textId="1E5CF8BA" w:rsidR="00D76D0C" w:rsidRPr="00A90266" w:rsidRDefault="00D76D0C" w:rsidP="00D76D0C">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5</w:t>
      </w:r>
      <w:r w:rsidR="00D554CB" w:rsidRPr="00A90266">
        <w:rPr>
          <w:rFonts w:ascii="Times New Roman" w:hAnsi="Times New Roman" w:cs="Times New Roman"/>
          <w:sz w:val="20"/>
          <w:szCs w:val="20"/>
          <w:lang w:val="uk-UA"/>
        </w:rPr>
        <w:t xml:space="preserve"> прізвище, ім’я та по</w:t>
      </w:r>
      <w:r w:rsidR="00493C6E">
        <w:rPr>
          <w:rFonts w:ascii="Times New Roman" w:hAnsi="Times New Roman" w:cs="Times New Roman"/>
          <w:sz w:val="20"/>
          <w:szCs w:val="20"/>
          <w:lang w:val="uk-UA"/>
        </w:rPr>
        <w:t xml:space="preserve"> </w:t>
      </w:r>
      <w:r w:rsidR="00D554CB" w:rsidRPr="00A90266">
        <w:rPr>
          <w:rFonts w:ascii="Times New Roman" w:hAnsi="Times New Roman" w:cs="Times New Roman"/>
          <w:sz w:val="20"/>
          <w:szCs w:val="20"/>
          <w:lang w:val="uk-UA"/>
        </w:rPr>
        <w:t>батькові</w:t>
      </w:r>
      <w:r w:rsidR="00007BEC">
        <w:rPr>
          <w:rFonts w:ascii="Times New Roman" w:hAnsi="Times New Roman" w:cs="Times New Roman"/>
          <w:sz w:val="20"/>
          <w:szCs w:val="20"/>
          <w:lang w:val="uk-UA"/>
        </w:rPr>
        <w:t xml:space="preserve"> (за наявності)</w:t>
      </w:r>
      <w:r w:rsidR="00D554CB" w:rsidRPr="00A90266">
        <w:rPr>
          <w:rFonts w:ascii="Times New Roman" w:hAnsi="Times New Roman" w:cs="Times New Roman"/>
          <w:sz w:val="20"/>
          <w:szCs w:val="20"/>
          <w:lang w:val="uk-UA"/>
        </w:rPr>
        <w:t xml:space="preserve"> лікаря, який встановив центральний судинний катетер.</w:t>
      </w:r>
    </w:p>
    <w:p w14:paraId="1D38ADA1" w14:textId="3D0500FA" w:rsidR="00D76D0C" w:rsidRPr="00A90266" w:rsidRDefault="00D76D0C" w:rsidP="00D76D0C">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6</w:t>
      </w:r>
      <w:r w:rsidR="00D554CB" w:rsidRPr="00A90266">
        <w:rPr>
          <w:rFonts w:ascii="Times New Roman" w:hAnsi="Times New Roman" w:cs="Times New Roman"/>
          <w:sz w:val="20"/>
          <w:szCs w:val="20"/>
          <w:lang w:val="uk-UA"/>
        </w:rPr>
        <w:t xml:space="preserve">  прізвище, ім’я та по</w:t>
      </w:r>
      <w:r w:rsidR="00493C6E">
        <w:rPr>
          <w:rFonts w:ascii="Times New Roman" w:hAnsi="Times New Roman" w:cs="Times New Roman"/>
          <w:sz w:val="20"/>
          <w:szCs w:val="20"/>
          <w:lang w:val="uk-UA"/>
        </w:rPr>
        <w:t xml:space="preserve"> </w:t>
      </w:r>
      <w:r w:rsidR="00D554CB" w:rsidRPr="00A90266">
        <w:rPr>
          <w:rFonts w:ascii="Times New Roman" w:hAnsi="Times New Roman" w:cs="Times New Roman"/>
          <w:sz w:val="20"/>
          <w:szCs w:val="20"/>
          <w:lang w:val="uk-UA"/>
        </w:rPr>
        <w:t>батькові</w:t>
      </w:r>
      <w:r w:rsidR="00007BEC">
        <w:rPr>
          <w:rFonts w:ascii="Times New Roman" w:hAnsi="Times New Roman" w:cs="Times New Roman"/>
          <w:sz w:val="20"/>
          <w:szCs w:val="20"/>
          <w:lang w:val="uk-UA"/>
        </w:rPr>
        <w:t xml:space="preserve"> (за наявності)</w:t>
      </w:r>
      <w:r w:rsidR="00D554CB" w:rsidRPr="00A90266">
        <w:rPr>
          <w:rFonts w:ascii="Times New Roman" w:hAnsi="Times New Roman" w:cs="Times New Roman"/>
          <w:sz w:val="20"/>
          <w:szCs w:val="20"/>
          <w:lang w:val="uk-UA"/>
        </w:rPr>
        <w:t xml:space="preserve"> сестри медичної, яка асистувала при постановці центрального судинного катетера.</w:t>
      </w:r>
    </w:p>
    <w:p w14:paraId="32687F10" w14:textId="2DCEB123" w:rsidR="00334E57" w:rsidRPr="00A90266" w:rsidRDefault="00334E57" w:rsidP="00334E57">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7</w:t>
      </w:r>
      <w:r w:rsidRPr="00A90266">
        <w:rPr>
          <w:rFonts w:ascii="Times New Roman" w:hAnsi="Times New Roman" w:cs="Times New Roman"/>
          <w:sz w:val="20"/>
          <w:szCs w:val="20"/>
          <w:lang w:val="uk-UA"/>
        </w:rPr>
        <w:t xml:space="preserve"> якщо катетер встановлюється </w:t>
      </w:r>
      <w:r w:rsidR="00C15371">
        <w:rPr>
          <w:rFonts w:ascii="Times New Roman" w:hAnsi="Times New Roman" w:cs="Times New Roman"/>
          <w:sz w:val="20"/>
          <w:szCs w:val="20"/>
          <w:lang w:val="uk-UA"/>
        </w:rPr>
        <w:t>вдруге</w:t>
      </w:r>
      <w:r w:rsidRPr="00A90266">
        <w:rPr>
          <w:rFonts w:ascii="Times New Roman" w:hAnsi="Times New Roman" w:cs="Times New Roman"/>
          <w:sz w:val="20"/>
          <w:szCs w:val="20"/>
          <w:lang w:val="uk-UA"/>
        </w:rPr>
        <w:t xml:space="preserve"> і наступні рази</w:t>
      </w:r>
      <w:r w:rsidR="0037408C" w:rsidRPr="00A90266">
        <w:rPr>
          <w:rFonts w:ascii="Times New Roman" w:hAnsi="Times New Roman" w:cs="Times New Roman"/>
          <w:sz w:val="20"/>
          <w:szCs w:val="20"/>
          <w:lang w:val="uk-UA"/>
        </w:rPr>
        <w:t>.</w:t>
      </w:r>
    </w:p>
    <w:p w14:paraId="61822EB7" w14:textId="12633C01" w:rsidR="00334E57" w:rsidRPr="00A90266" w:rsidRDefault="00334E57" w:rsidP="00334E57">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8</w:t>
      </w:r>
      <w:r w:rsidR="0037408C" w:rsidRPr="00A90266">
        <w:rPr>
          <w:rFonts w:ascii="Times New Roman" w:hAnsi="Times New Roman" w:cs="Times New Roman"/>
          <w:sz w:val="20"/>
          <w:szCs w:val="20"/>
          <w:lang w:val="uk-UA"/>
        </w:rPr>
        <w:t xml:space="preserve"> зазначається виключно при повторному встановленні катетера. Підкреслюється «планово», якщо </w:t>
      </w:r>
      <w:r w:rsidR="003963DC">
        <w:rPr>
          <w:rFonts w:ascii="Times New Roman" w:hAnsi="Times New Roman" w:cs="Times New Roman"/>
          <w:sz w:val="20"/>
          <w:szCs w:val="20"/>
          <w:lang w:val="uk-UA"/>
        </w:rPr>
        <w:t>центральний судинний</w:t>
      </w:r>
      <w:r w:rsidR="0037408C" w:rsidRPr="00A90266">
        <w:rPr>
          <w:rFonts w:ascii="Times New Roman" w:hAnsi="Times New Roman" w:cs="Times New Roman"/>
          <w:sz w:val="20"/>
          <w:szCs w:val="20"/>
          <w:lang w:val="uk-UA"/>
        </w:rPr>
        <w:t xml:space="preserve"> катетер замінюється в плановому порядку і про це є відповідний запис в медичній карті хворого або в листку лікарських призначень </w:t>
      </w:r>
      <w:r w:rsidR="00ED01BE" w:rsidRPr="00ED01BE">
        <w:rPr>
          <w:rFonts w:ascii="Times New Roman" w:hAnsi="Times New Roman" w:cs="Times New Roman"/>
          <w:sz w:val="20"/>
          <w:szCs w:val="20"/>
          <w:lang w:val="uk-UA"/>
        </w:rPr>
        <w:t xml:space="preserve">(форма </w:t>
      </w:r>
      <w:r w:rsidR="006356F5">
        <w:rPr>
          <w:rFonts w:ascii="Times New Roman" w:hAnsi="Times New Roman" w:cs="Times New Roman"/>
          <w:sz w:val="20"/>
          <w:szCs w:val="20"/>
          <w:lang w:val="uk-UA"/>
        </w:rPr>
        <w:t xml:space="preserve">первинної облікової документації </w:t>
      </w:r>
      <w:r w:rsidR="00ED01BE" w:rsidRPr="00ED01BE">
        <w:rPr>
          <w:rFonts w:ascii="Times New Roman" w:hAnsi="Times New Roman" w:cs="Times New Roman"/>
          <w:sz w:val="20"/>
          <w:szCs w:val="20"/>
          <w:lang w:val="uk-UA"/>
        </w:rPr>
        <w:t>№ 003-4/о</w:t>
      </w:r>
      <w:r w:rsidR="00007BEC">
        <w:rPr>
          <w:rFonts w:ascii="Times New Roman" w:hAnsi="Times New Roman" w:cs="Times New Roman"/>
          <w:sz w:val="20"/>
          <w:szCs w:val="20"/>
          <w:lang w:val="uk-UA"/>
        </w:rPr>
        <w:t xml:space="preserve"> «Листок лікарських призначень»</w:t>
      </w:r>
      <w:r w:rsidR="00ED01BE" w:rsidRPr="00ED01BE">
        <w:rPr>
          <w:rFonts w:ascii="Times New Roman" w:hAnsi="Times New Roman" w:cs="Times New Roman"/>
          <w:sz w:val="20"/>
          <w:szCs w:val="20"/>
          <w:lang w:val="uk-UA"/>
        </w:rPr>
        <w:t>, затверджена наказом Міністерства охорони здоров’я України від 29 травня 2013 року № 435, зареєстрована в Міністерстві юстиції України 17 червня 2013 року за № 990/23522) (далі – листок лікарських призначень)</w:t>
      </w:r>
      <w:r w:rsidR="0037408C" w:rsidRPr="00A90266">
        <w:rPr>
          <w:rFonts w:ascii="Times New Roman" w:hAnsi="Times New Roman" w:cs="Times New Roman"/>
          <w:sz w:val="20"/>
          <w:szCs w:val="20"/>
          <w:lang w:val="uk-UA"/>
        </w:rPr>
        <w:t>. «</w:t>
      </w:r>
      <w:r w:rsidR="006D7796">
        <w:rPr>
          <w:rFonts w:ascii="Times New Roman" w:hAnsi="Times New Roman" w:cs="Times New Roman"/>
          <w:sz w:val="20"/>
          <w:szCs w:val="20"/>
          <w:lang w:val="uk-UA"/>
        </w:rPr>
        <w:t>П</w:t>
      </w:r>
      <w:r w:rsidR="0037408C" w:rsidRPr="00A90266">
        <w:rPr>
          <w:rFonts w:ascii="Times New Roman" w:hAnsi="Times New Roman" w:cs="Times New Roman"/>
          <w:sz w:val="20"/>
          <w:szCs w:val="20"/>
          <w:lang w:val="uk-UA"/>
        </w:rPr>
        <w:t xml:space="preserve">озапланово» підкреслюється у всіх випадках, які не відносяться до планової заміни </w:t>
      </w:r>
      <w:r w:rsidR="003963DC">
        <w:rPr>
          <w:rFonts w:ascii="Times New Roman" w:hAnsi="Times New Roman" w:cs="Times New Roman"/>
          <w:sz w:val="20"/>
          <w:szCs w:val="20"/>
          <w:lang w:val="uk-UA"/>
        </w:rPr>
        <w:t>центрального</w:t>
      </w:r>
      <w:r w:rsidR="0037408C" w:rsidRPr="00A90266">
        <w:rPr>
          <w:rFonts w:ascii="Times New Roman" w:hAnsi="Times New Roman" w:cs="Times New Roman"/>
          <w:sz w:val="20"/>
          <w:szCs w:val="20"/>
          <w:lang w:val="uk-UA"/>
        </w:rPr>
        <w:t xml:space="preserve"> катетера.</w:t>
      </w:r>
    </w:p>
    <w:p w14:paraId="2BAB7ED1" w14:textId="19A7844B" w:rsidR="00334E57" w:rsidRPr="00A90266" w:rsidRDefault="00334E57" w:rsidP="00334E57">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9</w:t>
      </w:r>
      <w:r w:rsidR="0037408C" w:rsidRPr="00A90266">
        <w:rPr>
          <w:rFonts w:ascii="Times New Roman" w:hAnsi="Times New Roman" w:cs="Times New Roman"/>
          <w:sz w:val="20"/>
          <w:szCs w:val="20"/>
          <w:lang w:val="uk-UA"/>
        </w:rPr>
        <w:t xml:space="preserve"> може бути підкреслено декілька позицій: «</w:t>
      </w:r>
      <w:proofErr w:type="spellStart"/>
      <w:r w:rsidR="0037408C" w:rsidRPr="00A90266">
        <w:rPr>
          <w:rFonts w:ascii="Times New Roman" w:hAnsi="Times New Roman" w:cs="Times New Roman"/>
          <w:sz w:val="20"/>
          <w:szCs w:val="20"/>
          <w:lang w:val="uk-UA"/>
        </w:rPr>
        <w:t>діалізний</w:t>
      </w:r>
      <w:proofErr w:type="spellEnd"/>
      <w:r w:rsidR="0037408C" w:rsidRPr="00A90266">
        <w:rPr>
          <w:rFonts w:ascii="Times New Roman" w:hAnsi="Times New Roman" w:cs="Times New Roman"/>
          <w:sz w:val="20"/>
          <w:szCs w:val="20"/>
          <w:lang w:val="uk-UA"/>
        </w:rPr>
        <w:t>» - встановлено центральний судинний катетер для проведення хронічного (планового) гемодіалізу;</w:t>
      </w:r>
      <w:r w:rsidR="00B52E64" w:rsidRPr="00A90266">
        <w:rPr>
          <w:rFonts w:ascii="Times New Roman" w:hAnsi="Times New Roman" w:cs="Times New Roman"/>
          <w:sz w:val="20"/>
          <w:szCs w:val="20"/>
          <w:lang w:val="uk-UA"/>
        </w:rPr>
        <w:t xml:space="preserve"> </w:t>
      </w:r>
      <w:r w:rsidR="0037408C" w:rsidRPr="00A90266">
        <w:rPr>
          <w:rFonts w:ascii="Times New Roman" w:hAnsi="Times New Roman" w:cs="Times New Roman"/>
          <w:sz w:val="20"/>
          <w:szCs w:val="20"/>
          <w:lang w:val="uk-UA"/>
        </w:rPr>
        <w:t>«</w:t>
      </w:r>
      <w:proofErr w:type="spellStart"/>
      <w:r w:rsidR="0037408C" w:rsidRPr="00A90266">
        <w:rPr>
          <w:rFonts w:ascii="Times New Roman" w:hAnsi="Times New Roman" w:cs="Times New Roman"/>
          <w:sz w:val="20"/>
          <w:szCs w:val="20"/>
          <w:lang w:val="uk-UA"/>
        </w:rPr>
        <w:t>тунельований</w:t>
      </w:r>
      <w:proofErr w:type="spellEnd"/>
      <w:r w:rsidR="0037408C" w:rsidRPr="00A90266">
        <w:rPr>
          <w:rFonts w:ascii="Times New Roman" w:hAnsi="Times New Roman" w:cs="Times New Roman"/>
          <w:sz w:val="20"/>
          <w:szCs w:val="20"/>
          <w:lang w:val="uk-UA"/>
        </w:rPr>
        <w:t>» -  встановлено центральний судинний катетер для проведення хронічного (планового) гемодіалізу з формуванням підшкірного тунелю;</w:t>
      </w:r>
      <w:r w:rsidR="00B52E64" w:rsidRPr="00A90266">
        <w:rPr>
          <w:rFonts w:ascii="Times New Roman" w:hAnsi="Times New Roman" w:cs="Times New Roman"/>
          <w:sz w:val="20"/>
          <w:szCs w:val="20"/>
          <w:lang w:val="uk-UA"/>
        </w:rPr>
        <w:t xml:space="preserve"> </w:t>
      </w:r>
      <w:r w:rsidR="0037408C" w:rsidRPr="00A90266">
        <w:rPr>
          <w:rFonts w:ascii="Times New Roman" w:hAnsi="Times New Roman" w:cs="Times New Roman"/>
          <w:sz w:val="20"/>
          <w:szCs w:val="20"/>
          <w:lang w:val="uk-UA"/>
        </w:rPr>
        <w:t>«</w:t>
      </w:r>
      <w:proofErr w:type="spellStart"/>
      <w:r w:rsidR="0037408C" w:rsidRPr="00A90266">
        <w:rPr>
          <w:rFonts w:ascii="Times New Roman" w:hAnsi="Times New Roman" w:cs="Times New Roman"/>
          <w:sz w:val="20"/>
          <w:szCs w:val="20"/>
          <w:lang w:val="uk-UA"/>
        </w:rPr>
        <w:t>нетунельований</w:t>
      </w:r>
      <w:proofErr w:type="spellEnd"/>
      <w:r w:rsidR="0037408C" w:rsidRPr="00A90266">
        <w:rPr>
          <w:rFonts w:ascii="Times New Roman" w:hAnsi="Times New Roman" w:cs="Times New Roman"/>
          <w:sz w:val="20"/>
          <w:szCs w:val="20"/>
          <w:lang w:val="uk-UA"/>
        </w:rPr>
        <w:t xml:space="preserve">» - встановлено центральний судинний катетер для проведення хронічного (планового) гемодіалізу без формування підшкірного тунелю; «імплантований» - встановлено порт для тривалих внутрішньовенних </w:t>
      </w:r>
      <w:proofErr w:type="spellStart"/>
      <w:r w:rsidR="0037408C" w:rsidRPr="00A90266">
        <w:rPr>
          <w:rFonts w:ascii="Times New Roman" w:hAnsi="Times New Roman" w:cs="Times New Roman"/>
          <w:sz w:val="20"/>
          <w:szCs w:val="20"/>
          <w:lang w:val="uk-UA"/>
        </w:rPr>
        <w:t>інфузій</w:t>
      </w:r>
      <w:proofErr w:type="spellEnd"/>
      <w:r w:rsidR="0037408C" w:rsidRPr="00A90266">
        <w:rPr>
          <w:rFonts w:ascii="Times New Roman" w:hAnsi="Times New Roman" w:cs="Times New Roman"/>
          <w:sz w:val="20"/>
          <w:szCs w:val="20"/>
          <w:lang w:val="uk-UA"/>
        </w:rPr>
        <w:t>;</w:t>
      </w:r>
      <w:r w:rsidR="00B52E64" w:rsidRPr="00A90266">
        <w:rPr>
          <w:rFonts w:ascii="Times New Roman" w:hAnsi="Times New Roman" w:cs="Times New Roman"/>
          <w:sz w:val="20"/>
          <w:szCs w:val="20"/>
          <w:lang w:val="uk-UA"/>
        </w:rPr>
        <w:t xml:space="preserve"> </w:t>
      </w:r>
      <w:r w:rsidR="0037408C" w:rsidRPr="00A90266">
        <w:rPr>
          <w:rFonts w:ascii="Times New Roman" w:hAnsi="Times New Roman" w:cs="Times New Roman"/>
          <w:sz w:val="20"/>
          <w:szCs w:val="20"/>
          <w:lang w:val="uk-UA"/>
        </w:rPr>
        <w:t xml:space="preserve">«неімплантований» -  порт для тривалих внутрішньовенних </w:t>
      </w:r>
      <w:proofErr w:type="spellStart"/>
      <w:r w:rsidR="0037408C" w:rsidRPr="00A90266">
        <w:rPr>
          <w:rFonts w:ascii="Times New Roman" w:hAnsi="Times New Roman" w:cs="Times New Roman"/>
          <w:sz w:val="20"/>
          <w:szCs w:val="20"/>
          <w:lang w:val="uk-UA"/>
        </w:rPr>
        <w:t>інфузій</w:t>
      </w:r>
      <w:proofErr w:type="spellEnd"/>
      <w:r w:rsidR="0037408C" w:rsidRPr="00A90266">
        <w:rPr>
          <w:rFonts w:ascii="Times New Roman" w:hAnsi="Times New Roman" w:cs="Times New Roman"/>
          <w:sz w:val="20"/>
          <w:szCs w:val="20"/>
          <w:lang w:val="uk-UA"/>
        </w:rPr>
        <w:t xml:space="preserve"> не встановлено; «встановлений периферично центральний катетер» -  катетер, призначений для катетеризації центральної судини, встановлено в периферичну судину; «інше» і зазначити тип катетера</w:t>
      </w:r>
      <w:r w:rsidR="00B52E64" w:rsidRPr="00A90266">
        <w:rPr>
          <w:rFonts w:ascii="Times New Roman" w:hAnsi="Times New Roman" w:cs="Times New Roman"/>
          <w:sz w:val="20"/>
          <w:szCs w:val="20"/>
          <w:lang w:val="uk-UA"/>
        </w:rPr>
        <w:t xml:space="preserve"> - </w:t>
      </w:r>
      <w:r w:rsidR="0037408C" w:rsidRPr="00A90266">
        <w:rPr>
          <w:rFonts w:ascii="Times New Roman" w:hAnsi="Times New Roman" w:cs="Times New Roman"/>
          <w:sz w:val="20"/>
          <w:szCs w:val="20"/>
          <w:lang w:val="uk-UA"/>
        </w:rPr>
        <w:t xml:space="preserve"> встановлений катетер не відповідає вищезазначеним типам або має будь-які особливості конструкції.</w:t>
      </w:r>
    </w:p>
    <w:p w14:paraId="708A2E0B" w14:textId="455FE3D0" w:rsidR="00C553A0" w:rsidRPr="00A90266" w:rsidRDefault="00334E57" w:rsidP="00334E57">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10</w:t>
      </w:r>
      <w:r w:rsidR="00C553A0" w:rsidRPr="00A90266">
        <w:rPr>
          <w:rFonts w:ascii="Times New Roman" w:hAnsi="Times New Roman" w:cs="Times New Roman"/>
          <w:sz w:val="20"/>
          <w:szCs w:val="20"/>
          <w:lang w:val="uk-UA"/>
        </w:rPr>
        <w:t xml:space="preserve"> </w:t>
      </w:r>
      <w:r w:rsidR="00C72962" w:rsidRPr="00A90266">
        <w:rPr>
          <w:rFonts w:ascii="Times New Roman" w:hAnsi="Times New Roman" w:cs="Times New Roman"/>
          <w:sz w:val="20"/>
          <w:szCs w:val="20"/>
          <w:lang w:val="uk-UA"/>
        </w:rPr>
        <w:t>кількість ліній центрального судинн</w:t>
      </w:r>
      <w:r w:rsidR="000F7459" w:rsidRPr="00A90266">
        <w:rPr>
          <w:rFonts w:ascii="Times New Roman" w:hAnsi="Times New Roman" w:cs="Times New Roman"/>
          <w:sz w:val="20"/>
          <w:szCs w:val="20"/>
          <w:lang w:val="uk-UA"/>
        </w:rPr>
        <w:t>ого</w:t>
      </w:r>
      <w:r w:rsidR="00C72962" w:rsidRPr="00A90266">
        <w:rPr>
          <w:rFonts w:ascii="Times New Roman" w:hAnsi="Times New Roman" w:cs="Times New Roman"/>
          <w:sz w:val="20"/>
          <w:szCs w:val="20"/>
          <w:lang w:val="uk-UA"/>
        </w:rPr>
        <w:t xml:space="preserve"> катетера.</w:t>
      </w:r>
    </w:p>
    <w:p w14:paraId="3969D73B" w14:textId="3F2D10EE" w:rsidR="00C72962" w:rsidRPr="00A90266" w:rsidRDefault="00C72962" w:rsidP="00C553A0">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11</w:t>
      </w:r>
      <w:r w:rsidR="00812B59" w:rsidRPr="00A90266">
        <w:rPr>
          <w:rFonts w:ascii="Times New Roman" w:hAnsi="Times New Roman" w:cs="Times New Roman"/>
          <w:sz w:val="20"/>
          <w:szCs w:val="20"/>
          <w:lang w:val="uk-UA"/>
        </w:rPr>
        <w:t xml:space="preserve"> номер партії катетера, який зазначено безпосередньо на катетері.</w:t>
      </w:r>
    </w:p>
    <w:p w14:paraId="337EC474" w14:textId="0EF48C12" w:rsidR="00C72962" w:rsidRPr="00A90266" w:rsidRDefault="00C72962" w:rsidP="00C553A0">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12</w:t>
      </w:r>
      <w:r w:rsidR="00812B59" w:rsidRPr="00A90266">
        <w:rPr>
          <w:rFonts w:ascii="Times New Roman" w:hAnsi="Times New Roman" w:cs="Times New Roman"/>
          <w:sz w:val="20"/>
          <w:szCs w:val="20"/>
          <w:lang w:val="uk-UA"/>
        </w:rPr>
        <w:t xml:space="preserve"> відзначається яка судина катетеризована відповідно до запису в медичній карті хворого</w:t>
      </w:r>
      <w:r w:rsidR="003E47CA" w:rsidRPr="00A90266">
        <w:rPr>
          <w:rFonts w:ascii="Times New Roman" w:hAnsi="Times New Roman" w:cs="Times New Roman"/>
          <w:sz w:val="20"/>
          <w:szCs w:val="20"/>
          <w:lang w:val="uk-UA"/>
        </w:rPr>
        <w:t>.</w:t>
      </w:r>
    </w:p>
    <w:p w14:paraId="54889610" w14:textId="289AF7D3" w:rsidR="00C72962" w:rsidRPr="00A90266" w:rsidRDefault="00C72962" w:rsidP="00C553A0">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13</w:t>
      </w:r>
      <w:r w:rsidR="003E47CA" w:rsidRPr="00A90266">
        <w:rPr>
          <w:rFonts w:ascii="Times New Roman" w:hAnsi="Times New Roman" w:cs="Times New Roman"/>
          <w:sz w:val="20"/>
          <w:szCs w:val="20"/>
          <w:lang w:val="uk-UA"/>
        </w:rPr>
        <w:t xml:space="preserve"> підкреслюється  «права» або «ліва», якщо катетеризована судина анатомічно знаходиться в правій або лівій частині тіла;</w:t>
      </w:r>
    </w:p>
    <w:p w14:paraId="3CF9264C" w14:textId="092CA923" w:rsidR="00C72962" w:rsidRPr="00A90266" w:rsidRDefault="00C72962" w:rsidP="00C553A0">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14</w:t>
      </w:r>
      <w:r w:rsidR="00812B59" w:rsidRPr="00A90266">
        <w:rPr>
          <w:rFonts w:ascii="Times New Roman" w:hAnsi="Times New Roman" w:cs="Times New Roman"/>
          <w:sz w:val="20"/>
          <w:szCs w:val="20"/>
          <w:lang w:val="uk-UA"/>
        </w:rPr>
        <w:t xml:space="preserve"> </w:t>
      </w:r>
      <w:r w:rsidR="006E0EE6" w:rsidRPr="00A90266">
        <w:rPr>
          <w:rFonts w:ascii="Times New Roman" w:hAnsi="Times New Roman" w:cs="Times New Roman"/>
          <w:sz w:val="20"/>
          <w:szCs w:val="20"/>
          <w:lang w:val="uk-UA"/>
        </w:rPr>
        <w:t xml:space="preserve">підкреслюється відповідна причина постановки: «новий доступ» - у пацієнта на момент катетеризації центральної судини не було встановлено будь-яких інших центральних судинних катетерів. При наявності у пацієнта периферичного венозного катетера і відсутності центрального судинного катетера, центральна катетеризація судини визначається як «новий доступ»; «несправність» - у пацієнта було проведено заміну несправного катетера, відповідно до запису в медичній карті хворого, при цьому форма збору даних щодо заміненого центрального судинного катетера не заповнюється в динаміці (заповнюються лише архівні дані – наприклад, отриманий після зняття результат посіву); «планова заміна» - було проведено планову заміну катетера, відповідно до запису в медичній картці хворого. Плановою заміною не може вважатися: заміна катетера, який встановлено менше ніж за 14 діб до зняття; відомості щодо планової заміни якого зазначені в медичній карті хворого або в </w:t>
      </w:r>
      <w:r w:rsidR="00401515" w:rsidRPr="00401515">
        <w:rPr>
          <w:rFonts w:ascii="Times New Roman" w:hAnsi="Times New Roman" w:cs="Times New Roman"/>
          <w:sz w:val="20"/>
          <w:szCs w:val="20"/>
          <w:lang w:val="uk-UA"/>
        </w:rPr>
        <w:t xml:space="preserve">документі, що визначає процедури догляду за </w:t>
      </w:r>
      <w:r w:rsidR="00401515">
        <w:rPr>
          <w:rFonts w:ascii="Times New Roman" w:hAnsi="Times New Roman" w:cs="Times New Roman"/>
          <w:sz w:val="20"/>
          <w:szCs w:val="20"/>
          <w:lang w:val="uk-UA"/>
        </w:rPr>
        <w:t>центральними судинними</w:t>
      </w:r>
      <w:r w:rsidR="00401515" w:rsidRPr="00401515">
        <w:rPr>
          <w:rFonts w:ascii="Times New Roman" w:hAnsi="Times New Roman" w:cs="Times New Roman"/>
          <w:sz w:val="20"/>
          <w:szCs w:val="20"/>
          <w:lang w:val="uk-UA"/>
        </w:rPr>
        <w:t xml:space="preserve"> катетерами, затвердженому керівником закладу</w:t>
      </w:r>
      <w:r w:rsidR="00401515">
        <w:rPr>
          <w:rFonts w:ascii="Times New Roman" w:hAnsi="Times New Roman" w:cs="Times New Roman"/>
          <w:sz w:val="20"/>
          <w:szCs w:val="20"/>
          <w:lang w:val="uk-UA"/>
        </w:rPr>
        <w:t>;</w:t>
      </w:r>
      <w:r w:rsidR="006E0EE6" w:rsidRPr="00A90266">
        <w:rPr>
          <w:rFonts w:ascii="Times New Roman" w:hAnsi="Times New Roman" w:cs="Times New Roman"/>
          <w:sz w:val="20"/>
          <w:szCs w:val="20"/>
          <w:lang w:val="uk-UA"/>
        </w:rPr>
        <w:t xml:space="preserve"> якщо повторна катетеризація проведена без використання провідника; «аварійна заміна» -  причина заміни не відповідає всім вищезазначеним п</w:t>
      </w:r>
      <w:r w:rsidR="00F53459" w:rsidRPr="00A90266">
        <w:rPr>
          <w:rFonts w:ascii="Times New Roman" w:hAnsi="Times New Roman" w:cs="Times New Roman"/>
          <w:sz w:val="20"/>
          <w:szCs w:val="20"/>
          <w:lang w:val="uk-UA"/>
        </w:rPr>
        <w:t>ричинам</w:t>
      </w:r>
      <w:r w:rsidR="006E0EE6" w:rsidRPr="00A90266">
        <w:rPr>
          <w:rFonts w:ascii="Times New Roman" w:hAnsi="Times New Roman" w:cs="Times New Roman"/>
          <w:sz w:val="20"/>
          <w:szCs w:val="20"/>
          <w:lang w:val="uk-UA"/>
        </w:rPr>
        <w:t>.</w:t>
      </w:r>
    </w:p>
    <w:p w14:paraId="678BCAEF" w14:textId="62ACF186" w:rsidR="00455624" w:rsidRPr="00A90266" w:rsidRDefault="00C72962" w:rsidP="00F53459">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15</w:t>
      </w:r>
      <w:r w:rsidR="00F53459" w:rsidRPr="00A90266">
        <w:rPr>
          <w:rFonts w:ascii="Times New Roman" w:hAnsi="Times New Roman" w:cs="Times New Roman"/>
          <w:sz w:val="20"/>
          <w:szCs w:val="20"/>
          <w:lang w:val="uk-UA"/>
        </w:rPr>
        <w:t xml:space="preserve"> </w:t>
      </w:r>
      <w:r w:rsidR="00455624" w:rsidRPr="00A90266">
        <w:rPr>
          <w:rFonts w:ascii="Times New Roman" w:hAnsi="Times New Roman" w:cs="Times New Roman"/>
          <w:sz w:val="20"/>
          <w:szCs w:val="20"/>
          <w:lang w:val="uk-UA"/>
        </w:rPr>
        <w:t xml:space="preserve">день, місяць та рік </w:t>
      </w:r>
      <w:r w:rsidR="00486B73" w:rsidRPr="00A90266">
        <w:rPr>
          <w:rFonts w:ascii="Times New Roman" w:hAnsi="Times New Roman" w:cs="Times New Roman"/>
          <w:sz w:val="20"/>
          <w:szCs w:val="20"/>
          <w:lang w:val="uk-UA"/>
        </w:rPr>
        <w:t>запланованої заміни центрального судинного катетера</w:t>
      </w:r>
      <w:r w:rsidR="00CC40DB" w:rsidRPr="00A90266">
        <w:rPr>
          <w:rFonts w:ascii="Times New Roman" w:hAnsi="Times New Roman" w:cs="Times New Roman"/>
          <w:sz w:val="20"/>
          <w:szCs w:val="20"/>
          <w:lang w:val="uk-UA"/>
        </w:rPr>
        <w:t xml:space="preserve">, відповідно до запису в медичній карті хворого </w:t>
      </w:r>
      <w:r w:rsidR="00CC40DB" w:rsidRPr="00401515">
        <w:rPr>
          <w:rFonts w:ascii="Times New Roman" w:hAnsi="Times New Roman" w:cs="Times New Roman"/>
          <w:sz w:val="20"/>
          <w:szCs w:val="20"/>
          <w:lang w:val="uk-UA"/>
        </w:rPr>
        <w:t xml:space="preserve">або в </w:t>
      </w:r>
      <w:r w:rsidR="00401515" w:rsidRPr="0040151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CC40DB" w:rsidRPr="00A90266">
        <w:rPr>
          <w:rFonts w:ascii="Times New Roman" w:hAnsi="Times New Roman" w:cs="Times New Roman"/>
          <w:sz w:val="20"/>
          <w:szCs w:val="20"/>
          <w:lang w:val="uk-UA"/>
        </w:rPr>
        <w:t>.</w:t>
      </w:r>
    </w:p>
    <w:p w14:paraId="3361AF0C" w14:textId="4D62DB1B" w:rsidR="00110D74" w:rsidRPr="00A90266" w:rsidRDefault="00110D74" w:rsidP="00F53459">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16</w:t>
      </w:r>
      <w:r w:rsidRPr="00A90266">
        <w:rPr>
          <w:rFonts w:ascii="Times New Roman" w:hAnsi="Times New Roman" w:cs="Times New Roman"/>
          <w:sz w:val="20"/>
          <w:szCs w:val="20"/>
          <w:lang w:val="uk-UA"/>
        </w:rPr>
        <w:t xml:space="preserve"> підкреслюється «не встановлено» або «встановлено», якщо під час використання центрального судинного катетера та протягом 48 годин після його видалення, лікарем-епідеміологом або лікуючим лікарем не </w:t>
      </w:r>
      <w:r w:rsidRPr="00A90266">
        <w:rPr>
          <w:rFonts w:ascii="Times New Roman" w:hAnsi="Times New Roman" w:cs="Times New Roman"/>
          <w:sz w:val="20"/>
          <w:szCs w:val="20"/>
          <w:lang w:val="uk-UA"/>
        </w:rPr>
        <w:lastRenderedPageBreak/>
        <w:t>встановлено/встановлено катетер-асоційовану інфекцію кровотоку, яка безпосередньо пов’язана з даним катетером. В разі підкреслення «встановлено»  зазначається день, місяць і рік встановлення катетер-асоційованої інфекції кровотоку.</w:t>
      </w:r>
    </w:p>
    <w:p w14:paraId="63EA4AB8" w14:textId="3E7D53C4" w:rsidR="00110D74" w:rsidRPr="00A90266" w:rsidRDefault="00110D74" w:rsidP="00F53459">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17</w:t>
      </w:r>
      <w:r w:rsidR="008C67C2" w:rsidRPr="00A90266">
        <w:rPr>
          <w:rFonts w:ascii="Times New Roman" w:hAnsi="Times New Roman" w:cs="Times New Roman"/>
          <w:sz w:val="20"/>
          <w:szCs w:val="20"/>
          <w:lang w:val="uk-UA"/>
        </w:rPr>
        <w:t xml:space="preserve"> день, місяць і рік взяття крові для посіву на поживні середовища, на основі якого було встановлено катетер-асоційовану інфекцію кровотоку.</w:t>
      </w:r>
    </w:p>
    <w:p w14:paraId="20C60122" w14:textId="7DCAFC00" w:rsidR="00110D74" w:rsidRPr="00A90266" w:rsidRDefault="00110D74" w:rsidP="00F53459">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18</w:t>
      </w:r>
      <w:r w:rsidR="00967C10" w:rsidRPr="00A90266">
        <w:rPr>
          <w:rFonts w:ascii="Times New Roman" w:hAnsi="Times New Roman" w:cs="Times New Roman"/>
          <w:sz w:val="20"/>
          <w:szCs w:val="20"/>
          <w:lang w:val="uk-UA"/>
        </w:rPr>
        <w:t xml:space="preserve"> день, місяць і рік взяття спинномозкової рідини для посіву на поживні середовища, на основі якого було встановлено катетер-асоційовану інфекцію кровотоку.</w:t>
      </w:r>
    </w:p>
    <w:p w14:paraId="05D03C01" w14:textId="220FAD8B" w:rsidR="00110D74" w:rsidRPr="00A90266" w:rsidRDefault="00110D74" w:rsidP="00F53459">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19</w:t>
      </w:r>
      <w:r w:rsidR="00A32FB7" w:rsidRPr="00A90266">
        <w:rPr>
          <w:rFonts w:ascii="Times New Roman" w:hAnsi="Times New Roman" w:cs="Times New Roman"/>
          <w:sz w:val="20"/>
          <w:szCs w:val="20"/>
          <w:lang w:val="uk-UA"/>
        </w:rPr>
        <w:t xml:space="preserve"> </w:t>
      </w:r>
      <w:r w:rsidR="00C53478" w:rsidRPr="00A90266">
        <w:rPr>
          <w:rFonts w:ascii="Times New Roman" w:hAnsi="Times New Roman" w:cs="Times New Roman"/>
          <w:sz w:val="20"/>
          <w:szCs w:val="20"/>
          <w:lang w:val="uk-UA"/>
        </w:rPr>
        <w:t>день, місяць і рік взяття для посіву частини катетера, який безпосередньо знаходився у периферичній вені, якщо таке взяття проводилося.</w:t>
      </w:r>
    </w:p>
    <w:p w14:paraId="1696DC70" w14:textId="0D1104E7" w:rsidR="00C553A0" w:rsidRPr="00A90266" w:rsidRDefault="00110D74" w:rsidP="00C553A0">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20</w:t>
      </w:r>
      <w:r w:rsidR="00C53478" w:rsidRPr="00A90266">
        <w:rPr>
          <w:rFonts w:ascii="Times New Roman" w:hAnsi="Times New Roman" w:cs="Times New Roman"/>
          <w:sz w:val="20"/>
          <w:szCs w:val="20"/>
          <w:lang w:val="uk-UA"/>
        </w:rPr>
        <w:t xml:space="preserve"> </w:t>
      </w:r>
      <w:r w:rsidR="00C53478" w:rsidRPr="00A90266">
        <w:rPr>
          <w:rFonts w:ascii="Times New Roman" w:hAnsi="Times New Roman" w:cs="Times New Roman"/>
          <w:sz w:val="20"/>
          <w:szCs w:val="20"/>
          <w:vertAlign w:val="superscript"/>
          <w:lang w:val="uk-UA"/>
        </w:rPr>
        <w:t xml:space="preserve"> </w:t>
      </w:r>
      <w:r w:rsidR="00C553A0" w:rsidRPr="00A90266">
        <w:rPr>
          <w:rFonts w:ascii="Times New Roman" w:hAnsi="Times New Roman" w:cs="Times New Roman"/>
          <w:sz w:val="20"/>
          <w:szCs w:val="20"/>
          <w:lang w:val="uk-UA"/>
        </w:rPr>
        <w:t>кількість днів лікування катетер-асоційованої інфекції кровотоку, від дати встановлення катетер-асоційованої інфекції кровотоку до дня закінчення лікування катетер-асоційованої інфекції кровотоку або смерті пацієнта.</w:t>
      </w:r>
    </w:p>
    <w:p w14:paraId="34C5A231" w14:textId="585CA5D3" w:rsidR="00C553A0" w:rsidRPr="003963DC" w:rsidRDefault="00C53478" w:rsidP="00C53478">
      <w:pPr>
        <w:spacing w:after="0"/>
        <w:jc w:val="both"/>
        <w:rPr>
          <w:rFonts w:ascii="Times New Roman" w:hAnsi="Times New Roman" w:cs="Times New Roman"/>
          <w:sz w:val="20"/>
          <w:szCs w:val="20"/>
          <w:lang w:val="ru-RU"/>
        </w:rPr>
      </w:pPr>
      <w:r w:rsidRPr="00A90266">
        <w:rPr>
          <w:rFonts w:ascii="Times New Roman" w:hAnsi="Times New Roman" w:cs="Times New Roman"/>
          <w:sz w:val="20"/>
          <w:szCs w:val="20"/>
          <w:vertAlign w:val="superscript"/>
          <w:lang w:val="uk-UA"/>
        </w:rPr>
        <w:t>21</w:t>
      </w:r>
      <w:r w:rsidRPr="00A90266">
        <w:rPr>
          <w:rFonts w:ascii="Times New Roman" w:hAnsi="Times New Roman" w:cs="Times New Roman"/>
          <w:sz w:val="20"/>
          <w:szCs w:val="20"/>
          <w:lang w:val="uk-UA"/>
        </w:rPr>
        <w:t xml:space="preserve"> клас </w:t>
      </w:r>
      <w:r w:rsidRPr="00A90266">
        <w:rPr>
          <w:rFonts w:ascii="Times New Roman" w:hAnsi="Times New Roman" w:cs="Times New Roman"/>
          <w:sz w:val="20"/>
          <w:szCs w:val="20"/>
        </w:rPr>
        <w:t>ASA</w:t>
      </w:r>
      <w:r w:rsidRPr="00A90266">
        <w:rPr>
          <w:rFonts w:ascii="Times New Roman" w:hAnsi="Times New Roman" w:cs="Times New Roman"/>
          <w:sz w:val="20"/>
          <w:szCs w:val="20"/>
          <w:lang w:val="uk-UA"/>
        </w:rPr>
        <w:t xml:space="preserve"> визначається на основі даних, які отримані на момент поточного поступлення пацієнта в ЗОЗ та зазначені в медичній карті хворого.</w:t>
      </w:r>
    </w:p>
    <w:p w14:paraId="42288713" w14:textId="313BD138" w:rsidR="00C53478" w:rsidRPr="00A90266" w:rsidRDefault="00C53478" w:rsidP="00C53478">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22</w:t>
      </w:r>
      <w:r w:rsidR="009A5FFE" w:rsidRPr="00A90266">
        <w:rPr>
          <w:rFonts w:ascii="Times New Roman" w:hAnsi="Times New Roman" w:cs="Times New Roman"/>
          <w:sz w:val="20"/>
          <w:szCs w:val="20"/>
          <w:lang w:val="uk-UA"/>
        </w:rPr>
        <w:t xml:space="preserve"> вага та зріст пацієнта необхідні для розрахунку індексу маси тіла пацієнта.</w:t>
      </w:r>
    </w:p>
    <w:p w14:paraId="2D074B30" w14:textId="56BCE7CB" w:rsidR="00C53478" w:rsidRPr="00A90266" w:rsidRDefault="00C53478" w:rsidP="00C53478">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23</w:t>
      </w:r>
      <w:r w:rsidR="009A5FFE" w:rsidRPr="00A90266">
        <w:rPr>
          <w:rFonts w:ascii="Times New Roman" w:hAnsi="Times New Roman" w:cs="Times New Roman"/>
          <w:sz w:val="20"/>
          <w:szCs w:val="20"/>
          <w:vertAlign w:val="superscript"/>
          <w:lang w:val="uk-UA"/>
        </w:rPr>
        <w:t xml:space="preserve"> </w:t>
      </w:r>
      <w:r w:rsidR="00401515" w:rsidRPr="00401515">
        <w:rPr>
          <w:rFonts w:ascii="Times New Roman" w:hAnsi="Times New Roman" w:cs="Times New Roman"/>
          <w:sz w:val="20"/>
          <w:szCs w:val="20"/>
          <w:lang w:val="uk-UA"/>
        </w:rPr>
        <w:t>відзначається за результатами огляду пацієнта у відповідний день (відмітити можна лише один з наведених ступенів запалення)</w:t>
      </w:r>
      <w:r w:rsidR="009A5FFE" w:rsidRPr="003963DC">
        <w:rPr>
          <w:rFonts w:ascii="Times New Roman" w:hAnsi="Times New Roman" w:cs="Times New Roman"/>
          <w:sz w:val="20"/>
          <w:szCs w:val="20"/>
          <w:lang w:val="uk-UA"/>
        </w:rPr>
        <w:t>.</w:t>
      </w:r>
    </w:p>
    <w:p w14:paraId="21BC6624" w14:textId="114A583D" w:rsidR="00C53478" w:rsidRPr="00A90266" w:rsidRDefault="00C53478"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24</w:t>
      </w:r>
      <w:r w:rsidR="00885D2A" w:rsidRPr="00A90266">
        <w:rPr>
          <w:rFonts w:ascii="Times New Roman" w:hAnsi="Times New Roman" w:cs="Times New Roman"/>
          <w:sz w:val="20"/>
          <w:szCs w:val="20"/>
          <w:lang w:val="uk-UA"/>
        </w:rPr>
        <w:t xml:space="preserve"> відмітки проставляються в залежності від комплексу проведених заходів по догляду </w:t>
      </w:r>
      <w:r w:rsidR="002C5579" w:rsidRPr="00A90266">
        <w:rPr>
          <w:rFonts w:ascii="Times New Roman" w:hAnsi="Times New Roman" w:cs="Times New Roman"/>
          <w:sz w:val="20"/>
          <w:szCs w:val="20"/>
          <w:lang w:val="uk-UA"/>
        </w:rPr>
        <w:t xml:space="preserve">за центральним судинним катетером </w:t>
      </w:r>
      <w:r w:rsidR="00885D2A" w:rsidRPr="00A90266">
        <w:rPr>
          <w:rFonts w:ascii="Times New Roman" w:hAnsi="Times New Roman" w:cs="Times New Roman"/>
          <w:sz w:val="20"/>
          <w:szCs w:val="20"/>
          <w:lang w:val="uk-UA"/>
        </w:rPr>
        <w:t xml:space="preserve">у відповідний день, тобто відзначається декілька заходів в одній графі за інформацією, наявною в медичній карті хворого або в іншому </w:t>
      </w:r>
      <w:r w:rsidR="00401515" w:rsidRPr="0040151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2C5579" w:rsidRPr="00A90266">
        <w:rPr>
          <w:rFonts w:ascii="Times New Roman" w:hAnsi="Times New Roman" w:cs="Times New Roman"/>
          <w:sz w:val="20"/>
          <w:szCs w:val="20"/>
          <w:lang w:val="uk-UA"/>
        </w:rPr>
        <w:t>.</w:t>
      </w:r>
    </w:p>
    <w:p w14:paraId="5082C0B0" w14:textId="2079659E" w:rsidR="00C53478" w:rsidRPr="00A90266" w:rsidRDefault="00C53478"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25</w:t>
      </w:r>
      <w:r w:rsidR="002C5579" w:rsidRPr="00A90266">
        <w:rPr>
          <w:rFonts w:ascii="Times New Roman" w:hAnsi="Times New Roman" w:cs="Times New Roman"/>
          <w:sz w:val="20"/>
          <w:szCs w:val="20"/>
          <w:vertAlign w:val="superscript"/>
          <w:lang w:val="uk-UA"/>
        </w:rPr>
        <w:t xml:space="preserve"> </w:t>
      </w:r>
      <w:r w:rsidR="002C5579" w:rsidRPr="00A90266">
        <w:rPr>
          <w:rFonts w:ascii="Times New Roman" w:hAnsi="Times New Roman" w:cs="Times New Roman"/>
          <w:sz w:val="20"/>
          <w:szCs w:val="20"/>
          <w:lang w:val="uk-UA"/>
        </w:rPr>
        <w:t>відмічається, якщо на пов’язці, якою покрито/зафіксовано центральний судинний катетер, зазначена поточна дата на момент занесення відомостей в форму збору даних. Якщо процедуру заміни пов’язки проведено поза датою збору даних (наприклад, у неробочий день), помітк</w:t>
      </w:r>
      <w:r w:rsidR="007955AA" w:rsidRPr="00A90266">
        <w:rPr>
          <w:rFonts w:ascii="Times New Roman" w:hAnsi="Times New Roman" w:cs="Times New Roman"/>
          <w:sz w:val="20"/>
          <w:szCs w:val="20"/>
          <w:lang w:val="uk-UA"/>
        </w:rPr>
        <w:t>а</w:t>
      </w:r>
      <w:r w:rsidR="002C5579" w:rsidRPr="00A90266">
        <w:rPr>
          <w:rFonts w:ascii="Times New Roman" w:hAnsi="Times New Roman" w:cs="Times New Roman"/>
          <w:sz w:val="20"/>
          <w:szCs w:val="20"/>
          <w:lang w:val="uk-UA"/>
        </w:rPr>
        <w:t xml:space="preserve"> щодо заміни пов’язки  робит</w:t>
      </w:r>
      <w:r w:rsidR="007955AA" w:rsidRPr="00A90266">
        <w:rPr>
          <w:rFonts w:ascii="Times New Roman" w:hAnsi="Times New Roman" w:cs="Times New Roman"/>
          <w:sz w:val="20"/>
          <w:szCs w:val="20"/>
          <w:lang w:val="uk-UA"/>
        </w:rPr>
        <w:t>ься</w:t>
      </w:r>
      <w:r w:rsidR="002C5579" w:rsidRPr="00A90266">
        <w:rPr>
          <w:rFonts w:ascii="Times New Roman" w:hAnsi="Times New Roman" w:cs="Times New Roman"/>
          <w:sz w:val="20"/>
          <w:szCs w:val="20"/>
          <w:lang w:val="uk-UA"/>
        </w:rPr>
        <w:t xml:space="preserve"> в день отримання даних (ретроспективно).</w:t>
      </w:r>
    </w:p>
    <w:p w14:paraId="7C7C040F" w14:textId="475D121E" w:rsidR="002C5579" w:rsidRPr="00A90266" w:rsidRDefault="002C5579"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26</w:t>
      </w:r>
      <w:r w:rsidRPr="00A90266">
        <w:rPr>
          <w:rFonts w:ascii="Times New Roman" w:hAnsi="Times New Roman" w:cs="Times New Roman"/>
          <w:sz w:val="20"/>
          <w:szCs w:val="20"/>
          <w:lang w:val="uk-UA"/>
        </w:rPr>
        <w:t xml:space="preserve"> відмічається, якщо в медичній карті хворого, листку лікарських призначень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Pr="00A90266">
        <w:rPr>
          <w:rFonts w:ascii="Times New Roman" w:hAnsi="Times New Roman" w:cs="Times New Roman"/>
          <w:sz w:val="20"/>
          <w:szCs w:val="20"/>
          <w:lang w:val="uk-UA"/>
        </w:rPr>
        <w:t xml:space="preserve"> зазначено проведення процедури «антимікробний/</w:t>
      </w:r>
      <w:proofErr w:type="spellStart"/>
      <w:r w:rsidRPr="00A90266">
        <w:rPr>
          <w:rFonts w:ascii="Times New Roman" w:hAnsi="Times New Roman" w:cs="Times New Roman"/>
          <w:sz w:val="20"/>
          <w:szCs w:val="20"/>
          <w:lang w:val="uk-UA"/>
        </w:rPr>
        <w:t>антибіотиковий</w:t>
      </w:r>
      <w:proofErr w:type="spellEnd"/>
      <w:r w:rsidRPr="00A90266">
        <w:rPr>
          <w:rFonts w:ascii="Times New Roman" w:hAnsi="Times New Roman" w:cs="Times New Roman"/>
          <w:sz w:val="20"/>
          <w:szCs w:val="20"/>
          <w:lang w:val="uk-UA"/>
        </w:rPr>
        <w:t xml:space="preserve"> замок». Якщо процедуру «антимікробний/</w:t>
      </w:r>
      <w:proofErr w:type="spellStart"/>
      <w:r w:rsidRPr="00A90266">
        <w:rPr>
          <w:rFonts w:ascii="Times New Roman" w:hAnsi="Times New Roman" w:cs="Times New Roman"/>
          <w:sz w:val="20"/>
          <w:szCs w:val="20"/>
          <w:lang w:val="uk-UA"/>
        </w:rPr>
        <w:t>антибіотиковий</w:t>
      </w:r>
      <w:proofErr w:type="spellEnd"/>
      <w:r w:rsidRPr="00A90266">
        <w:rPr>
          <w:rFonts w:ascii="Times New Roman" w:hAnsi="Times New Roman" w:cs="Times New Roman"/>
          <w:sz w:val="20"/>
          <w:szCs w:val="20"/>
          <w:lang w:val="uk-UA"/>
        </w:rPr>
        <w:t xml:space="preserve"> замок» проведено поза датою збору даних (наприклад, у неробочий день), помітк</w:t>
      </w:r>
      <w:r w:rsidR="007955AA" w:rsidRPr="00A90266">
        <w:rPr>
          <w:rFonts w:ascii="Times New Roman" w:hAnsi="Times New Roman" w:cs="Times New Roman"/>
          <w:sz w:val="20"/>
          <w:szCs w:val="20"/>
          <w:lang w:val="uk-UA"/>
        </w:rPr>
        <w:t>а</w:t>
      </w:r>
      <w:r w:rsidRPr="00A90266">
        <w:rPr>
          <w:rFonts w:ascii="Times New Roman" w:hAnsi="Times New Roman" w:cs="Times New Roman"/>
          <w:sz w:val="20"/>
          <w:szCs w:val="20"/>
          <w:lang w:val="uk-UA"/>
        </w:rPr>
        <w:t xml:space="preserve"> щодо її проведення робит</w:t>
      </w:r>
      <w:r w:rsidR="007955AA" w:rsidRPr="00A90266">
        <w:rPr>
          <w:rFonts w:ascii="Times New Roman" w:hAnsi="Times New Roman" w:cs="Times New Roman"/>
          <w:sz w:val="20"/>
          <w:szCs w:val="20"/>
          <w:lang w:val="uk-UA"/>
        </w:rPr>
        <w:t>ься</w:t>
      </w:r>
      <w:r w:rsidRPr="00A90266">
        <w:rPr>
          <w:rFonts w:ascii="Times New Roman" w:hAnsi="Times New Roman" w:cs="Times New Roman"/>
          <w:sz w:val="20"/>
          <w:szCs w:val="20"/>
          <w:lang w:val="uk-UA"/>
        </w:rPr>
        <w:t xml:space="preserve"> в день отримання даних (ретроспективно).</w:t>
      </w:r>
    </w:p>
    <w:p w14:paraId="393A58CC" w14:textId="588CDEEA" w:rsidR="002C5579" w:rsidRPr="00A90266" w:rsidRDefault="002C5579"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27</w:t>
      </w:r>
      <w:r w:rsidRPr="00A90266">
        <w:rPr>
          <w:rFonts w:ascii="Times New Roman" w:hAnsi="Times New Roman" w:cs="Times New Roman"/>
          <w:sz w:val="20"/>
          <w:szCs w:val="20"/>
          <w:lang w:val="uk-UA"/>
        </w:rPr>
        <w:t xml:space="preserve"> відмі</w:t>
      </w:r>
      <w:r w:rsidR="007955AA" w:rsidRPr="00A90266">
        <w:rPr>
          <w:rFonts w:ascii="Times New Roman" w:hAnsi="Times New Roman" w:cs="Times New Roman"/>
          <w:sz w:val="20"/>
          <w:szCs w:val="20"/>
          <w:lang w:val="uk-UA"/>
        </w:rPr>
        <w:t>чається,</w:t>
      </w:r>
      <w:r w:rsidRPr="00A90266">
        <w:rPr>
          <w:rFonts w:ascii="Times New Roman" w:hAnsi="Times New Roman" w:cs="Times New Roman"/>
          <w:sz w:val="20"/>
          <w:szCs w:val="20"/>
          <w:lang w:val="uk-UA"/>
        </w:rPr>
        <w:t xml:space="preserve"> якщо в медичній карті хворого, листку лікарських призначень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Pr="00A90266">
        <w:rPr>
          <w:rFonts w:ascii="Times New Roman" w:hAnsi="Times New Roman" w:cs="Times New Roman"/>
          <w:sz w:val="20"/>
          <w:szCs w:val="20"/>
          <w:lang w:val="uk-UA"/>
        </w:rPr>
        <w:t xml:space="preserve"> зазначено накладання пов’язки з </w:t>
      </w:r>
      <w:proofErr w:type="spellStart"/>
      <w:r w:rsidRPr="00A90266">
        <w:rPr>
          <w:rFonts w:ascii="Times New Roman" w:hAnsi="Times New Roman" w:cs="Times New Roman"/>
          <w:sz w:val="20"/>
          <w:szCs w:val="20"/>
          <w:lang w:val="uk-UA"/>
        </w:rPr>
        <w:t>хлоргексидином</w:t>
      </w:r>
      <w:proofErr w:type="spellEnd"/>
      <w:r w:rsidRPr="00A90266">
        <w:rPr>
          <w:rFonts w:ascii="Times New Roman" w:hAnsi="Times New Roman" w:cs="Times New Roman"/>
          <w:sz w:val="20"/>
          <w:szCs w:val="20"/>
          <w:lang w:val="uk-UA"/>
        </w:rPr>
        <w:t xml:space="preserve"> і на пов’язці, якою покрито/зафіксовано центральний судинний катетер, зазначена поточна дата на момент занесення відомостей в форму збору даних. Якщо процедуру накладання пов’язки з </w:t>
      </w:r>
      <w:proofErr w:type="spellStart"/>
      <w:r w:rsidRPr="00A90266">
        <w:rPr>
          <w:rFonts w:ascii="Times New Roman" w:hAnsi="Times New Roman" w:cs="Times New Roman"/>
          <w:sz w:val="20"/>
          <w:szCs w:val="20"/>
          <w:lang w:val="uk-UA"/>
        </w:rPr>
        <w:t>хлоргексидином</w:t>
      </w:r>
      <w:proofErr w:type="spellEnd"/>
      <w:r w:rsidRPr="00A90266">
        <w:rPr>
          <w:rFonts w:ascii="Times New Roman" w:hAnsi="Times New Roman" w:cs="Times New Roman"/>
          <w:sz w:val="20"/>
          <w:szCs w:val="20"/>
          <w:lang w:val="uk-UA"/>
        </w:rPr>
        <w:t xml:space="preserve"> проведено поза датою збору даних (наприклад, у неробочий день), помітк</w:t>
      </w:r>
      <w:r w:rsidR="007955AA" w:rsidRPr="00A90266">
        <w:rPr>
          <w:rFonts w:ascii="Times New Roman" w:hAnsi="Times New Roman" w:cs="Times New Roman"/>
          <w:sz w:val="20"/>
          <w:szCs w:val="20"/>
          <w:lang w:val="uk-UA"/>
        </w:rPr>
        <w:t>а</w:t>
      </w:r>
      <w:r w:rsidRPr="00A90266">
        <w:rPr>
          <w:rFonts w:ascii="Times New Roman" w:hAnsi="Times New Roman" w:cs="Times New Roman"/>
          <w:sz w:val="20"/>
          <w:szCs w:val="20"/>
          <w:lang w:val="uk-UA"/>
        </w:rPr>
        <w:t xml:space="preserve"> щодо її проведення робит</w:t>
      </w:r>
      <w:r w:rsidR="007955AA" w:rsidRPr="00A90266">
        <w:rPr>
          <w:rFonts w:ascii="Times New Roman" w:hAnsi="Times New Roman" w:cs="Times New Roman"/>
          <w:sz w:val="20"/>
          <w:szCs w:val="20"/>
          <w:lang w:val="uk-UA"/>
        </w:rPr>
        <w:t>ься</w:t>
      </w:r>
      <w:r w:rsidRPr="00A90266">
        <w:rPr>
          <w:rFonts w:ascii="Times New Roman" w:hAnsi="Times New Roman" w:cs="Times New Roman"/>
          <w:sz w:val="20"/>
          <w:szCs w:val="20"/>
          <w:lang w:val="uk-UA"/>
        </w:rPr>
        <w:t xml:space="preserve"> в день отримання даних (ретроспективно).</w:t>
      </w:r>
    </w:p>
    <w:p w14:paraId="554D7FFD" w14:textId="2F50A4EE" w:rsidR="002C5579" w:rsidRPr="00A90266" w:rsidRDefault="002C5579"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28</w:t>
      </w:r>
      <w:r w:rsidR="00A90266" w:rsidRPr="00A90266">
        <w:rPr>
          <w:rFonts w:ascii="Times New Roman" w:hAnsi="Times New Roman" w:cs="Times New Roman"/>
          <w:sz w:val="20"/>
          <w:szCs w:val="20"/>
          <w:lang w:val="uk-UA"/>
        </w:rPr>
        <w:t xml:space="preserve"> відмічається, якщо в медичній карті хворого, листку лікарських призначень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00A90266" w:rsidRPr="00A90266">
        <w:rPr>
          <w:rFonts w:ascii="Times New Roman" w:hAnsi="Times New Roman" w:cs="Times New Roman"/>
          <w:sz w:val="20"/>
          <w:szCs w:val="20"/>
          <w:lang w:val="uk-UA"/>
        </w:rPr>
        <w:t xml:space="preserve"> зазначено накладання антимікробної мазі на місце встановлення центрального судинного катетера і на пов’язці, якою покрито/зафіксовано центральний судинний катетер, зазначена поточна дата на момент занесення відомостей в форму збору даних. Якщо антимікробну мазь було накладено поза датою збору даних (наприклад, у неробочий день), помітка щодо її накладання робиться в день отримання даних (ретроспективно).</w:t>
      </w:r>
    </w:p>
    <w:p w14:paraId="2D0FCD98" w14:textId="53FDBCBE" w:rsidR="00A66F59" w:rsidRPr="00A90266" w:rsidRDefault="00A66F59" w:rsidP="00C53478">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29</w:t>
      </w:r>
      <w:r w:rsidR="00A90266" w:rsidRPr="00A90266">
        <w:rPr>
          <w:rFonts w:ascii="Times New Roman" w:hAnsi="Times New Roman" w:cs="Times New Roman"/>
          <w:sz w:val="20"/>
          <w:szCs w:val="20"/>
          <w:lang w:val="uk-UA"/>
        </w:rPr>
        <w:t xml:space="preserve"> відмічається, якщо в медичній карті хворого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00A90266" w:rsidRPr="00A90266">
        <w:rPr>
          <w:rFonts w:ascii="Times New Roman" w:hAnsi="Times New Roman" w:cs="Times New Roman"/>
          <w:sz w:val="20"/>
          <w:szCs w:val="20"/>
          <w:lang w:val="uk-UA"/>
        </w:rPr>
        <w:t xml:space="preserve"> при постановці катетера було зазначено дату планової заміни центрального судинного катетера і таку заміну виконано в поточний день. Якщо процедуру планового видалення проведено поза датою збору даних (наприклад, у неробочий день), помітка щодо планового видалення катетера робиться в день отримання даних (ретроспективно).</w:t>
      </w:r>
    </w:p>
    <w:p w14:paraId="6EA88EF1" w14:textId="230E1552" w:rsidR="00A66F59" w:rsidRPr="00A90266" w:rsidRDefault="00A66F59" w:rsidP="00C53478">
      <w:pPr>
        <w:spacing w:after="0"/>
        <w:jc w:val="both"/>
        <w:rPr>
          <w:rFonts w:ascii="Times New Roman" w:hAnsi="Times New Roman" w:cs="Times New Roman"/>
          <w:sz w:val="20"/>
          <w:szCs w:val="20"/>
          <w:vertAlign w:val="superscript"/>
          <w:lang w:val="uk-UA"/>
        </w:rPr>
      </w:pPr>
      <w:r w:rsidRPr="00A90266">
        <w:rPr>
          <w:rFonts w:ascii="Times New Roman" w:hAnsi="Times New Roman" w:cs="Times New Roman"/>
          <w:sz w:val="20"/>
          <w:szCs w:val="20"/>
          <w:vertAlign w:val="superscript"/>
          <w:lang w:val="uk-UA"/>
        </w:rPr>
        <w:t>30</w:t>
      </w:r>
      <w:r w:rsidR="00A90266" w:rsidRPr="00A90266">
        <w:rPr>
          <w:rFonts w:ascii="Times New Roman" w:hAnsi="Times New Roman" w:cs="Times New Roman"/>
          <w:sz w:val="20"/>
          <w:szCs w:val="20"/>
          <w:lang w:val="uk-UA"/>
        </w:rPr>
        <w:t xml:space="preserve"> відмічається, якщо в медичній карті хворого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000470F5" w:rsidRPr="000470F5">
        <w:rPr>
          <w:rFonts w:ascii="Times New Roman" w:hAnsi="Times New Roman" w:cs="Times New Roman"/>
          <w:sz w:val="20"/>
          <w:szCs w:val="20"/>
          <w:lang w:val="uk-UA"/>
        </w:rPr>
        <w:t xml:space="preserve"> </w:t>
      </w:r>
      <w:r w:rsidR="00A90266" w:rsidRPr="00A90266">
        <w:rPr>
          <w:rFonts w:ascii="Times New Roman" w:hAnsi="Times New Roman" w:cs="Times New Roman"/>
          <w:sz w:val="20"/>
          <w:szCs w:val="20"/>
          <w:lang w:val="uk-UA"/>
        </w:rPr>
        <w:t>при постановці катетера не було зазначено дату планової заміни периферичного венозного катетеру і таку заміну виконано в поточний день. Якщо процедуру позапланового видалення проведено поза датою збору даних (наприклад, у неробочий день), помітка щодо позапланового видалення катетера робиться в день отримання даних (ретроспективно).</w:t>
      </w:r>
    </w:p>
    <w:p w14:paraId="7C5FE379" w14:textId="43A909AB" w:rsidR="00A66F59" w:rsidRDefault="00A66F59" w:rsidP="00C53478">
      <w:pPr>
        <w:spacing w:after="0"/>
        <w:jc w:val="both"/>
        <w:rPr>
          <w:rFonts w:ascii="Times New Roman" w:hAnsi="Times New Roman" w:cs="Times New Roman"/>
          <w:sz w:val="20"/>
          <w:szCs w:val="20"/>
          <w:lang w:val="uk-UA"/>
        </w:rPr>
      </w:pPr>
      <w:r w:rsidRPr="00A90266">
        <w:rPr>
          <w:rFonts w:ascii="Times New Roman" w:hAnsi="Times New Roman" w:cs="Times New Roman"/>
          <w:sz w:val="20"/>
          <w:szCs w:val="20"/>
          <w:vertAlign w:val="superscript"/>
          <w:lang w:val="uk-UA"/>
        </w:rPr>
        <w:t>31</w:t>
      </w:r>
      <w:r w:rsidR="00A90266" w:rsidRPr="00A90266">
        <w:rPr>
          <w:rFonts w:ascii="Times New Roman" w:hAnsi="Times New Roman" w:cs="Times New Roman"/>
          <w:sz w:val="20"/>
          <w:szCs w:val="20"/>
          <w:vertAlign w:val="superscript"/>
          <w:lang w:val="uk-UA"/>
        </w:rPr>
        <w:t xml:space="preserve"> </w:t>
      </w:r>
      <w:r w:rsidR="00A90266" w:rsidRPr="00A90266">
        <w:rPr>
          <w:rFonts w:ascii="Times New Roman" w:hAnsi="Times New Roman" w:cs="Times New Roman"/>
          <w:sz w:val="20"/>
          <w:szCs w:val="20"/>
          <w:lang w:val="uk-UA"/>
        </w:rPr>
        <w:t xml:space="preserve">будь-які інші заходи з догляду за центральним судинним катетером, які зазначені в медичній карті хворого, листку лікарських призначень або в іншому </w:t>
      </w:r>
      <w:r w:rsidR="000470F5" w:rsidRPr="000470F5">
        <w:rPr>
          <w:rFonts w:ascii="Times New Roman" w:hAnsi="Times New Roman" w:cs="Times New Roman"/>
          <w:sz w:val="20"/>
          <w:szCs w:val="20"/>
          <w:lang w:val="uk-UA"/>
        </w:rPr>
        <w:t>документі, що визначає процедури догляду за центральними судинними катетерами, затвердженому керівником закладу</w:t>
      </w:r>
      <w:r w:rsidR="000470F5">
        <w:rPr>
          <w:rFonts w:ascii="Times New Roman" w:hAnsi="Times New Roman" w:cs="Times New Roman"/>
          <w:sz w:val="20"/>
          <w:szCs w:val="20"/>
          <w:lang w:val="uk-UA"/>
        </w:rPr>
        <w:t>,</w:t>
      </w:r>
      <w:r w:rsidR="00A90266" w:rsidRPr="00A90266">
        <w:rPr>
          <w:rFonts w:ascii="Times New Roman" w:hAnsi="Times New Roman" w:cs="Times New Roman"/>
          <w:sz w:val="20"/>
          <w:szCs w:val="20"/>
          <w:lang w:val="uk-UA"/>
        </w:rPr>
        <w:t xml:space="preserve"> та відмітка щодо виконання яких на поточний день наявна</w:t>
      </w:r>
      <w:r w:rsidR="003963DC">
        <w:rPr>
          <w:rFonts w:ascii="Times New Roman" w:hAnsi="Times New Roman" w:cs="Times New Roman"/>
          <w:sz w:val="20"/>
          <w:szCs w:val="20"/>
          <w:lang w:val="uk-UA"/>
        </w:rPr>
        <w:t>.</w:t>
      </w:r>
    </w:p>
    <w:sectPr w:rsidR="00A66F59" w:rsidSect="00C553A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78C8" w14:textId="77777777" w:rsidR="002A1C51" w:rsidRDefault="002A1C51" w:rsidP="003857B6">
      <w:pPr>
        <w:spacing w:after="0" w:line="240" w:lineRule="auto"/>
      </w:pPr>
      <w:r>
        <w:separator/>
      </w:r>
    </w:p>
  </w:endnote>
  <w:endnote w:type="continuationSeparator" w:id="0">
    <w:p w14:paraId="4EA007F3" w14:textId="77777777" w:rsidR="002A1C51" w:rsidRDefault="002A1C51" w:rsidP="0038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D09A" w14:textId="77777777" w:rsidR="002A1C51" w:rsidRDefault="002A1C51" w:rsidP="003857B6">
      <w:pPr>
        <w:spacing w:after="0" w:line="240" w:lineRule="auto"/>
      </w:pPr>
      <w:r>
        <w:separator/>
      </w:r>
    </w:p>
  </w:footnote>
  <w:footnote w:type="continuationSeparator" w:id="0">
    <w:p w14:paraId="70F8AC84" w14:textId="77777777" w:rsidR="002A1C51" w:rsidRDefault="002A1C51" w:rsidP="0038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3E3C"/>
    <w:multiLevelType w:val="hybridMultilevel"/>
    <w:tmpl w:val="65B8DC98"/>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21A2"/>
    <w:multiLevelType w:val="hybridMultilevel"/>
    <w:tmpl w:val="F170EDFC"/>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F21E0"/>
    <w:multiLevelType w:val="hybridMultilevel"/>
    <w:tmpl w:val="98FEF636"/>
    <w:lvl w:ilvl="0" w:tplc="92BCD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32"/>
    <w:rsid w:val="00007BEC"/>
    <w:rsid w:val="00032511"/>
    <w:rsid w:val="00044F15"/>
    <w:rsid w:val="000470F5"/>
    <w:rsid w:val="000477A4"/>
    <w:rsid w:val="000527C5"/>
    <w:rsid w:val="00096F31"/>
    <w:rsid w:val="000B2DC9"/>
    <w:rsid w:val="000C2968"/>
    <w:rsid w:val="000F5800"/>
    <w:rsid w:val="000F7459"/>
    <w:rsid w:val="00100411"/>
    <w:rsid w:val="00110D74"/>
    <w:rsid w:val="00130232"/>
    <w:rsid w:val="001642D7"/>
    <w:rsid w:val="001724EE"/>
    <w:rsid w:val="001F1536"/>
    <w:rsid w:val="0023307D"/>
    <w:rsid w:val="002A1C51"/>
    <w:rsid w:val="002A6C55"/>
    <w:rsid w:val="002C5579"/>
    <w:rsid w:val="002E6E91"/>
    <w:rsid w:val="002F6616"/>
    <w:rsid w:val="003269FF"/>
    <w:rsid w:val="00334E57"/>
    <w:rsid w:val="00361AD0"/>
    <w:rsid w:val="00367E93"/>
    <w:rsid w:val="0037408C"/>
    <w:rsid w:val="003857B6"/>
    <w:rsid w:val="0039603B"/>
    <w:rsid w:val="003963DC"/>
    <w:rsid w:val="003B5D03"/>
    <w:rsid w:val="003C6953"/>
    <w:rsid w:val="003E47CA"/>
    <w:rsid w:val="003F235F"/>
    <w:rsid w:val="00401515"/>
    <w:rsid w:val="00413FBF"/>
    <w:rsid w:val="00455624"/>
    <w:rsid w:val="004753A7"/>
    <w:rsid w:val="00486B73"/>
    <w:rsid w:val="00493C6E"/>
    <w:rsid w:val="004C6638"/>
    <w:rsid w:val="0054776D"/>
    <w:rsid w:val="00555176"/>
    <w:rsid w:val="005A60B6"/>
    <w:rsid w:val="005B2E11"/>
    <w:rsid w:val="005C44BF"/>
    <w:rsid w:val="00620C4C"/>
    <w:rsid w:val="0062194E"/>
    <w:rsid w:val="006356F5"/>
    <w:rsid w:val="00635911"/>
    <w:rsid w:val="006D7796"/>
    <w:rsid w:val="006E0EE6"/>
    <w:rsid w:val="00706DF9"/>
    <w:rsid w:val="00720CF5"/>
    <w:rsid w:val="00721D9B"/>
    <w:rsid w:val="00741CC9"/>
    <w:rsid w:val="007741B8"/>
    <w:rsid w:val="007955AA"/>
    <w:rsid w:val="00796F88"/>
    <w:rsid w:val="007E5812"/>
    <w:rsid w:val="0080607F"/>
    <w:rsid w:val="00812B59"/>
    <w:rsid w:val="0082534D"/>
    <w:rsid w:val="008428D2"/>
    <w:rsid w:val="00855D05"/>
    <w:rsid w:val="00860963"/>
    <w:rsid w:val="00885D2A"/>
    <w:rsid w:val="008A3F85"/>
    <w:rsid w:val="008B7B03"/>
    <w:rsid w:val="008C67C2"/>
    <w:rsid w:val="00941029"/>
    <w:rsid w:val="00966DE6"/>
    <w:rsid w:val="00967C10"/>
    <w:rsid w:val="009765F2"/>
    <w:rsid w:val="00976E96"/>
    <w:rsid w:val="009A5FFE"/>
    <w:rsid w:val="009B6C5E"/>
    <w:rsid w:val="009E0BE6"/>
    <w:rsid w:val="009F4D8D"/>
    <w:rsid w:val="00A111E3"/>
    <w:rsid w:val="00A32FB7"/>
    <w:rsid w:val="00A63454"/>
    <w:rsid w:val="00A66F59"/>
    <w:rsid w:val="00A7550C"/>
    <w:rsid w:val="00A90266"/>
    <w:rsid w:val="00AB288E"/>
    <w:rsid w:val="00AD5608"/>
    <w:rsid w:val="00B22280"/>
    <w:rsid w:val="00B51DD5"/>
    <w:rsid w:val="00B52E64"/>
    <w:rsid w:val="00B750A8"/>
    <w:rsid w:val="00B93C27"/>
    <w:rsid w:val="00BA3172"/>
    <w:rsid w:val="00BB5317"/>
    <w:rsid w:val="00BE308C"/>
    <w:rsid w:val="00C15371"/>
    <w:rsid w:val="00C53478"/>
    <w:rsid w:val="00C553A0"/>
    <w:rsid w:val="00C72962"/>
    <w:rsid w:val="00C93175"/>
    <w:rsid w:val="00CC40DB"/>
    <w:rsid w:val="00CE74E2"/>
    <w:rsid w:val="00D140B6"/>
    <w:rsid w:val="00D43ED2"/>
    <w:rsid w:val="00D43ED6"/>
    <w:rsid w:val="00D554CB"/>
    <w:rsid w:val="00D76D0C"/>
    <w:rsid w:val="00D870E9"/>
    <w:rsid w:val="00DC59B1"/>
    <w:rsid w:val="00E14D6A"/>
    <w:rsid w:val="00E27F7B"/>
    <w:rsid w:val="00E869BB"/>
    <w:rsid w:val="00ED01BE"/>
    <w:rsid w:val="00F53459"/>
    <w:rsid w:val="00FA0879"/>
    <w:rsid w:val="00FA5B31"/>
    <w:rsid w:val="00FC2A34"/>
    <w:rsid w:val="00FD47B9"/>
    <w:rsid w:val="00FE0382"/>
    <w:rsid w:val="00FF0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4DD3"/>
  <w15:chartTrackingRefBased/>
  <w15:docId w15:val="{85A3BA27-DE59-428B-AFAD-20AEFB8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3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2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232"/>
    <w:pPr>
      <w:ind w:left="720"/>
      <w:contextualSpacing/>
    </w:pPr>
  </w:style>
  <w:style w:type="paragraph" w:styleId="a5">
    <w:name w:val="Balloon Text"/>
    <w:basedOn w:val="a"/>
    <w:link w:val="a6"/>
    <w:uiPriority w:val="99"/>
    <w:semiHidden/>
    <w:unhideWhenUsed/>
    <w:rsid w:val="009E0B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0BE6"/>
    <w:rPr>
      <w:rFonts w:ascii="Segoe UI" w:hAnsi="Segoe UI" w:cs="Segoe UI"/>
      <w:sz w:val="18"/>
      <w:szCs w:val="18"/>
      <w:lang w:val="en-US"/>
    </w:rPr>
  </w:style>
  <w:style w:type="character" w:styleId="a7">
    <w:name w:val="annotation reference"/>
    <w:basedOn w:val="a0"/>
    <w:uiPriority w:val="99"/>
    <w:semiHidden/>
    <w:unhideWhenUsed/>
    <w:rsid w:val="0039603B"/>
    <w:rPr>
      <w:sz w:val="16"/>
      <w:szCs w:val="16"/>
    </w:rPr>
  </w:style>
  <w:style w:type="paragraph" w:styleId="a8">
    <w:name w:val="annotation text"/>
    <w:basedOn w:val="a"/>
    <w:link w:val="a9"/>
    <w:uiPriority w:val="99"/>
    <w:semiHidden/>
    <w:unhideWhenUsed/>
    <w:rsid w:val="0039603B"/>
    <w:pPr>
      <w:spacing w:line="240" w:lineRule="auto"/>
    </w:pPr>
    <w:rPr>
      <w:sz w:val="20"/>
      <w:szCs w:val="20"/>
    </w:rPr>
  </w:style>
  <w:style w:type="character" w:customStyle="1" w:styleId="a9">
    <w:name w:val="Текст примечания Знак"/>
    <w:basedOn w:val="a0"/>
    <w:link w:val="a8"/>
    <w:uiPriority w:val="99"/>
    <w:semiHidden/>
    <w:rsid w:val="0039603B"/>
    <w:rPr>
      <w:sz w:val="20"/>
      <w:szCs w:val="20"/>
      <w:lang w:val="en-US"/>
    </w:rPr>
  </w:style>
  <w:style w:type="paragraph" w:styleId="aa">
    <w:name w:val="annotation subject"/>
    <w:basedOn w:val="a8"/>
    <w:next w:val="a8"/>
    <w:link w:val="ab"/>
    <w:uiPriority w:val="99"/>
    <w:semiHidden/>
    <w:unhideWhenUsed/>
    <w:rsid w:val="0039603B"/>
    <w:rPr>
      <w:b/>
      <w:bCs/>
    </w:rPr>
  </w:style>
  <w:style w:type="character" w:customStyle="1" w:styleId="ab">
    <w:name w:val="Тема примечания Знак"/>
    <w:basedOn w:val="a9"/>
    <w:link w:val="aa"/>
    <w:uiPriority w:val="99"/>
    <w:semiHidden/>
    <w:rsid w:val="0039603B"/>
    <w:rPr>
      <w:b/>
      <w:bCs/>
      <w:sz w:val="20"/>
      <w:szCs w:val="20"/>
      <w:lang w:val="en-US"/>
    </w:rPr>
  </w:style>
  <w:style w:type="paragraph" w:styleId="ac">
    <w:name w:val="header"/>
    <w:basedOn w:val="a"/>
    <w:link w:val="ad"/>
    <w:uiPriority w:val="99"/>
    <w:unhideWhenUsed/>
    <w:rsid w:val="003857B6"/>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3857B6"/>
    <w:rPr>
      <w:lang w:val="en-US"/>
    </w:rPr>
  </w:style>
  <w:style w:type="paragraph" w:styleId="ae">
    <w:name w:val="footer"/>
    <w:basedOn w:val="a"/>
    <w:link w:val="af"/>
    <w:uiPriority w:val="99"/>
    <w:unhideWhenUsed/>
    <w:rsid w:val="003857B6"/>
    <w:pPr>
      <w:tabs>
        <w:tab w:val="center" w:pos="4819"/>
        <w:tab w:val="right" w:pos="9639"/>
      </w:tabs>
      <w:spacing w:after="0" w:line="240" w:lineRule="auto"/>
    </w:pPr>
  </w:style>
  <w:style w:type="character" w:customStyle="1" w:styleId="af">
    <w:name w:val="Нижний колонтитул Знак"/>
    <w:basedOn w:val="a0"/>
    <w:link w:val="ae"/>
    <w:uiPriority w:val="99"/>
    <w:rsid w:val="003857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13734</Words>
  <Characters>7829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Роман Колесник</cp:lastModifiedBy>
  <cp:revision>2</cp:revision>
  <dcterms:created xsi:type="dcterms:W3CDTF">2021-11-24T08:01:00Z</dcterms:created>
  <dcterms:modified xsi:type="dcterms:W3CDTF">2021-11-24T08:01:00Z</dcterms:modified>
</cp:coreProperties>
</file>