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F9F2" w14:textId="77777777" w:rsidR="004558EB" w:rsidRPr="00065906" w:rsidRDefault="004558EB" w:rsidP="00130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06">
        <w:rPr>
          <w:rFonts w:ascii="Times New Roman" w:hAnsi="Times New Roman" w:cs="Times New Roman"/>
          <w:b/>
          <w:sz w:val="24"/>
          <w:szCs w:val="24"/>
        </w:rPr>
        <w:t>Лист-заява</w:t>
      </w:r>
    </w:p>
    <w:p w14:paraId="0A520218" w14:textId="40F3C459" w:rsidR="00CC288C" w:rsidRPr="00065906" w:rsidRDefault="00CC288C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06">
        <w:rPr>
          <w:rFonts w:ascii="Times New Roman" w:hAnsi="Times New Roman" w:cs="Times New Roman"/>
          <w:b/>
          <w:sz w:val="24"/>
          <w:szCs w:val="24"/>
        </w:rPr>
        <w:t xml:space="preserve">про проведення </w:t>
      </w:r>
      <w:r w:rsidR="00831EB0">
        <w:rPr>
          <w:rFonts w:ascii="Times New Roman" w:hAnsi="Times New Roman" w:cs="Times New Roman"/>
          <w:b/>
          <w:sz w:val="24"/>
          <w:szCs w:val="24"/>
        </w:rPr>
        <w:t>ПОТОЧНОЇ</w:t>
      </w:r>
      <w:r w:rsidRPr="00065906">
        <w:rPr>
          <w:rFonts w:ascii="Times New Roman" w:hAnsi="Times New Roman" w:cs="Times New Roman"/>
          <w:b/>
          <w:sz w:val="24"/>
          <w:szCs w:val="24"/>
        </w:rPr>
        <w:t xml:space="preserve"> експертизи дослідження</w:t>
      </w:r>
    </w:p>
    <w:p w14:paraId="34BB84E4" w14:textId="2145B589" w:rsidR="004558EB" w:rsidRPr="00065906" w:rsidRDefault="00363C2D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06">
        <w:rPr>
          <w:rFonts w:ascii="Times New Roman" w:hAnsi="Times New Roman" w:cs="Times New Roman"/>
          <w:b/>
          <w:sz w:val="24"/>
          <w:szCs w:val="24"/>
        </w:rPr>
        <w:t>Комісією</w:t>
      </w:r>
      <w:r w:rsidR="004558EB" w:rsidRPr="00065906">
        <w:rPr>
          <w:rFonts w:ascii="Times New Roman" w:hAnsi="Times New Roman" w:cs="Times New Roman"/>
          <w:b/>
          <w:sz w:val="24"/>
          <w:szCs w:val="24"/>
        </w:rPr>
        <w:t xml:space="preserve"> з питань етики</w:t>
      </w:r>
    </w:p>
    <w:p w14:paraId="18E5FFB7" w14:textId="267433DC" w:rsidR="004558EB" w:rsidRPr="00065906" w:rsidRDefault="004558E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06">
        <w:rPr>
          <w:rFonts w:ascii="Times New Roman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52F65577" w14:textId="77777777" w:rsidR="00CC288C" w:rsidRPr="00065906" w:rsidRDefault="00CC288C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084D2" w14:textId="24C89200" w:rsidR="00CC288C" w:rsidRPr="00065906" w:rsidRDefault="00CC288C" w:rsidP="0096238D">
      <w:pPr>
        <w:tabs>
          <w:tab w:val="left" w:pos="7908"/>
        </w:tabs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65906">
        <w:rPr>
          <w:rFonts w:ascii="Times New Roman" w:hAnsi="Times New Roman" w:cs="Times New Roman"/>
          <w:sz w:val="24"/>
          <w:szCs w:val="24"/>
        </w:rPr>
        <w:t xml:space="preserve">Прошу Комісію провести </w:t>
      </w:r>
      <w:r w:rsidR="00831EB0">
        <w:rPr>
          <w:rFonts w:ascii="Times New Roman" w:hAnsi="Times New Roman" w:cs="Times New Roman"/>
          <w:sz w:val="24"/>
          <w:szCs w:val="24"/>
        </w:rPr>
        <w:t>поточну</w:t>
      </w:r>
      <w:r w:rsidRPr="00065906">
        <w:rPr>
          <w:rFonts w:ascii="Times New Roman" w:hAnsi="Times New Roman" w:cs="Times New Roman"/>
          <w:sz w:val="24"/>
          <w:szCs w:val="24"/>
        </w:rPr>
        <w:t xml:space="preserve"> експертизу та </w:t>
      </w:r>
      <w:r w:rsidR="00831EB0">
        <w:rPr>
          <w:rFonts w:ascii="Times New Roman" w:hAnsi="Times New Roman" w:cs="Times New Roman"/>
          <w:sz w:val="24"/>
          <w:szCs w:val="24"/>
        </w:rPr>
        <w:t>затвердити продовження дослідження</w:t>
      </w:r>
      <w:r w:rsidRPr="00065906">
        <w:rPr>
          <w:rFonts w:ascii="Times New Roman" w:hAnsi="Times New Roman" w:cs="Times New Roman"/>
          <w:sz w:val="24"/>
          <w:szCs w:val="24"/>
        </w:rPr>
        <w:t>:</w:t>
      </w:r>
    </w:p>
    <w:p w14:paraId="2D102167" w14:textId="77777777" w:rsidR="003B4AB2" w:rsidRPr="00A41065" w:rsidRDefault="003B4AB2" w:rsidP="003B4AB2">
      <w:pPr>
        <w:tabs>
          <w:tab w:val="left" w:pos="79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3114"/>
        <w:gridCol w:w="6325"/>
      </w:tblGrid>
      <w:tr w:rsidR="002D2BA2" w:rsidRPr="00A41065" w14:paraId="1DA8A892" w14:textId="77777777" w:rsidTr="00CB2EC7">
        <w:tc>
          <w:tcPr>
            <w:tcW w:w="3114" w:type="dxa"/>
            <w:vAlign w:val="center"/>
          </w:tcPr>
          <w:p w14:paraId="5EDE40DC" w14:textId="77777777" w:rsidR="002D2BA2" w:rsidRPr="00A41065" w:rsidRDefault="002D2BA2" w:rsidP="002D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Назва дослідження:</w:t>
            </w:r>
          </w:p>
        </w:tc>
        <w:tc>
          <w:tcPr>
            <w:tcW w:w="6325" w:type="dxa"/>
            <w:vAlign w:val="center"/>
          </w:tcPr>
          <w:p w14:paraId="11889C39" w14:textId="77777777" w:rsidR="002D2BA2" w:rsidRPr="00A41065" w:rsidRDefault="002D2BA2" w:rsidP="002D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BA2" w:rsidRPr="00A41065" w14:paraId="12D4A6D8" w14:textId="77777777" w:rsidTr="00CB2EC7">
        <w:tc>
          <w:tcPr>
            <w:tcW w:w="3114" w:type="dxa"/>
            <w:vAlign w:val="center"/>
          </w:tcPr>
          <w:p w14:paraId="6A579C4A" w14:textId="194B78E5" w:rsidR="002D2BA2" w:rsidRPr="00A41065" w:rsidRDefault="002D2BA2" w:rsidP="002D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Протоколу</w:t>
            </w:r>
            <w:r w:rsidR="00CB2E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1B068EEA" w14:textId="77777777" w:rsidR="002D2BA2" w:rsidRPr="00A41065" w:rsidRDefault="002D2BA2" w:rsidP="002D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BA2" w:rsidRPr="00A41065" w14:paraId="33EE027E" w14:textId="77777777" w:rsidTr="00CB2EC7">
        <w:tc>
          <w:tcPr>
            <w:tcW w:w="3114" w:type="dxa"/>
            <w:vAlign w:val="center"/>
          </w:tcPr>
          <w:p w14:paraId="03117993" w14:textId="77777777" w:rsidR="002D2BA2" w:rsidRPr="00FC7AF0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F0">
              <w:rPr>
                <w:rFonts w:ascii="Times New Roman" w:hAnsi="Times New Roman" w:cs="Times New Roman"/>
                <w:sz w:val="24"/>
                <w:szCs w:val="24"/>
              </w:rPr>
              <w:t>Термін дослідження:</w:t>
            </w:r>
          </w:p>
        </w:tc>
        <w:tc>
          <w:tcPr>
            <w:tcW w:w="6325" w:type="dxa"/>
            <w:vAlign w:val="center"/>
          </w:tcPr>
          <w:p w14:paraId="15F15D2D" w14:textId="77777777" w:rsidR="002D2BA2" w:rsidRPr="00A41065" w:rsidRDefault="002D2BA2" w:rsidP="002D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CF1" w:rsidRPr="00A41065" w14:paraId="73995433" w14:textId="77777777" w:rsidTr="00CB2EC7">
        <w:tc>
          <w:tcPr>
            <w:tcW w:w="3114" w:type="dxa"/>
            <w:vAlign w:val="center"/>
          </w:tcPr>
          <w:p w14:paraId="7C856421" w14:textId="6B35CE1B" w:rsidR="00E76CF1" w:rsidRPr="00FC7AF0" w:rsidRDefault="00E76CF1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збору даних:</w:t>
            </w:r>
          </w:p>
        </w:tc>
        <w:tc>
          <w:tcPr>
            <w:tcW w:w="6325" w:type="dxa"/>
            <w:vAlign w:val="center"/>
          </w:tcPr>
          <w:p w14:paraId="245F35A2" w14:textId="77777777" w:rsidR="00E76CF1" w:rsidRPr="00A41065" w:rsidRDefault="00E76CF1" w:rsidP="002D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BA2" w:rsidRPr="00A41065" w14:paraId="1671DE7C" w14:textId="77777777" w:rsidTr="00CB2EC7">
        <w:tc>
          <w:tcPr>
            <w:tcW w:w="3114" w:type="dxa"/>
            <w:vAlign w:val="center"/>
          </w:tcPr>
          <w:p w14:paraId="4CE267AD" w14:textId="77777777" w:rsidR="002D2BA2" w:rsidRDefault="002D2BA2" w:rsidP="002D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Мета дослідження:</w:t>
            </w:r>
          </w:p>
        </w:tc>
        <w:tc>
          <w:tcPr>
            <w:tcW w:w="6325" w:type="dxa"/>
            <w:vAlign w:val="center"/>
          </w:tcPr>
          <w:p w14:paraId="23CB9B37" w14:textId="77777777" w:rsidR="002D2BA2" w:rsidRPr="00A41065" w:rsidRDefault="002D2BA2" w:rsidP="002D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BA2" w:rsidRPr="00A41065" w14:paraId="0CCB86C2" w14:textId="77777777" w:rsidTr="00CB2EC7">
        <w:tc>
          <w:tcPr>
            <w:tcW w:w="3114" w:type="dxa"/>
            <w:vAlign w:val="center"/>
          </w:tcPr>
          <w:p w14:paraId="2970E9F4" w14:textId="77777777" w:rsidR="002D2BA2" w:rsidRPr="00A41065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Фінансування:</w:t>
            </w:r>
          </w:p>
        </w:tc>
        <w:tc>
          <w:tcPr>
            <w:tcW w:w="6325" w:type="dxa"/>
            <w:vAlign w:val="center"/>
          </w:tcPr>
          <w:p w14:paraId="1F4174E0" w14:textId="65D40674" w:rsidR="002D2BA2" w:rsidRDefault="00000000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4545435"/>
                <w:placeholder>
                  <w:docPart w:val="82AB6D2061C140B1B5FB2BE87A44A1F3"/>
                </w:placeholder>
                <w:showingPlcHdr/>
                <w:comboBox>
                  <w:listItem w:displayText="Внутрішнє фінансування" w:value="Внутрішнє фінансування"/>
                  <w:listItem w:displayText="Зовнішнє фінансування" w:value="Зовнішнє фінансування"/>
                </w:comboBox>
              </w:sdtPr>
              <w:sdtContent>
                <w:r w:rsidR="002D2BA2" w:rsidRPr="00816816">
                  <w:rPr>
                    <w:rStyle w:val="aa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2D2BA2" w:rsidRPr="00A41065" w14:paraId="0EC93DEB" w14:textId="77777777" w:rsidTr="00CB2EC7">
        <w:trPr>
          <w:trHeight w:val="64"/>
        </w:trPr>
        <w:tc>
          <w:tcPr>
            <w:tcW w:w="3114" w:type="dxa"/>
            <w:vAlign w:val="center"/>
          </w:tcPr>
          <w:p w14:paraId="76FD77D8" w14:textId="77777777" w:rsidR="002D2BA2" w:rsidRPr="00A41065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фінансування:</w:t>
            </w:r>
          </w:p>
        </w:tc>
        <w:tc>
          <w:tcPr>
            <w:tcW w:w="6325" w:type="dxa"/>
            <w:vAlign w:val="center"/>
          </w:tcPr>
          <w:p w14:paraId="4577BE33" w14:textId="5CAF435B" w:rsidR="002D2BA2" w:rsidRDefault="00000000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6421422"/>
                <w:placeholder>
                  <w:docPart w:val="D96DCFB5579540A1A6C582CD0C7A6292"/>
                </w:placeholder>
                <w:showingPlcHdr/>
                <w:comboBox>
                  <w:listItem w:displayText="Пропозиція в процесі підготовки" w:value="Пропозиція в процесі підготовки"/>
                  <w:listItem w:displayText="Очікує рішення" w:value="Очікує рішення"/>
                  <w:listItem w:displayText="Затверджене" w:value="Затверджене"/>
                </w:comboBox>
              </w:sdtPr>
              <w:sdtContent>
                <w:r w:rsidR="002D2BA2" w:rsidRPr="00816816">
                  <w:rPr>
                    <w:rStyle w:val="aa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  <w:r w:rsidR="002D2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BA2" w:rsidRPr="00A41065" w14:paraId="14A41F54" w14:textId="77777777" w:rsidTr="00CB2EC7">
        <w:tc>
          <w:tcPr>
            <w:tcW w:w="3114" w:type="dxa"/>
            <w:vAlign w:val="center"/>
          </w:tcPr>
          <w:p w14:paraId="595929BA" w14:textId="77777777" w:rsidR="002D2BA2" w:rsidRPr="00A41065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коштів:</w:t>
            </w:r>
          </w:p>
        </w:tc>
        <w:tc>
          <w:tcPr>
            <w:tcW w:w="6325" w:type="dxa"/>
            <w:vAlign w:val="center"/>
          </w:tcPr>
          <w:p w14:paraId="2FCA447D" w14:textId="77777777" w:rsidR="002D2BA2" w:rsidRPr="00A41065" w:rsidRDefault="002D2BA2" w:rsidP="002D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BA2" w:rsidRPr="00A41065" w14:paraId="2A8901A8" w14:textId="77777777" w:rsidTr="00CB2EC7">
        <w:tc>
          <w:tcPr>
            <w:tcW w:w="3114" w:type="dxa"/>
            <w:vAlign w:val="center"/>
          </w:tcPr>
          <w:p w14:paraId="7752A20B" w14:textId="77777777" w:rsidR="002D2BA2" w:rsidRPr="00A41065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дату контракту:</w:t>
            </w:r>
          </w:p>
        </w:tc>
        <w:tc>
          <w:tcPr>
            <w:tcW w:w="6325" w:type="dxa"/>
            <w:vAlign w:val="center"/>
          </w:tcPr>
          <w:p w14:paraId="370243DA" w14:textId="77777777" w:rsidR="002D2BA2" w:rsidRPr="00A41065" w:rsidRDefault="002D2BA2" w:rsidP="002D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115568" w14:textId="77777777" w:rsidR="003B4AB2" w:rsidRDefault="003B4AB2" w:rsidP="003B4AB2"/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3114"/>
        <w:gridCol w:w="6325"/>
      </w:tblGrid>
      <w:tr w:rsidR="0002108A" w14:paraId="736D4C22" w14:textId="77777777" w:rsidTr="008705CE">
        <w:tc>
          <w:tcPr>
            <w:tcW w:w="3114" w:type="dxa"/>
            <w:vAlign w:val="center"/>
          </w:tcPr>
          <w:p w14:paraId="7428A739" w14:textId="77777777" w:rsidR="0002108A" w:rsidRDefault="0002108A" w:rsidP="0087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1445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Головний/а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дослідник/ця:</w:t>
            </w:r>
          </w:p>
        </w:tc>
        <w:tc>
          <w:tcPr>
            <w:tcW w:w="6325" w:type="dxa"/>
            <w:vAlign w:val="center"/>
          </w:tcPr>
          <w:p w14:paraId="56A42D5E" w14:textId="77777777" w:rsidR="0002108A" w:rsidRDefault="0002108A" w:rsidP="008705CE">
            <w:pPr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02108A" w14:paraId="07617910" w14:textId="77777777" w:rsidTr="008705CE">
        <w:tc>
          <w:tcPr>
            <w:tcW w:w="3114" w:type="dxa"/>
            <w:vAlign w:val="center"/>
          </w:tcPr>
          <w:p w14:paraId="430E9E27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22D603EE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75A53F70" w14:textId="77777777" w:rsidTr="008705CE">
        <w:tc>
          <w:tcPr>
            <w:tcW w:w="3114" w:type="dxa"/>
            <w:vAlign w:val="center"/>
          </w:tcPr>
          <w:p w14:paraId="416E05BF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34DF4D4C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8A" w14:paraId="05857BEC" w14:textId="77777777" w:rsidTr="008705CE">
        <w:tc>
          <w:tcPr>
            <w:tcW w:w="3114" w:type="dxa"/>
            <w:vAlign w:val="center"/>
          </w:tcPr>
          <w:p w14:paraId="5F7F9BEE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3D8DD732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11ED8AC1" w14:textId="77777777" w:rsidTr="008705CE">
        <w:tc>
          <w:tcPr>
            <w:tcW w:w="3114" w:type="dxa"/>
            <w:vAlign w:val="center"/>
          </w:tcPr>
          <w:p w14:paraId="6CEFCFA5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46FDCEA6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657665B9" w14:textId="77777777" w:rsidTr="008705CE">
        <w:tc>
          <w:tcPr>
            <w:tcW w:w="3114" w:type="dxa"/>
            <w:vAlign w:val="center"/>
          </w:tcPr>
          <w:p w14:paraId="60F0B66C" w14:textId="77777777" w:rsidR="0002108A" w:rsidRDefault="0002108A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Співдослідник\ця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0D9342CD" w14:textId="77777777" w:rsidR="0002108A" w:rsidRDefault="0002108A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02108A" w14:paraId="328720BD" w14:textId="77777777" w:rsidTr="008705CE">
        <w:tc>
          <w:tcPr>
            <w:tcW w:w="3114" w:type="dxa"/>
            <w:vAlign w:val="center"/>
          </w:tcPr>
          <w:p w14:paraId="0A294D57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6D88C1FE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5F7F9667" w14:textId="77777777" w:rsidTr="008705CE">
        <w:tc>
          <w:tcPr>
            <w:tcW w:w="3114" w:type="dxa"/>
            <w:vAlign w:val="center"/>
          </w:tcPr>
          <w:p w14:paraId="04FFC90E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63D0E21E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8A" w14:paraId="54FA41CF" w14:textId="77777777" w:rsidTr="008705CE">
        <w:tc>
          <w:tcPr>
            <w:tcW w:w="3114" w:type="dxa"/>
            <w:vAlign w:val="center"/>
          </w:tcPr>
          <w:p w14:paraId="3CB9D0C6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3F8B1039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1F45163A" w14:textId="77777777" w:rsidTr="008705CE">
        <w:tc>
          <w:tcPr>
            <w:tcW w:w="3114" w:type="dxa"/>
            <w:vAlign w:val="center"/>
          </w:tcPr>
          <w:p w14:paraId="1FBB79A5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76366171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274F2F26" w14:textId="77777777" w:rsidTr="008705CE">
        <w:tc>
          <w:tcPr>
            <w:tcW w:w="3114" w:type="dxa"/>
            <w:vAlign w:val="center"/>
          </w:tcPr>
          <w:p w14:paraId="38727162" w14:textId="77777777" w:rsidR="0002108A" w:rsidRDefault="0002108A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Співдослідник/ця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19748CED" w14:textId="77777777" w:rsidR="0002108A" w:rsidRDefault="0002108A" w:rsidP="008705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02108A" w14:paraId="25DFC017" w14:textId="77777777" w:rsidTr="008705CE">
        <w:tc>
          <w:tcPr>
            <w:tcW w:w="3114" w:type="dxa"/>
            <w:vAlign w:val="center"/>
          </w:tcPr>
          <w:p w14:paraId="23D0907C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1343AA0F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7FA69A70" w14:textId="77777777" w:rsidTr="008705CE">
        <w:tc>
          <w:tcPr>
            <w:tcW w:w="3114" w:type="dxa"/>
            <w:vAlign w:val="center"/>
          </w:tcPr>
          <w:p w14:paraId="13D90681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07DB35AB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1FE11A68" w14:textId="77777777" w:rsidTr="008705CE">
        <w:tc>
          <w:tcPr>
            <w:tcW w:w="3114" w:type="dxa"/>
            <w:vAlign w:val="center"/>
          </w:tcPr>
          <w:p w14:paraId="357FB92B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7FEF7179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78303B03" w14:textId="77777777" w:rsidTr="008705CE">
        <w:tc>
          <w:tcPr>
            <w:tcW w:w="3114" w:type="dxa"/>
            <w:vAlign w:val="center"/>
          </w:tcPr>
          <w:p w14:paraId="19BECD8B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47E00518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4EC78E5A" w14:textId="77777777" w:rsidTr="008705CE">
        <w:tc>
          <w:tcPr>
            <w:tcW w:w="3114" w:type="dxa"/>
            <w:vAlign w:val="center"/>
          </w:tcPr>
          <w:p w14:paraId="6D54E55D" w14:textId="77777777" w:rsidR="0002108A" w:rsidRDefault="0002108A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3:</w:t>
            </w:r>
          </w:p>
        </w:tc>
        <w:tc>
          <w:tcPr>
            <w:tcW w:w="6325" w:type="dxa"/>
            <w:vAlign w:val="center"/>
          </w:tcPr>
          <w:p w14:paraId="6CF0039D" w14:textId="77777777" w:rsidR="0002108A" w:rsidRDefault="0002108A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02108A" w14:paraId="4F0DF9B2" w14:textId="77777777" w:rsidTr="008705CE">
        <w:tc>
          <w:tcPr>
            <w:tcW w:w="3114" w:type="dxa"/>
            <w:vAlign w:val="center"/>
          </w:tcPr>
          <w:p w14:paraId="58ACF753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7E9902D1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29119842" w14:textId="77777777" w:rsidTr="008705CE">
        <w:tc>
          <w:tcPr>
            <w:tcW w:w="3114" w:type="dxa"/>
            <w:vAlign w:val="center"/>
          </w:tcPr>
          <w:p w14:paraId="6630FF8C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00C88E8E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8A" w14:paraId="6B60E086" w14:textId="77777777" w:rsidTr="008705CE">
        <w:tc>
          <w:tcPr>
            <w:tcW w:w="3114" w:type="dxa"/>
            <w:vAlign w:val="center"/>
          </w:tcPr>
          <w:p w14:paraId="230AD813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72100370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8A" w14:paraId="6A1679AA" w14:textId="77777777" w:rsidTr="008705CE">
        <w:tc>
          <w:tcPr>
            <w:tcW w:w="3114" w:type="dxa"/>
            <w:vAlign w:val="center"/>
          </w:tcPr>
          <w:p w14:paraId="7E926E6F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52A39EF8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23F6CFED" w14:textId="77777777" w:rsidTr="008705CE">
        <w:tc>
          <w:tcPr>
            <w:tcW w:w="3114" w:type="dxa"/>
            <w:vAlign w:val="center"/>
          </w:tcPr>
          <w:p w14:paraId="7B466C56" w14:textId="77777777" w:rsidR="0002108A" w:rsidRDefault="0002108A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4:</w:t>
            </w:r>
          </w:p>
        </w:tc>
        <w:tc>
          <w:tcPr>
            <w:tcW w:w="6325" w:type="dxa"/>
            <w:vAlign w:val="center"/>
          </w:tcPr>
          <w:p w14:paraId="57B70990" w14:textId="77777777" w:rsidR="0002108A" w:rsidRDefault="0002108A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02108A" w14:paraId="3592813A" w14:textId="77777777" w:rsidTr="008705CE">
        <w:tc>
          <w:tcPr>
            <w:tcW w:w="3114" w:type="dxa"/>
            <w:vAlign w:val="center"/>
          </w:tcPr>
          <w:p w14:paraId="4E937F2E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0B82D783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66DD725D" w14:textId="77777777" w:rsidTr="008705CE">
        <w:tc>
          <w:tcPr>
            <w:tcW w:w="3114" w:type="dxa"/>
            <w:vAlign w:val="center"/>
          </w:tcPr>
          <w:p w14:paraId="5074503B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1936D030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8A" w14:paraId="4092AD47" w14:textId="77777777" w:rsidTr="008705CE">
        <w:tc>
          <w:tcPr>
            <w:tcW w:w="3114" w:type="dxa"/>
            <w:vAlign w:val="center"/>
          </w:tcPr>
          <w:p w14:paraId="58794B13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40420A51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03420DDA" w14:textId="77777777" w:rsidTr="008705CE">
        <w:tc>
          <w:tcPr>
            <w:tcW w:w="3114" w:type="dxa"/>
            <w:vAlign w:val="center"/>
          </w:tcPr>
          <w:p w14:paraId="560E4D31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7DB426D1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604EB3A9" w14:textId="77777777" w:rsidTr="008705CE">
        <w:tc>
          <w:tcPr>
            <w:tcW w:w="3114" w:type="dxa"/>
            <w:vAlign w:val="center"/>
          </w:tcPr>
          <w:p w14:paraId="181A034B" w14:textId="77777777" w:rsidR="0002108A" w:rsidRDefault="0002108A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5:</w:t>
            </w:r>
          </w:p>
        </w:tc>
        <w:tc>
          <w:tcPr>
            <w:tcW w:w="6325" w:type="dxa"/>
            <w:vAlign w:val="center"/>
          </w:tcPr>
          <w:p w14:paraId="38FD1656" w14:textId="77777777" w:rsidR="0002108A" w:rsidRDefault="0002108A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02108A" w14:paraId="21AB46F0" w14:textId="77777777" w:rsidTr="008705CE">
        <w:tc>
          <w:tcPr>
            <w:tcW w:w="3114" w:type="dxa"/>
            <w:vAlign w:val="center"/>
          </w:tcPr>
          <w:p w14:paraId="464F531B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6C33FE2F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8A" w14:paraId="4EAD77E5" w14:textId="77777777" w:rsidTr="008705CE">
        <w:tc>
          <w:tcPr>
            <w:tcW w:w="3114" w:type="dxa"/>
            <w:vAlign w:val="center"/>
          </w:tcPr>
          <w:p w14:paraId="42CD3463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555F9394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8A" w14:paraId="64B155D8" w14:textId="77777777" w:rsidTr="008705CE">
        <w:tc>
          <w:tcPr>
            <w:tcW w:w="3114" w:type="dxa"/>
            <w:vAlign w:val="center"/>
          </w:tcPr>
          <w:p w14:paraId="6FDD71F1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1D691E05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8A" w14:paraId="608128BD" w14:textId="77777777" w:rsidTr="008705CE">
        <w:tc>
          <w:tcPr>
            <w:tcW w:w="3114" w:type="dxa"/>
            <w:vAlign w:val="center"/>
          </w:tcPr>
          <w:p w14:paraId="023729DF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bookmarkEnd w:id="0"/>
        <w:tc>
          <w:tcPr>
            <w:tcW w:w="6325" w:type="dxa"/>
            <w:vAlign w:val="center"/>
          </w:tcPr>
          <w:p w14:paraId="194E00CB" w14:textId="77777777" w:rsidR="0002108A" w:rsidRDefault="0002108A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BD7B" w14:textId="72EFC85F" w:rsidR="003B4AB2" w:rsidRDefault="003B4AB2" w:rsidP="00784862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6A7EC" w14:textId="75B47565" w:rsidR="000D3D58" w:rsidRPr="00065906" w:rsidRDefault="000D3D58" w:rsidP="000D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90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3B8B530" w14:textId="7F69B1CB" w:rsidR="000D3D58" w:rsidRDefault="000D3D58" w:rsidP="000D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906">
        <w:rPr>
          <w:rFonts w:ascii="Times New Roman" w:hAnsi="Times New Roman" w:cs="Times New Roman"/>
          <w:sz w:val="24"/>
          <w:szCs w:val="24"/>
        </w:rPr>
        <w:t xml:space="preserve">Підстави для </w:t>
      </w:r>
      <w:proofErr w:type="spellStart"/>
      <w:r w:rsidR="00831EB0">
        <w:rPr>
          <w:rFonts w:ascii="Times New Roman" w:hAnsi="Times New Roman" w:cs="Times New Roman"/>
          <w:sz w:val="24"/>
          <w:szCs w:val="24"/>
          <w:lang w:val="ru-RU"/>
        </w:rPr>
        <w:t>поточн</w:t>
      </w:r>
      <w:r w:rsidR="00831EB0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831EB0">
        <w:rPr>
          <w:rFonts w:ascii="Times New Roman" w:hAnsi="Times New Roman" w:cs="Times New Roman"/>
          <w:sz w:val="24"/>
          <w:szCs w:val="24"/>
        </w:rPr>
        <w:t xml:space="preserve"> експертизи</w:t>
      </w:r>
      <w:r w:rsidRPr="00065906">
        <w:rPr>
          <w:rFonts w:ascii="Times New Roman" w:hAnsi="Times New Roman" w:cs="Times New Roman"/>
          <w:sz w:val="24"/>
          <w:szCs w:val="24"/>
        </w:rPr>
        <w:t xml:space="preserve"> дослідження:</w:t>
      </w:r>
      <w:r w:rsidR="002D2BA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270"/>
      </w:tblGrid>
      <w:tr w:rsidR="00954A95" w:rsidRPr="00065906" w14:paraId="5B773BE7" w14:textId="77777777" w:rsidTr="00115AAE">
        <w:tc>
          <w:tcPr>
            <w:tcW w:w="562" w:type="dxa"/>
            <w:vAlign w:val="center"/>
          </w:tcPr>
          <w:p w14:paraId="2E192D98" w14:textId="77777777" w:rsidR="00954A95" w:rsidRPr="00065906" w:rsidRDefault="00954A95" w:rsidP="00954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vAlign w:val="center"/>
          </w:tcPr>
          <w:p w14:paraId="16F6E4A2" w14:textId="7412F18F" w:rsidR="00954A95" w:rsidRPr="00065906" w:rsidRDefault="00AF4535" w:rsidP="0095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триває більше 12 місяців з моменту схвалення Протоколу Комісією з питань етики,</w:t>
            </w:r>
          </w:p>
        </w:tc>
        <w:tc>
          <w:tcPr>
            <w:tcW w:w="1270" w:type="dxa"/>
          </w:tcPr>
          <w:p w14:paraId="5DE2A8EC" w14:textId="432805B9" w:rsidR="00954A95" w:rsidRPr="00065906" w:rsidRDefault="00000000" w:rsidP="0011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98870856"/>
                <w:lock w:val="sdtLocked"/>
                <w:placeholder>
                  <w:docPart w:val="62A02B3CE36E426F9361C0189F461C5A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115AA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65A21A2" w14:textId="77777777" w:rsidTr="00115AAE">
        <w:tc>
          <w:tcPr>
            <w:tcW w:w="562" w:type="dxa"/>
            <w:vAlign w:val="center"/>
          </w:tcPr>
          <w:p w14:paraId="0841E26A" w14:textId="77777777" w:rsidR="002D2BA2" w:rsidRPr="00065906" w:rsidRDefault="002D2BA2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  <w:vAlign w:val="center"/>
          </w:tcPr>
          <w:p w14:paraId="6297B9A6" w14:textId="2BA022DA" w:rsidR="002D2BA2" w:rsidRPr="00065906" w:rsidRDefault="00AF4535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триває менше 12 місяців з моменту схвалення Протоколу Комісією з питань етики</w:t>
            </w:r>
            <w:r w:rsidR="00EC40A2">
              <w:rPr>
                <w:rFonts w:ascii="Times New Roman" w:hAnsi="Times New Roman" w:cs="Times New Roman"/>
                <w:sz w:val="24"/>
                <w:szCs w:val="24"/>
              </w:rPr>
              <w:t xml:space="preserve">, за результатами експертизи встановлено поточний моніторинг за реалізацією дослідження. </w:t>
            </w:r>
          </w:p>
        </w:tc>
        <w:tc>
          <w:tcPr>
            <w:tcW w:w="1270" w:type="dxa"/>
            <w:vAlign w:val="center"/>
          </w:tcPr>
          <w:p w14:paraId="71B9F788" w14:textId="38920E4C" w:rsidR="002D2BA2" w:rsidRPr="00065906" w:rsidRDefault="00000000" w:rsidP="0011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221585413"/>
                <w:lock w:val="sdtLocked"/>
                <w:placeholder>
                  <w:docPart w:val="F478DAFDD9A9422EAFCE1382C404E289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115AA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</w:tbl>
    <w:p w14:paraId="14B47F18" w14:textId="77777777" w:rsidR="00954A95" w:rsidRPr="00065906" w:rsidRDefault="00954A95" w:rsidP="000D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E2C9F" w14:textId="58118385" w:rsidR="006543DC" w:rsidRPr="00065906" w:rsidRDefault="00954A95" w:rsidP="00CB2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про дослідження: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245"/>
        <w:gridCol w:w="1270"/>
      </w:tblGrid>
      <w:tr w:rsidR="002F767E" w:rsidRPr="00065906" w14:paraId="67B8B89E" w14:textId="77777777" w:rsidTr="002F767E">
        <w:tc>
          <w:tcPr>
            <w:tcW w:w="562" w:type="dxa"/>
            <w:vAlign w:val="center"/>
          </w:tcPr>
          <w:p w14:paraId="3526C476" w14:textId="348F792A" w:rsidR="002F767E" w:rsidRPr="002F767E" w:rsidRDefault="002F767E" w:rsidP="002D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7" w:type="dxa"/>
            <w:gridSpan w:val="3"/>
            <w:vAlign w:val="center"/>
          </w:tcPr>
          <w:p w14:paraId="11403833" w14:textId="67407D98" w:rsidR="002F767E" w:rsidRDefault="002F767E" w:rsidP="002F767E">
            <w:pPr>
              <w:rPr>
                <w:rFonts w:ascii="Times New Roman" w:hAnsi="Times New Roman" w:cs="Times New Roman"/>
                <w:szCs w:val="24"/>
              </w:rPr>
            </w:pPr>
            <w:r w:rsidRPr="002F767E">
              <w:rPr>
                <w:rFonts w:ascii="Times New Roman" w:hAnsi="Times New Roman" w:cs="Times New Roman"/>
                <w:b/>
                <w:sz w:val="24"/>
                <w:szCs w:val="24"/>
              </w:rPr>
              <w:t>Оцінка прогресу дослідження</w:t>
            </w:r>
          </w:p>
        </w:tc>
      </w:tr>
      <w:tr w:rsidR="002D2BA2" w:rsidRPr="00065906" w14:paraId="6567B289" w14:textId="77777777" w:rsidTr="00115AAE">
        <w:tc>
          <w:tcPr>
            <w:tcW w:w="562" w:type="dxa"/>
            <w:vAlign w:val="center"/>
          </w:tcPr>
          <w:p w14:paraId="0189313A" w14:textId="20B5EBCB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gridSpan w:val="2"/>
            <w:vAlign w:val="center"/>
          </w:tcPr>
          <w:p w14:paraId="07323BAA" w14:textId="3D285A43" w:rsidR="002D2BA2" w:rsidRPr="0006590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</w:t>
            </w:r>
            <w:r w:rsidR="00831EB0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 участь людей</w:t>
            </w:r>
          </w:p>
        </w:tc>
        <w:tc>
          <w:tcPr>
            <w:tcW w:w="1270" w:type="dxa"/>
            <w:vAlign w:val="center"/>
          </w:tcPr>
          <w:p w14:paraId="2D27A813" w14:textId="19A90DB1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166851091"/>
                <w:lock w:val="sdtLocked"/>
                <w:placeholder>
                  <w:docPart w:val="9D4597EC31B44ACEB064A1388B0A794F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39CF8BE3" w14:textId="77777777" w:rsidTr="00115AAE">
        <w:tc>
          <w:tcPr>
            <w:tcW w:w="562" w:type="dxa"/>
            <w:vAlign w:val="center"/>
          </w:tcPr>
          <w:p w14:paraId="73CE61B0" w14:textId="4C8C053D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  <w:gridSpan w:val="2"/>
            <w:vAlign w:val="center"/>
          </w:tcPr>
          <w:p w14:paraId="4F86A156" w14:textId="0DBE376D" w:rsidR="002D2BA2" w:rsidRPr="0006590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Запланована кількість учасників дослідження</w:t>
            </w:r>
          </w:p>
        </w:tc>
        <w:tc>
          <w:tcPr>
            <w:tcW w:w="1270" w:type="dxa"/>
            <w:vAlign w:val="center"/>
          </w:tcPr>
          <w:p w14:paraId="7AE83894" w14:textId="310E33ED" w:rsidR="002D2BA2" w:rsidRPr="00065906" w:rsidRDefault="002D2BA2" w:rsidP="003D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5D8C672C" w14:textId="77777777" w:rsidTr="00115AAE">
        <w:tc>
          <w:tcPr>
            <w:tcW w:w="562" w:type="dxa"/>
            <w:vAlign w:val="center"/>
          </w:tcPr>
          <w:p w14:paraId="48834A21" w14:textId="6A2B46FF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7" w:type="dxa"/>
            <w:gridSpan w:val="2"/>
            <w:vAlign w:val="center"/>
          </w:tcPr>
          <w:p w14:paraId="6FBFC1E8" w14:textId="09427FB4" w:rsidR="002D2BA2" w:rsidRPr="0006590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Фактична кількість учасників дослідження</w:t>
            </w:r>
          </w:p>
        </w:tc>
        <w:tc>
          <w:tcPr>
            <w:tcW w:w="1270" w:type="dxa"/>
            <w:vAlign w:val="center"/>
          </w:tcPr>
          <w:p w14:paraId="2A7ECD08" w14:textId="0760BD1A" w:rsidR="002D2BA2" w:rsidRPr="00065906" w:rsidRDefault="002D2BA2" w:rsidP="0011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7E" w:rsidRPr="00065906" w14:paraId="722F805B" w14:textId="77777777" w:rsidTr="002F767E">
        <w:tc>
          <w:tcPr>
            <w:tcW w:w="3114" w:type="dxa"/>
            <w:gridSpan w:val="2"/>
            <w:vAlign w:val="center"/>
          </w:tcPr>
          <w:p w14:paraId="08B55BA8" w14:textId="084743A5" w:rsidR="002F767E" w:rsidRPr="00065906" w:rsidRDefault="002F767E" w:rsidP="002F7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оясніть:</w:t>
            </w:r>
          </w:p>
        </w:tc>
        <w:tc>
          <w:tcPr>
            <w:tcW w:w="6515" w:type="dxa"/>
            <w:gridSpan w:val="2"/>
            <w:vAlign w:val="center"/>
          </w:tcPr>
          <w:p w14:paraId="47A0782F" w14:textId="7083BB4D" w:rsidR="002F767E" w:rsidRPr="00065906" w:rsidRDefault="002F767E" w:rsidP="0011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7E" w:rsidRPr="00065906" w14:paraId="3F4A4B0A" w14:textId="77777777" w:rsidTr="002D521B">
        <w:tc>
          <w:tcPr>
            <w:tcW w:w="562" w:type="dxa"/>
            <w:vAlign w:val="center"/>
          </w:tcPr>
          <w:p w14:paraId="32DD2277" w14:textId="139FB2B1" w:rsidR="002F767E" w:rsidRPr="002F767E" w:rsidRDefault="002F767E" w:rsidP="002D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7" w:type="dxa"/>
            <w:gridSpan w:val="3"/>
          </w:tcPr>
          <w:p w14:paraId="0EE69762" w14:textId="0591F59C" w:rsidR="002F767E" w:rsidRPr="002F767E" w:rsidRDefault="002F767E" w:rsidP="002F767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F767E">
              <w:rPr>
                <w:rFonts w:ascii="Times New Roman" w:hAnsi="Times New Roman" w:cs="Times New Roman"/>
                <w:b/>
                <w:szCs w:val="24"/>
              </w:rPr>
              <w:t xml:space="preserve">Оцінка дослідницької команди </w:t>
            </w:r>
            <w:r>
              <w:rPr>
                <w:rFonts w:ascii="Times New Roman" w:hAnsi="Times New Roman" w:cs="Times New Roman"/>
                <w:b/>
                <w:szCs w:val="24"/>
              </w:rPr>
              <w:t>та дослідницьких центрів</w:t>
            </w:r>
          </w:p>
        </w:tc>
      </w:tr>
      <w:tr w:rsidR="002D2BA2" w:rsidRPr="00065906" w14:paraId="74FFDFF3" w14:textId="77777777" w:rsidTr="00115AAE">
        <w:tc>
          <w:tcPr>
            <w:tcW w:w="562" w:type="dxa"/>
            <w:vAlign w:val="center"/>
          </w:tcPr>
          <w:p w14:paraId="0E53DBDC" w14:textId="7678290E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7" w:type="dxa"/>
            <w:gridSpan w:val="2"/>
          </w:tcPr>
          <w:p w14:paraId="42264CE8" w14:textId="5A769CFC" w:rsidR="002D2BA2" w:rsidRPr="00065906" w:rsidRDefault="002F767E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змін у складі або кваліфікації дослідницької команди або дослідницьких центрів</w:t>
            </w:r>
          </w:p>
        </w:tc>
        <w:tc>
          <w:tcPr>
            <w:tcW w:w="1270" w:type="dxa"/>
            <w:vAlign w:val="center"/>
          </w:tcPr>
          <w:p w14:paraId="52612CC8" w14:textId="0582A808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608789584"/>
                <w:lock w:val="sdtLocked"/>
                <w:placeholder>
                  <w:docPart w:val="C2661AC896B9494A80DECE3E5C65124A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5F2B49C" w14:textId="77777777" w:rsidTr="00065906">
        <w:tc>
          <w:tcPr>
            <w:tcW w:w="3114" w:type="dxa"/>
            <w:gridSpan w:val="2"/>
            <w:vAlign w:val="center"/>
          </w:tcPr>
          <w:p w14:paraId="4107EDEC" w14:textId="2C6FF20B" w:rsidR="002D2BA2" w:rsidRPr="00065906" w:rsidRDefault="002D2BA2" w:rsidP="002D2B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</w:t>
            </w:r>
            <w:r w:rsidR="002F767E">
              <w:rPr>
                <w:rFonts w:ascii="Times New Roman" w:hAnsi="Times New Roman" w:cs="Times New Roman"/>
                <w:i/>
                <w:sz w:val="24"/>
                <w:szCs w:val="24"/>
              </w:rPr>
              <w:t>Так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B4BCC8A" w14:textId="34DDEE33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51E67929" w14:textId="77777777" w:rsidTr="00115AAE">
        <w:tc>
          <w:tcPr>
            <w:tcW w:w="562" w:type="dxa"/>
            <w:vAlign w:val="center"/>
          </w:tcPr>
          <w:p w14:paraId="7D4219B2" w14:textId="1A4CFFDE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7" w:type="dxa"/>
            <w:gridSpan w:val="2"/>
          </w:tcPr>
          <w:p w14:paraId="6BE0B61A" w14:textId="598F213F" w:rsidR="002D2BA2" w:rsidRPr="00065906" w:rsidRDefault="002F767E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скарг щодо дослідження зі сторони учасників або будь-яких третіх осіб</w:t>
            </w:r>
          </w:p>
        </w:tc>
        <w:tc>
          <w:tcPr>
            <w:tcW w:w="1270" w:type="dxa"/>
            <w:vAlign w:val="center"/>
          </w:tcPr>
          <w:p w14:paraId="26B6E7C7" w14:textId="54E53D8B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464422406"/>
                <w:lock w:val="sdtLocked"/>
                <w:placeholder>
                  <w:docPart w:val="353DF75BA5844CD8BC9C042E6BE0473E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B70EECC" w14:textId="77777777" w:rsidTr="00065906">
        <w:tc>
          <w:tcPr>
            <w:tcW w:w="3114" w:type="dxa"/>
            <w:gridSpan w:val="2"/>
            <w:vAlign w:val="center"/>
          </w:tcPr>
          <w:p w14:paraId="403AE1B3" w14:textId="08F08B66" w:rsidR="002D2BA2" w:rsidRPr="00065906" w:rsidRDefault="002D2BA2" w:rsidP="002D2B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</w:t>
            </w:r>
            <w:r w:rsidR="002F767E">
              <w:rPr>
                <w:rFonts w:ascii="Times New Roman" w:hAnsi="Times New Roman" w:cs="Times New Roman"/>
                <w:i/>
                <w:sz w:val="24"/>
                <w:szCs w:val="24"/>
              </w:rPr>
              <w:t>Так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411CDDAC" w14:textId="39DBCC56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27B18C42" w14:textId="77777777" w:rsidTr="00115AAE">
        <w:tc>
          <w:tcPr>
            <w:tcW w:w="562" w:type="dxa"/>
            <w:vAlign w:val="center"/>
          </w:tcPr>
          <w:p w14:paraId="231C006C" w14:textId="0704A9D3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7" w:type="dxa"/>
            <w:gridSpan w:val="2"/>
          </w:tcPr>
          <w:p w14:paraId="04490089" w14:textId="705B7387" w:rsidR="002D2BA2" w:rsidRPr="00065906" w:rsidRDefault="002F767E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змін в інституційному аспекті проведення дослідження (зміна фінансування, перерозподіл ресурсів</w:t>
            </w:r>
            <w:r w:rsidR="00710644">
              <w:rPr>
                <w:rFonts w:ascii="Times New Roman" w:hAnsi="Times New Roman" w:cs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1270" w:type="dxa"/>
            <w:vAlign w:val="center"/>
          </w:tcPr>
          <w:p w14:paraId="7FA63E50" w14:textId="7FF7FA97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863167524"/>
                <w:lock w:val="sdtLocked"/>
                <w:placeholder>
                  <w:docPart w:val="FB450282FC784B9F965728189E26E9D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09FBCBEC" w14:textId="77777777" w:rsidTr="00065906">
        <w:tc>
          <w:tcPr>
            <w:tcW w:w="3114" w:type="dxa"/>
            <w:gridSpan w:val="2"/>
            <w:vAlign w:val="center"/>
          </w:tcPr>
          <w:p w14:paraId="5516EAF1" w14:textId="60B318BB" w:rsidR="002F767E" w:rsidRPr="00065906" w:rsidRDefault="002F767E" w:rsidP="002F767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0B16EFD7" w14:textId="6BEBEE03" w:rsidR="002F767E" w:rsidRPr="00065906" w:rsidRDefault="002F767E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1D43832C" w14:textId="77777777" w:rsidTr="00115AAE">
        <w:tc>
          <w:tcPr>
            <w:tcW w:w="562" w:type="dxa"/>
            <w:vAlign w:val="center"/>
          </w:tcPr>
          <w:p w14:paraId="6976BDA2" w14:textId="19EA6817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7" w:type="dxa"/>
            <w:gridSpan w:val="2"/>
          </w:tcPr>
          <w:p w14:paraId="0B55DBFA" w14:textId="7A211893" w:rsidR="002D2BA2" w:rsidRPr="0006590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Весь персонал дослідження, який мав доступ до учасників, обізнані з Протоколом дослідження, ризиками та перевагами від участі у дослідженні.</w:t>
            </w:r>
          </w:p>
        </w:tc>
        <w:tc>
          <w:tcPr>
            <w:tcW w:w="1270" w:type="dxa"/>
          </w:tcPr>
          <w:p w14:paraId="77E4BD6A" w14:textId="6C2A8827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523011603"/>
                <w:lock w:val="sdtLocked"/>
                <w:placeholder>
                  <w:docPart w:val="58C9C94DDD0048C8860D873C1DDDC8B2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366D3DE" w14:textId="77777777" w:rsidTr="00065906">
        <w:tc>
          <w:tcPr>
            <w:tcW w:w="3114" w:type="dxa"/>
            <w:gridSpan w:val="2"/>
            <w:vAlign w:val="center"/>
          </w:tcPr>
          <w:p w14:paraId="41B2314F" w14:textId="01477EB6" w:rsidR="002D2BA2" w:rsidRPr="00065906" w:rsidRDefault="002D2BA2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B5267D9" w14:textId="46764141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76FA6B45" w14:textId="77777777" w:rsidTr="00115AAE">
        <w:tc>
          <w:tcPr>
            <w:tcW w:w="562" w:type="dxa"/>
            <w:vAlign w:val="center"/>
          </w:tcPr>
          <w:p w14:paraId="6CBC8CD0" w14:textId="36D94B37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7" w:type="dxa"/>
            <w:gridSpan w:val="2"/>
          </w:tcPr>
          <w:p w14:paraId="1872F7A8" w14:textId="294FFD72" w:rsidR="002D2BA2" w:rsidRPr="0006590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Дослідницька команда проводила регулярні зустрічі для обговорення процесу дослідження, а також забезпечила документування цих зустрічей.</w:t>
            </w:r>
          </w:p>
        </w:tc>
        <w:tc>
          <w:tcPr>
            <w:tcW w:w="1270" w:type="dxa"/>
            <w:vAlign w:val="center"/>
          </w:tcPr>
          <w:p w14:paraId="0D93B7AF" w14:textId="6EBCDEF1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787045602"/>
                <w:lock w:val="sdtLocked"/>
                <w:placeholder>
                  <w:docPart w:val="3AD27A07EA7D4BB2851E8D40100078A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1BD1A8BD" w14:textId="77777777" w:rsidTr="00065906">
        <w:tc>
          <w:tcPr>
            <w:tcW w:w="3114" w:type="dxa"/>
            <w:gridSpan w:val="2"/>
            <w:vAlign w:val="center"/>
          </w:tcPr>
          <w:p w14:paraId="3E2FB306" w14:textId="4DF87C03" w:rsidR="002D2BA2" w:rsidRPr="00065906" w:rsidRDefault="002D2BA2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528DDCB" w14:textId="62FA7A38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5E358BA8" w14:textId="77777777" w:rsidTr="00115AAE">
        <w:tc>
          <w:tcPr>
            <w:tcW w:w="562" w:type="dxa"/>
            <w:vAlign w:val="center"/>
          </w:tcPr>
          <w:p w14:paraId="17B394BB" w14:textId="2985DA2F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97" w:type="dxa"/>
            <w:gridSpan w:val="2"/>
          </w:tcPr>
          <w:p w14:paraId="5F5D7910" w14:textId="415CE077" w:rsidR="002D2BA2" w:rsidRPr="0006590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Команда дослідження чітко слідувала Протоколу дослідження, який пройшов експертизу Комісії з питань етики.</w:t>
            </w:r>
          </w:p>
        </w:tc>
        <w:tc>
          <w:tcPr>
            <w:tcW w:w="1270" w:type="dxa"/>
            <w:vAlign w:val="center"/>
          </w:tcPr>
          <w:p w14:paraId="1FFA3E52" w14:textId="61B5DFFE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428504996"/>
                <w:lock w:val="sdtLocked"/>
                <w:placeholder>
                  <w:docPart w:val="4F8CD3C1038A4A71ADF374E8D0CEE072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7A4A89F9" w14:textId="77777777" w:rsidTr="00065906">
        <w:tc>
          <w:tcPr>
            <w:tcW w:w="3114" w:type="dxa"/>
            <w:gridSpan w:val="2"/>
            <w:vAlign w:val="center"/>
          </w:tcPr>
          <w:p w14:paraId="34E7EF6C" w14:textId="5D53298D" w:rsidR="002D2BA2" w:rsidRPr="00065906" w:rsidRDefault="002D2BA2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13032260" w14:textId="14D11A3A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7D315DF5" w14:textId="77777777" w:rsidTr="00115AAE">
        <w:tc>
          <w:tcPr>
            <w:tcW w:w="562" w:type="dxa"/>
            <w:vAlign w:val="center"/>
          </w:tcPr>
          <w:p w14:paraId="01D62322" w14:textId="3BA4E1A6" w:rsidR="002D2BA2" w:rsidRPr="00065906" w:rsidRDefault="00EC40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797" w:type="dxa"/>
            <w:gridSpan w:val="2"/>
          </w:tcPr>
          <w:p w14:paraId="0F0E8F6B" w14:textId="7F477AEB" w:rsidR="002D2BA2" w:rsidRPr="0006590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У разі виникнення непередбачуваних обставин, Головний дослідник проекту повідомив про це Комісію з питань етики.</w:t>
            </w:r>
          </w:p>
        </w:tc>
        <w:tc>
          <w:tcPr>
            <w:tcW w:w="1270" w:type="dxa"/>
            <w:vAlign w:val="center"/>
          </w:tcPr>
          <w:p w14:paraId="3CA0BAF7" w14:textId="18E63571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159692853"/>
                <w:lock w:val="sdtLocked"/>
                <w:placeholder>
                  <w:docPart w:val="D63029D0E7554C6C8CBBABB49855877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29CF4A45" w14:textId="77777777" w:rsidTr="00065906">
        <w:tc>
          <w:tcPr>
            <w:tcW w:w="3114" w:type="dxa"/>
            <w:gridSpan w:val="2"/>
            <w:vAlign w:val="center"/>
          </w:tcPr>
          <w:p w14:paraId="01083885" w14:textId="34458FCD" w:rsidR="002D2BA2" w:rsidRPr="00065906" w:rsidRDefault="002D2BA2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3060A8B" w14:textId="1CAF02B9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7E" w:rsidRPr="00065906" w14:paraId="7595BADE" w14:textId="77777777" w:rsidTr="00041D41">
        <w:tc>
          <w:tcPr>
            <w:tcW w:w="562" w:type="dxa"/>
            <w:vAlign w:val="center"/>
          </w:tcPr>
          <w:p w14:paraId="7CE02F93" w14:textId="5823ACA9" w:rsidR="002F767E" w:rsidRPr="002F767E" w:rsidRDefault="002F767E" w:rsidP="002D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7" w:type="dxa"/>
            <w:gridSpan w:val="3"/>
          </w:tcPr>
          <w:p w14:paraId="45FC27F5" w14:textId="4B48EE2A" w:rsidR="002F767E" w:rsidRPr="002F767E" w:rsidRDefault="002F767E" w:rsidP="002F767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F767E">
              <w:rPr>
                <w:rFonts w:ascii="Times New Roman" w:hAnsi="Times New Roman" w:cs="Times New Roman"/>
                <w:b/>
                <w:szCs w:val="24"/>
              </w:rPr>
              <w:t>Оцінка процесу отримання інформованої згоди</w:t>
            </w:r>
          </w:p>
        </w:tc>
      </w:tr>
      <w:tr w:rsidR="002F767E" w:rsidRPr="00065906" w14:paraId="62434965" w14:textId="77777777" w:rsidTr="005A54BF">
        <w:tc>
          <w:tcPr>
            <w:tcW w:w="562" w:type="dxa"/>
            <w:vAlign w:val="center"/>
          </w:tcPr>
          <w:p w14:paraId="549F3851" w14:textId="06D3C014" w:rsidR="002F767E" w:rsidRPr="00065906" w:rsidRDefault="00EC40A2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7" w:type="dxa"/>
            <w:gridSpan w:val="2"/>
          </w:tcPr>
          <w:p w14:paraId="7B4065AC" w14:textId="7B982D52" w:rsidR="002F767E" w:rsidRPr="00065906" w:rsidRDefault="002F767E" w:rsidP="002F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Всі учасники дослідження отримали інформовану згоду на участь, яка пройшла експертизу Комісії з питань етики.</w:t>
            </w:r>
          </w:p>
        </w:tc>
        <w:tc>
          <w:tcPr>
            <w:tcW w:w="1270" w:type="dxa"/>
            <w:vAlign w:val="center"/>
          </w:tcPr>
          <w:p w14:paraId="7089670D" w14:textId="2A1DC555" w:rsidR="002F767E" w:rsidRPr="00065906" w:rsidRDefault="00000000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412278030"/>
                <w:placeholder>
                  <w:docPart w:val="7A6AEC7AF9D046219A1BD8B635A3DBD6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2F767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4FCECB90" w14:textId="77777777" w:rsidTr="005A54BF">
        <w:tc>
          <w:tcPr>
            <w:tcW w:w="3114" w:type="dxa"/>
            <w:gridSpan w:val="2"/>
            <w:vAlign w:val="center"/>
          </w:tcPr>
          <w:p w14:paraId="4A638248" w14:textId="77777777" w:rsidR="002F767E" w:rsidRPr="00065906" w:rsidRDefault="002F767E" w:rsidP="002F7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6689CEC8" w14:textId="32310BEF" w:rsidR="002F767E" w:rsidRPr="00065906" w:rsidRDefault="002F767E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</w:tr>
      <w:tr w:rsidR="002F767E" w:rsidRPr="00065906" w14:paraId="4340B012" w14:textId="77777777" w:rsidTr="001A29BE">
        <w:tc>
          <w:tcPr>
            <w:tcW w:w="562" w:type="dxa"/>
            <w:vAlign w:val="center"/>
          </w:tcPr>
          <w:p w14:paraId="4B642549" w14:textId="490375AE" w:rsidR="002F767E" w:rsidRPr="00065906" w:rsidRDefault="00EC40A2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7" w:type="dxa"/>
            <w:gridSpan w:val="2"/>
          </w:tcPr>
          <w:p w14:paraId="5BF7306B" w14:textId="067FFE24" w:rsidR="002F767E" w:rsidRPr="00065906" w:rsidRDefault="002F767E" w:rsidP="002F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Всі учасники дослідження надали інформовану згоду у письмовій формі, які дослідницька команда зберегла та може надати Комісії з питань етики. </w:t>
            </w:r>
          </w:p>
        </w:tc>
        <w:tc>
          <w:tcPr>
            <w:tcW w:w="1270" w:type="dxa"/>
            <w:vAlign w:val="center"/>
          </w:tcPr>
          <w:p w14:paraId="35095CFA" w14:textId="3D71266D" w:rsidR="002F767E" w:rsidRPr="00065906" w:rsidRDefault="00000000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707338056"/>
                <w:placeholder>
                  <w:docPart w:val="544B2096D3D24A0BBD01A0FBEA4FCB68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2F767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7B0B50D5" w14:textId="77777777" w:rsidTr="005A54BF">
        <w:tc>
          <w:tcPr>
            <w:tcW w:w="3114" w:type="dxa"/>
            <w:gridSpan w:val="2"/>
            <w:vAlign w:val="center"/>
          </w:tcPr>
          <w:p w14:paraId="23AF86CC" w14:textId="77777777" w:rsidR="002F767E" w:rsidRPr="00065906" w:rsidRDefault="002F767E" w:rsidP="002F7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1FD2F4F0" w14:textId="5AA361FE" w:rsidR="002F767E" w:rsidRPr="00065906" w:rsidRDefault="002F767E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</w:tr>
      <w:tr w:rsidR="002F767E" w:rsidRPr="00065906" w14:paraId="69F79CF2" w14:textId="77777777" w:rsidTr="005A54BF">
        <w:tc>
          <w:tcPr>
            <w:tcW w:w="562" w:type="dxa"/>
            <w:vAlign w:val="center"/>
          </w:tcPr>
          <w:p w14:paraId="7C28FDAD" w14:textId="73F42B28" w:rsidR="002F767E" w:rsidRPr="00065906" w:rsidRDefault="00EC40A2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797" w:type="dxa"/>
            <w:gridSpan w:val="2"/>
          </w:tcPr>
          <w:p w14:paraId="4B98D141" w14:textId="35555C82" w:rsidR="002F767E" w:rsidRPr="00065906" w:rsidRDefault="002F767E" w:rsidP="002F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Всі учасники дослідження надали інформовану згоду в усній формі, підтвердження чого дослідницька команда може надати Комісії з питань етики. </w:t>
            </w:r>
          </w:p>
        </w:tc>
        <w:tc>
          <w:tcPr>
            <w:tcW w:w="1270" w:type="dxa"/>
            <w:vAlign w:val="center"/>
          </w:tcPr>
          <w:p w14:paraId="40A08ABF" w14:textId="48527DE5" w:rsidR="002F767E" w:rsidRPr="00065906" w:rsidRDefault="00000000" w:rsidP="002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526682122"/>
                <w:placeholder>
                  <w:docPart w:val="CA889EC9C8CD46389DA83553D48F150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2F767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4DF1C865" w14:textId="77777777" w:rsidTr="005A54BF">
        <w:tc>
          <w:tcPr>
            <w:tcW w:w="3114" w:type="dxa"/>
            <w:gridSpan w:val="2"/>
            <w:vAlign w:val="center"/>
          </w:tcPr>
          <w:p w14:paraId="5B4CEEC4" w14:textId="77777777" w:rsidR="002F767E" w:rsidRPr="00065906" w:rsidRDefault="002F767E" w:rsidP="005A54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3170C2E6" w14:textId="77777777" w:rsidR="002F767E" w:rsidRPr="00065906" w:rsidRDefault="002F767E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7E" w:rsidRPr="00065906" w14:paraId="6CAC95D8" w14:textId="77777777" w:rsidTr="00376F3C">
        <w:tc>
          <w:tcPr>
            <w:tcW w:w="562" w:type="dxa"/>
            <w:vAlign w:val="center"/>
          </w:tcPr>
          <w:p w14:paraId="1E2D9678" w14:textId="5240D98E" w:rsidR="002F767E" w:rsidRPr="00065906" w:rsidRDefault="00EC40A2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7" w:type="dxa"/>
            <w:gridSpan w:val="2"/>
          </w:tcPr>
          <w:p w14:paraId="55F24738" w14:textId="77777777" w:rsidR="002F767E" w:rsidRPr="00065906" w:rsidRDefault="002F767E" w:rsidP="0037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Вся документація дослідження оновлена, доступна, чітко впорядкована та зрозуміла, зберігається в надійному місці та захищена паролями</w:t>
            </w:r>
          </w:p>
        </w:tc>
        <w:tc>
          <w:tcPr>
            <w:tcW w:w="1270" w:type="dxa"/>
            <w:vAlign w:val="center"/>
          </w:tcPr>
          <w:p w14:paraId="4AA31013" w14:textId="77777777" w:rsidR="002F767E" w:rsidRPr="00065906" w:rsidRDefault="00000000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2115129366"/>
                <w:placeholder>
                  <w:docPart w:val="C0C0B6DF004145939AEC20AAA79E93CD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2F767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2F50FCE3" w14:textId="77777777" w:rsidTr="00376F3C">
        <w:tc>
          <w:tcPr>
            <w:tcW w:w="3114" w:type="dxa"/>
            <w:gridSpan w:val="2"/>
            <w:vAlign w:val="center"/>
          </w:tcPr>
          <w:p w14:paraId="33FD83B8" w14:textId="77777777" w:rsidR="002F767E" w:rsidRPr="00065906" w:rsidRDefault="002F767E" w:rsidP="00376F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1FB2F440" w14:textId="77777777" w:rsidR="002F767E" w:rsidRPr="00065906" w:rsidRDefault="002F767E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1D" w:rsidRPr="00065906" w14:paraId="3286813F" w14:textId="77777777" w:rsidTr="00121E6F">
        <w:tc>
          <w:tcPr>
            <w:tcW w:w="562" w:type="dxa"/>
            <w:vAlign w:val="center"/>
          </w:tcPr>
          <w:p w14:paraId="14B709AE" w14:textId="61C290E6" w:rsidR="008E211D" w:rsidRPr="006543DC" w:rsidRDefault="008E211D" w:rsidP="00376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7" w:type="dxa"/>
            <w:gridSpan w:val="3"/>
          </w:tcPr>
          <w:p w14:paraId="59F8A2B3" w14:textId="442AC79C" w:rsidR="008E211D" w:rsidRPr="006543DC" w:rsidRDefault="008E211D" w:rsidP="008E21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3DC">
              <w:rPr>
                <w:rFonts w:ascii="Times New Roman" w:hAnsi="Times New Roman" w:cs="Times New Roman"/>
                <w:b/>
                <w:szCs w:val="24"/>
              </w:rPr>
              <w:t>Оцінка та моніторинг ризиків дослідження</w:t>
            </w:r>
          </w:p>
        </w:tc>
      </w:tr>
      <w:tr w:rsidR="002F767E" w:rsidRPr="00065906" w14:paraId="5A730B4A" w14:textId="77777777" w:rsidTr="00376F3C">
        <w:tc>
          <w:tcPr>
            <w:tcW w:w="562" w:type="dxa"/>
            <w:vAlign w:val="center"/>
          </w:tcPr>
          <w:p w14:paraId="51026ECD" w14:textId="344404E3" w:rsidR="002F767E" w:rsidRPr="00065906" w:rsidRDefault="00EC40A2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97" w:type="dxa"/>
            <w:gridSpan w:val="2"/>
          </w:tcPr>
          <w:p w14:paraId="65617C3F" w14:textId="77777777" w:rsidR="002F767E" w:rsidRPr="00065906" w:rsidRDefault="002F767E" w:rsidP="0037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Вся ідентифікаційна інформація на паперових носіях перенесена в електронні форми, видалена одразу після обробки даних та закодована належним чином. Словник кодування зберігається окремо та надійно захищений від втручання.  </w:t>
            </w:r>
          </w:p>
        </w:tc>
        <w:tc>
          <w:tcPr>
            <w:tcW w:w="1270" w:type="dxa"/>
            <w:vAlign w:val="center"/>
          </w:tcPr>
          <w:p w14:paraId="67E86B8E" w14:textId="77777777" w:rsidR="002F767E" w:rsidRPr="00065906" w:rsidRDefault="00000000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923088293"/>
                <w:placeholder>
                  <w:docPart w:val="3BEEA9CD66BE450C9D4423C699A2A08B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2F767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46D1D321" w14:textId="77777777" w:rsidTr="00376F3C">
        <w:tc>
          <w:tcPr>
            <w:tcW w:w="3114" w:type="dxa"/>
            <w:gridSpan w:val="2"/>
            <w:vAlign w:val="center"/>
          </w:tcPr>
          <w:p w14:paraId="0A84F485" w14:textId="77777777" w:rsidR="002F767E" w:rsidRPr="00065906" w:rsidRDefault="002F767E" w:rsidP="00376F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29A5559B" w14:textId="77777777" w:rsidR="002F767E" w:rsidRPr="00065906" w:rsidRDefault="002F767E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7E" w:rsidRPr="00065906" w14:paraId="71E4AB11" w14:textId="77777777" w:rsidTr="00376F3C">
        <w:tc>
          <w:tcPr>
            <w:tcW w:w="562" w:type="dxa"/>
            <w:vAlign w:val="center"/>
          </w:tcPr>
          <w:p w14:paraId="7A9D7F30" w14:textId="204DA62F" w:rsidR="002F767E" w:rsidRPr="00065906" w:rsidRDefault="00EC40A2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97" w:type="dxa"/>
            <w:gridSpan w:val="2"/>
          </w:tcPr>
          <w:p w14:paraId="07254B5A" w14:textId="77777777" w:rsidR="002F767E" w:rsidRPr="00065906" w:rsidRDefault="002F767E" w:rsidP="0037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Усі комп’ютерні файли, що містять дані дослідження, зберігаються у захищеному місці та забезпечені резервною копією. </w:t>
            </w:r>
          </w:p>
        </w:tc>
        <w:tc>
          <w:tcPr>
            <w:tcW w:w="1270" w:type="dxa"/>
            <w:vAlign w:val="center"/>
          </w:tcPr>
          <w:p w14:paraId="3CC8795D" w14:textId="77777777" w:rsidR="002F767E" w:rsidRPr="00065906" w:rsidRDefault="00000000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209851953"/>
                <w:placeholder>
                  <w:docPart w:val="5AC2D319BF8C440B818E3FBBF87585C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2F767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05A70FC1" w14:textId="77777777" w:rsidTr="00376F3C">
        <w:tc>
          <w:tcPr>
            <w:tcW w:w="3114" w:type="dxa"/>
            <w:gridSpan w:val="2"/>
            <w:vAlign w:val="center"/>
          </w:tcPr>
          <w:p w14:paraId="6C83938C" w14:textId="77777777" w:rsidR="002F767E" w:rsidRPr="00065906" w:rsidRDefault="002F767E" w:rsidP="00376F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0EC0631D" w14:textId="77777777" w:rsidR="002F767E" w:rsidRPr="00065906" w:rsidRDefault="002F767E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7E" w:rsidRPr="00065906" w14:paraId="0095DDC0" w14:textId="77777777" w:rsidTr="00376F3C">
        <w:tc>
          <w:tcPr>
            <w:tcW w:w="562" w:type="dxa"/>
            <w:vAlign w:val="center"/>
          </w:tcPr>
          <w:p w14:paraId="751405C6" w14:textId="7A4AD7D8" w:rsidR="002F767E" w:rsidRPr="00065906" w:rsidRDefault="00EC40A2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7" w:type="dxa"/>
            <w:gridSpan w:val="2"/>
            <w:vAlign w:val="center"/>
          </w:tcPr>
          <w:p w14:paraId="1C2E72A5" w14:textId="77777777" w:rsidR="002F767E" w:rsidRPr="00065906" w:rsidRDefault="002F767E" w:rsidP="0037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Усі комп’ютерні файли, що містять дані дослідження, захищені паролями. </w:t>
            </w:r>
          </w:p>
        </w:tc>
        <w:tc>
          <w:tcPr>
            <w:tcW w:w="1270" w:type="dxa"/>
          </w:tcPr>
          <w:p w14:paraId="3CF0E534" w14:textId="77777777" w:rsidR="002F767E" w:rsidRPr="00065906" w:rsidRDefault="00000000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304506045"/>
                <w:placeholder>
                  <w:docPart w:val="6449274711C3479CA4D86B0CFAA1F205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2F767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361B1173" w14:textId="77777777" w:rsidTr="00376F3C">
        <w:tc>
          <w:tcPr>
            <w:tcW w:w="3114" w:type="dxa"/>
            <w:gridSpan w:val="2"/>
            <w:vAlign w:val="center"/>
          </w:tcPr>
          <w:p w14:paraId="1068CAC5" w14:textId="77777777" w:rsidR="002F767E" w:rsidRPr="00065906" w:rsidRDefault="002F767E" w:rsidP="00376F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1F37AE01" w14:textId="77777777" w:rsidR="002F767E" w:rsidRPr="00065906" w:rsidRDefault="002F767E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7E" w:rsidRPr="00065906" w14:paraId="158A9FB7" w14:textId="77777777" w:rsidTr="00376F3C">
        <w:tc>
          <w:tcPr>
            <w:tcW w:w="562" w:type="dxa"/>
            <w:vAlign w:val="center"/>
          </w:tcPr>
          <w:p w14:paraId="477949FF" w14:textId="4DDD8812" w:rsidR="002F767E" w:rsidRPr="00065906" w:rsidRDefault="00EC40A2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97" w:type="dxa"/>
            <w:gridSpan w:val="2"/>
          </w:tcPr>
          <w:p w14:paraId="13189C4C" w14:textId="77777777" w:rsidR="002F767E" w:rsidRPr="00065906" w:rsidRDefault="002F767E" w:rsidP="0037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Вся персональна ідентифікаційна інформація, яка була перенесена на портативні пристрої, зокрема USB-накопичувач або ноутбук, захищена від несанкціонованого доступу. </w:t>
            </w:r>
          </w:p>
        </w:tc>
        <w:tc>
          <w:tcPr>
            <w:tcW w:w="1270" w:type="dxa"/>
            <w:vAlign w:val="center"/>
          </w:tcPr>
          <w:p w14:paraId="3230CF3A" w14:textId="77777777" w:rsidR="002F767E" w:rsidRPr="00065906" w:rsidRDefault="00000000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579546094"/>
                <w:placeholder>
                  <w:docPart w:val="0404139F06FB482AA74FF7221C96F655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2F767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F767E" w:rsidRPr="00065906" w14:paraId="6829B770" w14:textId="77777777" w:rsidTr="00376F3C">
        <w:tc>
          <w:tcPr>
            <w:tcW w:w="3114" w:type="dxa"/>
            <w:gridSpan w:val="2"/>
            <w:vAlign w:val="center"/>
          </w:tcPr>
          <w:p w14:paraId="021DF970" w14:textId="77777777" w:rsidR="002F767E" w:rsidRPr="00065906" w:rsidRDefault="002F767E" w:rsidP="00376F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2F6FBE1" w14:textId="77777777" w:rsidR="002F767E" w:rsidRPr="00065906" w:rsidRDefault="002F767E" w:rsidP="0037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0B73C" w14:textId="77777777" w:rsidR="00710644" w:rsidRDefault="00710644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829F09" w14:textId="71AD4073" w:rsidR="006543DC" w:rsidRDefault="006543DC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моменту початку цього дослідженні і до моменту підготовки запиту на поточну експертизу, відбувались зміни в адміністративних або організаційних аспектах дослідження.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543DC" w:rsidRPr="00065906" w14:paraId="70AEF641" w14:textId="77777777" w:rsidTr="00541A5E">
        <w:tc>
          <w:tcPr>
            <w:tcW w:w="9634" w:type="dxa"/>
            <w:vAlign w:val="center"/>
          </w:tcPr>
          <w:p w14:paraId="2AF0BDD2" w14:textId="7F76D5BF" w:rsidR="006543DC" w:rsidRPr="006543DC" w:rsidRDefault="006543DC" w:rsidP="006543DC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784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Опишіть, будь ласка, зміни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щодо </w:t>
            </w:r>
            <w:r w:rsidRPr="005E784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адміністративних або організаційних аспектів дослідження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. Наприклад, зміна фінансування, склад дослідницької команди тощо.</w:t>
            </w:r>
          </w:p>
        </w:tc>
      </w:tr>
    </w:tbl>
    <w:p w14:paraId="032A1B12" w14:textId="77777777" w:rsidR="006543DC" w:rsidRDefault="006543DC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D33F8" w14:textId="461AA1F1" w:rsidR="006543DC" w:rsidRDefault="006543DC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Були внесені зміни до Протоколу дослідження, а саме: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543DC" w:rsidRPr="00065906" w14:paraId="7B9A27DA" w14:textId="77777777" w:rsidTr="00541A5E">
        <w:tc>
          <w:tcPr>
            <w:tcW w:w="9634" w:type="dxa"/>
            <w:vAlign w:val="center"/>
          </w:tcPr>
          <w:p w14:paraId="6F9F6DEF" w14:textId="1DD35A7F" w:rsidR="006543DC" w:rsidRDefault="006543DC" w:rsidP="005A54BF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Опишіть, будь ласка, зміни до Протоколу або інших супровідних документів дослідження. Поясніть, як вплинули ці зміни на:</w:t>
            </w:r>
          </w:p>
          <w:p w14:paraId="52496D8B" w14:textId="77777777" w:rsidR="006543DC" w:rsidRDefault="006543DC" w:rsidP="005A54B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EC3A1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можливі ризики та переваги для учасників дослідження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65FC40BD" w14:textId="77777777" w:rsidR="006543DC" w:rsidRDefault="006543DC" w:rsidP="005A54B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конфіденційність інформації учасників дослідження; </w:t>
            </w:r>
          </w:p>
          <w:p w14:paraId="194C8B4C" w14:textId="77777777" w:rsidR="006543DC" w:rsidRDefault="006543DC" w:rsidP="005A54B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інформовану згоду для учасників дослідження;</w:t>
            </w:r>
          </w:p>
          <w:p w14:paraId="2888A705" w14:textId="77777777" w:rsidR="006543DC" w:rsidRDefault="006543DC" w:rsidP="005A54B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критерії включення та виключення учасників дослідження;</w:t>
            </w:r>
          </w:p>
          <w:p w14:paraId="42741D70" w14:textId="04DE34D0" w:rsidR="006543DC" w:rsidRPr="005F302C" w:rsidRDefault="006543DC" w:rsidP="005F302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сайти проведення дослідження або застосовані методи</w:t>
            </w:r>
            <w:r w:rsidR="005F302C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F302C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тощо.</w:t>
            </w:r>
          </w:p>
        </w:tc>
      </w:tr>
    </w:tbl>
    <w:p w14:paraId="63F7D20D" w14:textId="77777777" w:rsidR="006543DC" w:rsidRDefault="006543DC" w:rsidP="006543DC">
      <w:pPr>
        <w:spacing w:after="0"/>
        <w:jc w:val="both"/>
      </w:pPr>
    </w:p>
    <w:p w14:paraId="0CF43065" w14:textId="77777777" w:rsidR="005F302C" w:rsidRPr="00317B0B" w:rsidRDefault="005F302C" w:rsidP="005F3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моменту початку цього дослідженні і до моменту підготовки запиту на підсумкову експертизу, мали місце непередбачувані обставини. А саме: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5F302C" w:rsidRPr="00A41065" w14:paraId="19F61BCF" w14:textId="77777777" w:rsidTr="005A54BF">
        <w:tc>
          <w:tcPr>
            <w:tcW w:w="562" w:type="dxa"/>
            <w:vAlign w:val="center"/>
          </w:tcPr>
          <w:p w14:paraId="0EF15575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4" w:type="dxa"/>
            <w:vAlign w:val="center"/>
          </w:tcPr>
          <w:p w14:paraId="5B6816E9" w14:textId="77777777" w:rsidR="005F302C" w:rsidRPr="00A41065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r w:rsidRPr="00317B0B">
              <w:rPr>
                <w:rFonts w:ascii="Times New Roman" w:hAnsi="Times New Roman" w:cs="Times New Roman"/>
                <w:b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4343C555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5160003F" w14:textId="77777777" w:rsidTr="005A54BF">
        <w:tc>
          <w:tcPr>
            <w:tcW w:w="562" w:type="dxa"/>
            <w:vAlign w:val="center"/>
          </w:tcPr>
          <w:p w14:paraId="11958415" w14:textId="77777777" w:rsidR="005F302C" w:rsidRPr="0021606A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2FF8CFBA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події</w:t>
            </w:r>
          </w:p>
        </w:tc>
        <w:tc>
          <w:tcPr>
            <w:tcW w:w="2083" w:type="dxa"/>
            <w:vAlign w:val="center"/>
          </w:tcPr>
          <w:p w14:paraId="7745F1F3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2639625"/>
                <w:placeholder>
                  <w:docPart w:val="3433FB905AAE47A585FA0C0723AB457D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68A80507" w14:textId="77777777" w:rsidTr="005A54BF">
        <w:tc>
          <w:tcPr>
            <w:tcW w:w="562" w:type="dxa"/>
            <w:vAlign w:val="center"/>
          </w:tcPr>
          <w:p w14:paraId="6AF64C39" w14:textId="77777777" w:rsidR="005F302C" w:rsidRPr="0021606A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05D710A9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виявлення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26A6D0E1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1263021"/>
                <w:placeholder>
                  <w:docPart w:val="BBFFCB72AAAD414E94B5B43CD10DAFC7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3639BD04" w14:textId="77777777" w:rsidTr="005A54BF">
        <w:tc>
          <w:tcPr>
            <w:tcW w:w="562" w:type="dxa"/>
            <w:vAlign w:val="center"/>
          </w:tcPr>
          <w:p w14:paraId="10D5CDB7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754195BB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інформування про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подію</w:t>
            </w:r>
          </w:p>
        </w:tc>
        <w:tc>
          <w:tcPr>
            <w:tcW w:w="2083" w:type="dxa"/>
            <w:vAlign w:val="center"/>
          </w:tcPr>
          <w:p w14:paraId="701A263C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2252643"/>
                <w:placeholder>
                  <w:docPart w:val="F7CE56C5483A43B09A23374D4494BFAC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7C3BE919" w14:textId="77777777" w:rsidTr="005A54BF">
        <w:tc>
          <w:tcPr>
            <w:tcW w:w="562" w:type="dxa"/>
            <w:vAlign w:val="center"/>
          </w:tcPr>
          <w:p w14:paraId="6015079C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21D1DE9D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опис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0B55F8F1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69469FAC" w14:textId="77777777" w:rsidTr="005A54BF">
        <w:tc>
          <w:tcPr>
            <w:tcW w:w="562" w:type="dxa"/>
            <w:vAlign w:val="center"/>
          </w:tcPr>
          <w:p w14:paraId="216A6316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09681857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Місце виникнення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</w:p>
        </w:tc>
        <w:tc>
          <w:tcPr>
            <w:tcW w:w="2083" w:type="dxa"/>
            <w:vAlign w:val="center"/>
          </w:tcPr>
          <w:p w14:paraId="797A70CF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0F832FFC" w14:textId="77777777" w:rsidTr="005A54BF">
        <w:tc>
          <w:tcPr>
            <w:tcW w:w="562" w:type="dxa"/>
            <w:vAlign w:val="center"/>
          </w:tcPr>
          <w:p w14:paraId="556867AB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215DF153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</w:p>
        </w:tc>
        <w:tc>
          <w:tcPr>
            <w:tcW w:w="2083" w:type="dxa"/>
            <w:vAlign w:val="center"/>
          </w:tcPr>
          <w:p w14:paraId="2BFFCDB4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08341DC2" w14:textId="77777777" w:rsidTr="005A54BF">
        <w:tc>
          <w:tcPr>
            <w:tcW w:w="562" w:type="dxa"/>
            <w:vAlign w:val="center"/>
          </w:tcPr>
          <w:p w14:paraId="36D495DD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1486056C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Вжиті заходи для вирішення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748AB44F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433CB427" w14:textId="77777777" w:rsidTr="005A54BF">
        <w:tc>
          <w:tcPr>
            <w:tcW w:w="562" w:type="dxa"/>
            <w:vAlign w:val="center"/>
          </w:tcPr>
          <w:p w14:paraId="5266540C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3AB32F85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0732CF05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2CDBE232" w14:textId="77777777" w:rsidTr="005A54BF">
        <w:tc>
          <w:tcPr>
            <w:tcW w:w="562" w:type="dxa"/>
            <w:vAlign w:val="center"/>
          </w:tcPr>
          <w:p w14:paraId="0AD824FF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84" w:type="dxa"/>
            <w:vAlign w:val="center"/>
          </w:tcPr>
          <w:p w14:paraId="21100289" w14:textId="77777777" w:rsidR="005F302C" w:rsidRPr="00A41065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</w:p>
        </w:tc>
        <w:tc>
          <w:tcPr>
            <w:tcW w:w="2083" w:type="dxa"/>
            <w:vAlign w:val="center"/>
          </w:tcPr>
          <w:p w14:paraId="7E3E0893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02C" w:rsidRPr="00A41065" w14:paraId="63B3B230" w14:textId="77777777" w:rsidTr="005A54BF">
        <w:tc>
          <w:tcPr>
            <w:tcW w:w="562" w:type="dxa"/>
            <w:vAlign w:val="center"/>
          </w:tcPr>
          <w:p w14:paraId="0A815622" w14:textId="77777777" w:rsidR="005F302C" w:rsidRPr="008C0738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1ED21226" w14:textId="77777777" w:rsidR="005F302C" w:rsidRPr="00A41065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8"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</w:p>
        </w:tc>
        <w:tc>
          <w:tcPr>
            <w:tcW w:w="2083" w:type="dxa"/>
            <w:vAlign w:val="center"/>
          </w:tcPr>
          <w:p w14:paraId="7C0EED54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02C" w:rsidRPr="00A41065" w14:paraId="788C360A" w14:textId="77777777" w:rsidTr="005A54BF">
        <w:tc>
          <w:tcPr>
            <w:tcW w:w="562" w:type="dxa"/>
            <w:vAlign w:val="center"/>
          </w:tcPr>
          <w:p w14:paraId="300002BC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4" w:type="dxa"/>
            <w:vAlign w:val="center"/>
          </w:tcPr>
          <w:p w14:paraId="0B75C10A" w14:textId="77777777" w:rsidR="005F302C" w:rsidRPr="00A41065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r w:rsidRPr="00317B0B">
              <w:rPr>
                <w:rFonts w:ascii="Times New Roman" w:hAnsi="Times New Roman" w:cs="Times New Roman"/>
                <w:b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3F7B4ED6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71973D84" w14:textId="77777777" w:rsidTr="005A54BF">
        <w:tc>
          <w:tcPr>
            <w:tcW w:w="562" w:type="dxa"/>
            <w:vAlign w:val="center"/>
          </w:tcPr>
          <w:p w14:paraId="360216B8" w14:textId="77777777" w:rsidR="005F302C" w:rsidRPr="0021606A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092E58B4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події</w:t>
            </w:r>
          </w:p>
        </w:tc>
        <w:tc>
          <w:tcPr>
            <w:tcW w:w="2083" w:type="dxa"/>
            <w:vAlign w:val="center"/>
          </w:tcPr>
          <w:p w14:paraId="520DAC49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041110"/>
                <w:placeholder>
                  <w:docPart w:val="FDE9D86605A74DB6A533B0ACDF575C12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45807E44" w14:textId="77777777" w:rsidTr="005A54BF">
        <w:tc>
          <w:tcPr>
            <w:tcW w:w="562" w:type="dxa"/>
            <w:vAlign w:val="center"/>
          </w:tcPr>
          <w:p w14:paraId="521FD85A" w14:textId="77777777" w:rsidR="005F302C" w:rsidRPr="0021606A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2ABBE803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виявлення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05C08379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9258692"/>
                <w:placeholder>
                  <w:docPart w:val="6EAE2B2240634A5B9F3A6B8D52CCF001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60B89802" w14:textId="77777777" w:rsidTr="005A54BF">
        <w:tc>
          <w:tcPr>
            <w:tcW w:w="562" w:type="dxa"/>
            <w:vAlign w:val="center"/>
          </w:tcPr>
          <w:p w14:paraId="6D78D137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4EFF1501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інформування про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подію</w:t>
            </w:r>
          </w:p>
        </w:tc>
        <w:tc>
          <w:tcPr>
            <w:tcW w:w="2083" w:type="dxa"/>
            <w:vAlign w:val="center"/>
          </w:tcPr>
          <w:p w14:paraId="2AD5A21A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7771128"/>
                <w:placeholder>
                  <w:docPart w:val="2A36F0FA0413496E8777CD43470DFE14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11A78507" w14:textId="77777777" w:rsidTr="005A54BF">
        <w:tc>
          <w:tcPr>
            <w:tcW w:w="562" w:type="dxa"/>
            <w:vAlign w:val="center"/>
          </w:tcPr>
          <w:p w14:paraId="24AC7964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07B9C40D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опис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7CA2EE93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0D47212E" w14:textId="77777777" w:rsidTr="005A54BF">
        <w:tc>
          <w:tcPr>
            <w:tcW w:w="562" w:type="dxa"/>
            <w:vAlign w:val="center"/>
          </w:tcPr>
          <w:p w14:paraId="62A70853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3CF74D7E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Місце виникнення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</w:p>
        </w:tc>
        <w:tc>
          <w:tcPr>
            <w:tcW w:w="2083" w:type="dxa"/>
            <w:vAlign w:val="center"/>
          </w:tcPr>
          <w:p w14:paraId="76649F7B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4C50827A" w14:textId="77777777" w:rsidTr="005A54BF">
        <w:tc>
          <w:tcPr>
            <w:tcW w:w="562" w:type="dxa"/>
            <w:vAlign w:val="center"/>
          </w:tcPr>
          <w:p w14:paraId="7CD09FF9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6A96117C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</w:p>
        </w:tc>
        <w:tc>
          <w:tcPr>
            <w:tcW w:w="2083" w:type="dxa"/>
            <w:vAlign w:val="center"/>
          </w:tcPr>
          <w:p w14:paraId="1A29AFF8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06B40529" w14:textId="77777777" w:rsidTr="005A54BF">
        <w:tc>
          <w:tcPr>
            <w:tcW w:w="562" w:type="dxa"/>
            <w:vAlign w:val="center"/>
          </w:tcPr>
          <w:p w14:paraId="47AA63CD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6EC3955F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Вжиті заходи для вирішення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60465EE9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61BA214B" w14:textId="77777777" w:rsidTr="005A54BF">
        <w:tc>
          <w:tcPr>
            <w:tcW w:w="562" w:type="dxa"/>
            <w:vAlign w:val="center"/>
          </w:tcPr>
          <w:p w14:paraId="4336BAAE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25A47550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31353835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5D556C6F" w14:textId="77777777" w:rsidTr="005A54BF">
        <w:tc>
          <w:tcPr>
            <w:tcW w:w="562" w:type="dxa"/>
            <w:vAlign w:val="center"/>
          </w:tcPr>
          <w:p w14:paraId="3C9C247F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4D30E557" w14:textId="77777777" w:rsidR="005F302C" w:rsidRPr="00A41065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</w:p>
        </w:tc>
        <w:tc>
          <w:tcPr>
            <w:tcW w:w="2083" w:type="dxa"/>
            <w:vAlign w:val="center"/>
          </w:tcPr>
          <w:p w14:paraId="67DB2633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02C" w:rsidRPr="00A41065" w14:paraId="44598B5F" w14:textId="77777777" w:rsidTr="005A54BF">
        <w:tc>
          <w:tcPr>
            <w:tcW w:w="562" w:type="dxa"/>
            <w:vAlign w:val="center"/>
          </w:tcPr>
          <w:p w14:paraId="312DCC78" w14:textId="77777777" w:rsidR="005F302C" w:rsidRPr="008C0738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4509F1E2" w14:textId="77777777" w:rsidR="005F302C" w:rsidRPr="00A41065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8"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</w:p>
        </w:tc>
        <w:tc>
          <w:tcPr>
            <w:tcW w:w="2083" w:type="dxa"/>
            <w:vAlign w:val="center"/>
          </w:tcPr>
          <w:p w14:paraId="29914039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A448BFC" w14:textId="77777777" w:rsidR="005F302C" w:rsidRDefault="005F302C" w:rsidP="005F302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5F302C" w:rsidRPr="00A41065" w14:paraId="56204A0D" w14:textId="77777777" w:rsidTr="005A54BF">
        <w:tc>
          <w:tcPr>
            <w:tcW w:w="562" w:type="dxa"/>
            <w:vAlign w:val="center"/>
          </w:tcPr>
          <w:p w14:paraId="72BB1F88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4" w:type="dxa"/>
            <w:vAlign w:val="center"/>
          </w:tcPr>
          <w:p w14:paraId="0FB58E35" w14:textId="77777777" w:rsidR="005F302C" w:rsidRPr="00A41065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r w:rsidRPr="00317B0B">
              <w:rPr>
                <w:rFonts w:ascii="Times New Roman" w:hAnsi="Times New Roman" w:cs="Times New Roman"/>
                <w:b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431D4D03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5E1E6D4C" w14:textId="77777777" w:rsidTr="005A54BF">
        <w:tc>
          <w:tcPr>
            <w:tcW w:w="562" w:type="dxa"/>
            <w:vAlign w:val="center"/>
          </w:tcPr>
          <w:p w14:paraId="2FC5A605" w14:textId="77777777" w:rsidR="005F302C" w:rsidRPr="0021606A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4C7EEABA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події</w:t>
            </w:r>
          </w:p>
        </w:tc>
        <w:tc>
          <w:tcPr>
            <w:tcW w:w="2083" w:type="dxa"/>
            <w:vAlign w:val="center"/>
          </w:tcPr>
          <w:p w14:paraId="3BFFC467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717112"/>
                <w:placeholder>
                  <w:docPart w:val="497EADD7A91B4E97851E8DD9CD93C527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310AEDFC" w14:textId="77777777" w:rsidTr="005A54BF">
        <w:tc>
          <w:tcPr>
            <w:tcW w:w="562" w:type="dxa"/>
            <w:vAlign w:val="center"/>
          </w:tcPr>
          <w:p w14:paraId="5053DA32" w14:textId="77777777" w:rsidR="005F302C" w:rsidRPr="0021606A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3BE684FC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виявлення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158882B4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8318604"/>
                <w:placeholder>
                  <w:docPart w:val="77E62AD8F11A4CFAB4C44B975C82FF98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1D8E07FF" w14:textId="77777777" w:rsidTr="005A54BF">
        <w:tc>
          <w:tcPr>
            <w:tcW w:w="562" w:type="dxa"/>
            <w:vAlign w:val="center"/>
          </w:tcPr>
          <w:p w14:paraId="0B58B80A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659902CA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інформування про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подію</w:t>
            </w:r>
          </w:p>
        </w:tc>
        <w:tc>
          <w:tcPr>
            <w:tcW w:w="2083" w:type="dxa"/>
            <w:vAlign w:val="center"/>
          </w:tcPr>
          <w:p w14:paraId="3A0CF133" w14:textId="77777777" w:rsidR="005F302C" w:rsidRPr="0021606A" w:rsidRDefault="00000000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3491962"/>
                <w:placeholder>
                  <w:docPart w:val="0EABD0AB6B44451C91060C0F51DA132E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5F302C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5F302C" w:rsidRPr="00A41065" w14:paraId="28588CD6" w14:textId="77777777" w:rsidTr="005A54BF">
        <w:tc>
          <w:tcPr>
            <w:tcW w:w="562" w:type="dxa"/>
            <w:vAlign w:val="center"/>
          </w:tcPr>
          <w:p w14:paraId="6CD58CA3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57814299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опис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14E4CB51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6B50D5A3" w14:textId="77777777" w:rsidTr="005A54BF">
        <w:tc>
          <w:tcPr>
            <w:tcW w:w="562" w:type="dxa"/>
            <w:vAlign w:val="center"/>
          </w:tcPr>
          <w:p w14:paraId="681FC03C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251EBD7A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Місце виникнення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</w:p>
        </w:tc>
        <w:tc>
          <w:tcPr>
            <w:tcW w:w="2083" w:type="dxa"/>
            <w:vAlign w:val="center"/>
          </w:tcPr>
          <w:p w14:paraId="2757B894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0CE8BF0F" w14:textId="77777777" w:rsidTr="005A54BF">
        <w:tc>
          <w:tcPr>
            <w:tcW w:w="562" w:type="dxa"/>
            <w:vAlign w:val="center"/>
          </w:tcPr>
          <w:p w14:paraId="1720C02F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5E798930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</w:p>
        </w:tc>
        <w:tc>
          <w:tcPr>
            <w:tcW w:w="2083" w:type="dxa"/>
            <w:vAlign w:val="center"/>
          </w:tcPr>
          <w:p w14:paraId="7790E687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0092DA28" w14:textId="77777777" w:rsidTr="005A54BF">
        <w:tc>
          <w:tcPr>
            <w:tcW w:w="562" w:type="dxa"/>
            <w:vAlign w:val="center"/>
          </w:tcPr>
          <w:p w14:paraId="57F65938" w14:textId="77777777" w:rsidR="005F302C" w:rsidRPr="008C5C2D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20C9B115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Вжиті заходи для вирішення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749B3024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699451A6" w14:textId="77777777" w:rsidTr="005A54BF">
        <w:tc>
          <w:tcPr>
            <w:tcW w:w="562" w:type="dxa"/>
            <w:vAlign w:val="center"/>
          </w:tcPr>
          <w:p w14:paraId="1CC7D46D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392D0D4D" w14:textId="77777777" w:rsidR="005F302C" w:rsidRPr="008C5C2D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10640EB1" w14:textId="77777777" w:rsidR="005F302C" w:rsidRPr="0021606A" w:rsidRDefault="005F302C" w:rsidP="005A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2C" w:rsidRPr="00A41065" w14:paraId="289D4921" w14:textId="77777777" w:rsidTr="005A54BF">
        <w:tc>
          <w:tcPr>
            <w:tcW w:w="562" w:type="dxa"/>
            <w:vAlign w:val="center"/>
          </w:tcPr>
          <w:p w14:paraId="7A0D33BA" w14:textId="77777777" w:rsidR="005F302C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67867262" w14:textId="77777777" w:rsidR="005F302C" w:rsidRPr="00A41065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</w:p>
        </w:tc>
        <w:tc>
          <w:tcPr>
            <w:tcW w:w="2083" w:type="dxa"/>
            <w:vAlign w:val="center"/>
          </w:tcPr>
          <w:p w14:paraId="2BDF17B5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02C" w:rsidRPr="00A41065" w14:paraId="3EAECF56" w14:textId="77777777" w:rsidTr="005A54BF">
        <w:tc>
          <w:tcPr>
            <w:tcW w:w="562" w:type="dxa"/>
            <w:vAlign w:val="center"/>
          </w:tcPr>
          <w:p w14:paraId="350B50AE" w14:textId="77777777" w:rsidR="005F302C" w:rsidRPr="008C0738" w:rsidRDefault="005F302C" w:rsidP="005A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0E22E6F3" w14:textId="77777777" w:rsidR="005F302C" w:rsidRPr="00A41065" w:rsidRDefault="005F302C" w:rsidP="005A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8"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</w:p>
        </w:tc>
        <w:tc>
          <w:tcPr>
            <w:tcW w:w="2083" w:type="dxa"/>
            <w:vAlign w:val="center"/>
          </w:tcPr>
          <w:p w14:paraId="6C02B38B" w14:textId="77777777" w:rsidR="005F302C" w:rsidRPr="0021606A" w:rsidRDefault="005F302C" w:rsidP="005A5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C1AEE04" w14:textId="6029FC2C" w:rsidR="00710644" w:rsidRDefault="00710644" w:rsidP="005F302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9BC7DA" w14:textId="01CB4224" w:rsidR="00710644" w:rsidRDefault="00710644" w:rsidP="00710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Інша </w:t>
      </w:r>
      <w:r w:rsidR="002F1F90">
        <w:rPr>
          <w:rFonts w:ascii="Times New Roman" w:hAnsi="Times New Roman" w:cs="Times New Roman"/>
          <w:sz w:val="24"/>
          <w:szCs w:val="24"/>
        </w:rPr>
        <w:t xml:space="preserve">важлива </w:t>
      </w:r>
      <w:r w:rsidR="00115FBE">
        <w:rPr>
          <w:rFonts w:ascii="Times New Roman" w:hAnsi="Times New Roman" w:cs="Times New Roman"/>
          <w:sz w:val="24"/>
          <w:szCs w:val="24"/>
        </w:rPr>
        <w:t>інформація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10644" w:rsidRPr="00065906" w14:paraId="10735615" w14:textId="77777777" w:rsidTr="00541A5E">
        <w:tc>
          <w:tcPr>
            <w:tcW w:w="9634" w:type="dxa"/>
            <w:vAlign w:val="center"/>
          </w:tcPr>
          <w:p w14:paraId="5D4EEDA1" w14:textId="02D13EDF" w:rsidR="00710644" w:rsidRDefault="00710644" w:rsidP="004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Вкажіть </w:t>
            </w:r>
          </w:p>
          <w:p w14:paraId="37FF2802" w14:textId="77777777" w:rsidR="00710644" w:rsidRDefault="00710644" w:rsidP="004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141F" w14:textId="77777777" w:rsidR="00710644" w:rsidRDefault="00710644" w:rsidP="004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AABF4" w14:textId="77777777" w:rsidR="00710644" w:rsidRPr="00065906" w:rsidRDefault="00710644" w:rsidP="004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C1367" w14:textId="77777777" w:rsidR="00710644" w:rsidRPr="0096238D" w:rsidRDefault="00710644" w:rsidP="005F302C">
      <w:pPr>
        <w:spacing w:after="0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15B9A928" w14:textId="77777777" w:rsidR="00E76CF1" w:rsidRDefault="00E76CF1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2204E" w14:textId="1F18CE93" w:rsidR="006543DC" w:rsidRDefault="006543DC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Документи, що подаються:</w:t>
      </w:r>
    </w:p>
    <w:p w14:paraId="44DE132C" w14:textId="77777777" w:rsidR="006543DC" w:rsidRDefault="00000000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358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3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3DC">
        <w:rPr>
          <w:rFonts w:ascii="Times New Roman" w:hAnsi="Times New Roman" w:cs="Times New Roman"/>
          <w:sz w:val="24"/>
          <w:szCs w:val="24"/>
        </w:rPr>
        <w:t xml:space="preserve"> Протокол дослідження</w:t>
      </w:r>
    </w:p>
    <w:p w14:paraId="169259BA" w14:textId="77777777" w:rsidR="006543DC" w:rsidRDefault="00000000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004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3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3DC">
        <w:rPr>
          <w:rFonts w:ascii="Times New Roman" w:hAnsi="Times New Roman" w:cs="Times New Roman"/>
          <w:sz w:val="24"/>
          <w:szCs w:val="24"/>
        </w:rPr>
        <w:t xml:space="preserve"> Інструментарій дослідження (анкета, гайд інтерв’ю, фокус-групи тощо)</w:t>
      </w:r>
    </w:p>
    <w:p w14:paraId="0788E6C7" w14:textId="77777777" w:rsidR="006543DC" w:rsidRDefault="00000000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840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3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3DC">
        <w:rPr>
          <w:rFonts w:ascii="Times New Roman" w:hAnsi="Times New Roman" w:cs="Times New Roman"/>
          <w:sz w:val="24"/>
          <w:szCs w:val="24"/>
        </w:rPr>
        <w:t xml:space="preserve"> Форма інформованої згоди для учасника дослідження</w:t>
      </w:r>
    </w:p>
    <w:p w14:paraId="2A0A083B" w14:textId="77777777" w:rsidR="006543DC" w:rsidRDefault="00000000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847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3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3DC">
        <w:rPr>
          <w:rFonts w:ascii="Times New Roman" w:hAnsi="Times New Roman" w:cs="Times New Roman"/>
          <w:sz w:val="24"/>
          <w:szCs w:val="24"/>
        </w:rPr>
        <w:t xml:space="preserve"> Резюме головного дослідника</w:t>
      </w:r>
    </w:p>
    <w:p w14:paraId="5DEA9227" w14:textId="77777777" w:rsidR="006543DC" w:rsidRDefault="00000000" w:rsidP="00654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36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3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3DC">
        <w:rPr>
          <w:rFonts w:ascii="Times New Roman" w:hAnsi="Times New Roman" w:cs="Times New Roman"/>
          <w:sz w:val="24"/>
          <w:szCs w:val="24"/>
        </w:rPr>
        <w:t xml:space="preserve"> Інше: </w:t>
      </w:r>
    </w:p>
    <w:p w14:paraId="2F7A5103" w14:textId="2A134A02" w:rsidR="006543DC" w:rsidRPr="0096238D" w:rsidRDefault="006543DC" w:rsidP="002D2BA2">
      <w:pPr>
        <w:spacing w:after="0"/>
        <w:jc w:val="both"/>
        <w:rPr>
          <w:rFonts w:ascii="Times New Roman" w:hAnsi="Times New Roman" w:cs="Times New Roman"/>
          <w:i/>
          <w:sz w:val="4"/>
          <w:szCs w:val="4"/>
        </w:rPr>
      </w:pPr>
    </w:p>
    <w:p w14:paraId="0E645566" w14:textId="77777777" w:rsidR="00E76CF1" w:rsidRDefault="00E76CF1" w:rsidP="0002108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3D2C70DE" w14:textId="0A30D4E7" w:rsidR="0002108A" w:rsidRPr="00662EC0" w:rsidRDefault="0002108A" w:rsidP="0002108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EC0">
        <w:rPr>
          <w:rFonts w:ascii="Times New Roman" w:hAnsi="Times New Roman" w:cs="Times New Roman"/>
          <w:iCs/>
          <w:sz w:val="24"/>
          <w:szCs w:val="24"/>
          <w:u w:val="single"/>
        </w:rPr>
        <w:t>Примітка для подавачів</w:t>
      </w:r>
      <w:r w:rsidRPr="00662EC0">
        <w:rPr>
          <w:rFonts w:ascii="Times New Roman" w:hAnsi="Times New Roman" w:cs="Times New Roman"/>
          <w:iCs/>
          <w:sz w:val="24"/>
          <w:szCs w:val="24"/>
        </w:rPr>
        <w:t>: Важливо включити всю відповідну інформацію про дослідж</w:t>
      </w:r>
      <w:r>
        <w:rPr>
          <w:rFonts w:ascii="Times New Roman" w:hAnsi="Times New Roman" w:cs="Times New Roman"/>
          <w:iCs/>
          <w:sz w:val="24"/>
          <w:szCs w:val="24"/>
        </w:rPr>
        <w:t>ення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у ц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, оскільки </w:t>
      </w:r>
      <w:r>
        <w:rPr>
          <w:rFonts w:ascii="Times New Roman" w:hAnsi="Times New Roman" w:cs="Times New Roman"/>
          <w:iCs/>
          <w:sz w:val="24"/>
          <w:szCs w:val="24"/>
        </w:rPr>
        <w:t>висновок етичної експертизи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базуватиметься 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даних, вказаних у </w:t>
      </w:r>
      <w:r w:rsidRPr="00662EC0">
        <w:rPr>
          <w:rFonts w:ascii="Times New Roman" w:hAnsi="Times New Roman" w:cs="Times New Roman"/>
          <w:iCs/>
          <w:sz w:val="24"/>
          <w:szCs w:val="24"/>
        </w:rPr>
        <w:t>цій формі.</w:t>
      </w:r>
    </w:p>
    <w:p w14:paraId="410B0977" w14:textId="77777777" w:rsidR="0002108A" w:rsidRPr="0096238D" w:rsidRDefault="0002108A" w:rsidP="002D2BA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65022A2C" w14:textId="77777777" w:rsidR="00E76CF1" w:rsidRDefault="00E76CF1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D4D034" w14:textId="0E9B2F83" w:rsidR="002D2BA2" w:rsidRDefault="002D2BA2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Зазначена у цьому документі інформація є повною та правильною. Надаючи документи на експертизу, я підтверджую, що ознайомлений / ознайомлена про принципи, політики та положення, що регулюють захист людей в дослідженнях, і  буду керуватись ними під час проведення цього дослідження.</w:t>
      </w:r>
    </w:p>
    <w:p w14:paraId="727A6F1B" w14:textId="77777777" w:rsidR="00E76CF1" w:rsidRDefault="00E76CF1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DC0F02" w14:textId="59D5DEE5" w:rsidR="002D2BA2" w:rsidRDefault="002D2BA2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A8FBDA3" w14:textId="19AA60C0" w:rsidR="004558EB" w:rsidRPr="00065906" w:rsidRDefault="00000000" w:rsidP="002F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0943485"/>
          <w:lock w:val="sdtLocked"/>
          <w:placeholder>
            <w:docPart w:val="0E31604AE17947839040419997EF7BB7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Content>
          <w:r w:rsidR="002B005C">
            <w:rPr>
              <w:rFonts w:ascii="Times New Roman" w:hAnsi="Times New Roman" w:cs="Times New Roman"/>
              <w:sz w:val="24"/>
              <w:szCs w:val="24"/>
            </w:rPr>
            <w:t>Дата</w:t>
          </w:r>
        </w:sdtContent>
      </w:sdt>
      <w:r w:rsidR="002D2BA2">
        <w:rPr>
          <w:rFonts w:ascii="Times New Roman" w:hAnsi="Times New Roman" w:cs="Times New Roman"/>
          <w:sz w:val="24"/>
          <w:szCs w:val="24"/>
        </w:rPr>
        <w:t xml:space="preserve"> </w:t>
      </w:r>
      <w:r w:rsidR="002D2BA2">
        <w:rPr>
          <w:rFonts w:ascii="Times New Roman" w:hAnsi="Times New Roman" w:cs="Times New Roman"/>
          <w:sz w:val="24"/>
          <w:szCs w:val="24"/>
        </w:rPr>
        <w:tab/>
      </w:r>
      <w:r w:rsidR="002D2BA2">
        <w:rPr>
          <w:rFonts w:ascii="Times New Roman" w:hAnsi="Times New Roman" w:cs="Times New Roman"/>
          <w:sz w:val="24"/>
          <w:szCs w:val="24"/>
        </w:rPr>
        <w:tab/>
      </w:r>
      <w:r w:rsidR="002D2BA2">
        <w:rPr>
          <w:rFonts w:ascii="Times New Roman" w:hAnsi="Times New Roman" w:cs="Times New Roman"/>
          <w:sz w:val="24"/>
          <w:szCs w:val="24"/>
        </w:rPr>
        <w:tab/>
      </w:r>
      <w:r w:rsidR="002D2BA2">
        <w:rPr>
          <w:rFonts w:ascii="Times New Roman" w:hAnsi="Times New Roman" w:cs="Times New Roman"/>
          <w:sz w:val="24"/>
          <w:szCs w:val="24"/>
        </w:rPr>
        <w:tab/>
      </w:r>
      <w:r w:rsidR="002D2BA2">
        <w:rPr>
          <w:rFonts w:ascii="Times New Roman" w:hAnsi="Times New Roman" w:cs="Times New Roman"/>
          <w:sz w:val="24"/>
          <w:szCs w:val="24"/>
        </w:rPr>
        <w:tab/>
        <w:t>Підпис</w:t>
      </w:r>
      <w:r w:rsidR="002D2BA2">
        <w:rPr>
          <w:rFonts w:ascii="Times New Roman" w:hAnsi="Times New Roman" w:cs="Times New Roman"/>
          <w:sz w:val="24"/>
          <w:szCs w:val="24"/>
        </w:rPr>
        <w:tab/>
      </w:r>
      <w:r w:rsidR="002D2BA2">
        <w:rPr>
          <w:rFonts w:ascii="Times New Roman" w:hAnsi="Times New Roman" w:cs="Times New Roman"/>
          <w:sz w:val="24"/>
          <w:szCs w:val="24"/>
        </w:rPr>
        <w:tab/>
      </w:r>
      <w:r w:rsidR="00541A5E">
        <w:rPr>
          <w:rFonts w:ascii="Times New Roman" w:hAnsi="Times New Roman" w:cs="Times New Roman"/>
          <w:sz w:val="24"/>
          <w:szCs w:val="24"/>
        </w:rPr>
        <w:tab/>
      </w:r>
      <w:r w:rsidR="002D2BA2">
        <w:rPr>
          <w:rFonts w:ascii="Times New Roman" w:hAnsi="Times New Roman" w:cs="Times New Roman"/>
          <w:sz w:val="24"/>
          <w:szCs w:val="24"/>
        </w:rPr>
        <w:tab/>
        <w:t xml:space="preserve">ПІБ </w:t>
      </w:r>
      <w:proofErr w:type="spellStart"/>
      <w:r w:rsidR="002D2BA2">
        <w:rPr>
          <w:rFonts w:ascii="Times New Roman" w:hAnsi="Times New Roman" w:cs="Times New Roman"/>
          <w:sz w:val="24"/>
          <w:szCs w:val="24"/>
        </w:rPr>
        <w:t>подавача</w:t>
      </w:r>
      <w:proofErr w:type="spellEnd"/>
      <w:r w:rsidR="002D2BA2">
        <w:rPr>
          <w:rFonts w:ascii="Times New Roman" w:hAnsi="Times New Roman" w:cs="Times New Roman"/>
          <w:sz w:val="24"/>
          <w:szCs w:val="24"/>
        </w:rPr>
        <w:tab/>
      </w:r>
      <w:r w:rsidR="002D2BA2" w:rsidRPr="00065906">
        <w:rPr>
          <w:rFonts w:ascii="Times New Roman" w:hAnsi="Times New Roman" w:cs="Times New Roman"/>
          <w:sz w:val="24"/>
          <w:szCs w:val="24"/>
        </w:rPr>
        <w:tab/>
      </w:r>
    </w:p>
    <w:sectPr w:rsidR="004558EB" w:rsidRPr="00065906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8996" w14:textId="77777777" w:rsidR="009F6725" w:rsidRDefault="009F6725" w:rsidP="004558EB">
      <w:pPr>
        <w:spacing w:after="0" w:line="240" w:lineRule="auto"/>
      </w:pPr>
      <w:r>
        <w:separator/>
      </w:r>
    </w:p>
  </w:endnote>
  <w:endnote w:type="continuationSeparator" w:id="0">
    <w:p w14:paraId="57627A0D" w14:textId="77777777" w:rsidR="009F6725" w:rsidRDefault="009F6725" w:rsidP="0045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2909" w14:textId="77777777" w:rsidR="009F6725" w:rsidRDefault="009F6725" w:rsidP="004558EB">
      <w:pPr>
        <w:spacing w:after="0" w:line="240" w:lineRule="auto"/>
      </w:pPr>
      <w:r>
        <w:separator/>
      </w:r>
    </w:p>
  </w:footnote>
  <w:footnote w:type="continuationSeparator" w:id="0">
    <w:p w14:paraId="30A62CC9" w14:textId="77777777" w:rsidR="009F6725" w:rsidRDefault="009F6725" w:rsidP="0045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9AB2" w14:textId="77777777" w:rsidR="004558EB" w:rsidRDefault="004558EB" w:rsidP="004558EB">
    <w:pPr>
      <w:pStyle w:val="a5"/>
      <w:jc w:val="right"/>
    </w:pPr>
    <w:r>
      <w:rPr>
        <w:noProof/>
        <w:lang w:eastAsia="uk-UA"/>
      </w:rPr>
      <w:drawing>
        <wp:inline distT="0" distB="0" distL="0" distR="0" wp14:anchorId="6510E4B4" wp14:editId="5422B324">
          <wp:extent cx="2001864" cy="762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087" cy="764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ABB"/>
    <w:multiLevelType w:val="hybridMultilevel"/>
    <w:tmpl w:val="2EA6148E"/>
    <w:lvl w:ilvl="0" w:tplc="852C6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1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B"/>
    <w:rsid w:val="00010D61"/>
    <w:rsid w:val="0002108A"/>
    <w:rsid w:val="00065906"/>
    <w:rsid w:val="000B019D"/>
    <w:rsid w:val="000D3D58"/>
    <w:rsid w:val="00115AAE"/>
    <w:rsid w:val="00115FBE"/>
    <w:rsid w:val="00126654"/>
    <w:rsid w:val="00130C65"/>
    <w:rsid w:val="001A74C5"/>
    <w:rsid w:val="00282757"/>
    <w:rsid w:val="002972C4"/>
    <w:rsid w:val="002B005C"/>
    <w:rsid w:val="002C7190"/>
    <w:rsid w:val="002D2BA2"/>
    <w:rsid w:val="002F1F90"/>
    <w:rsid w:val="002F767E"/>
    <w:rsid w:val="003425BA"/>
    <w:rsid w:val="00357C81"/>
    <w:rsid w:val="00363C2D"/>
    <w:rsid w:val="003B4AB2"/>
    <w:rsid w:val="003D3963"/>
    <w:rsid w:val="003D5520"/>
    <w:rsid w:val="003E5738"/>
    <w:rsid w:val="003F36D1"/>
    <w:rsid w:val="00403387"/>
    <w:rsid w:val="00441CA5"/>
    <w:rsid w:val="004558EB"/>
    <w:rsid w:val="0049794B"/>
    <w:rsid w:val="00541A5E"/>
    <w:rsid w:val="005A23A4"/>
    <w:rsid w:val="005D69B3"/>
    <w:rsid w:val="005F302C"/>
    <w:rsid w:val="005F5C3A"/>
    <w:rsid w:val="006020B4"/>
    <w:rsid w:val="00610F9A"/>
    <w:rsid w:val="006543DC"/>
    <w:rsid w:val="00710644"/>
    <w:rsid w:val="00741510"/>
    <w:rsid w:val="00754052"/>
    <w:rsid w:val="00784862"/>
    <w:rsid w:val="00796B14"/>
    <w:rsid w:val="007D2C36"/>
    <w:rsid w:val="00831EB0"/>
    <w:rsid w:val="00851100"/>
    <w:rsid w:val="0086445F"/>
    <w:rsid w:val="008E211D"/>
    <w:rsid w:val="008F7BCE"/>
    <w:rsid w:val="0090501B"/>
    <w:rsid w:val="009057E3"/>
    <w:rsid w:val="00950DF2"/>
    <w:rsid w:val="00954A95"/>
    <w:rsid w:val="0096238D"/>
    <w:rsid w:val="009F0144"/>
    <w:rsid w:val="009F6725"/>
    <w:rsid w:val="00AF4535"/>
    <w:rsid w:val="00B26CA2"/>
    <w:rsid w:val="00B955ED"/>
    <w:rsid w:val="00C36C2D"/>
    <w:rsid w:val="00C624F2"/>
    <w:rsid w:val="00C70436"/>
    <w:rsid w:val="00CA3602"/>
    <w:rsid w:val="00CB2EC7"/>
    <w:rsid w:val="00CC288C"/>
    <w:rsid w:val="00CF59B4"/>
    <w:rsid w:val="00D622D6"/>
    <w:rsid w:val="00E07B83"/>
    <w:rsid w:val="00E76CF1"/>
    <w:rsid w:val="00E76CF9"/>
    <w:rsid w:val="00EC40A2"/>
    <w:rsid w:val="00EF6909"/>
    <w:rsid w:val="00EF7074"/>
    <w:rsid w:val="00F04A31"/>
    <w:rsid w:val="00F24D4F"/>
    <w:rsid w:val="00FE0757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8A3E"/>
  <w15:chartTrackingRefBased/>
  <w15:docId w15:val="{1FB26D59-2006-41A2-BB6F-BE89A410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8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58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8EB"/>
  </w:style>
  <w:style w:type="paragraph" w:styleId="a7">
    <w:name w:val="footer"/>
    <w:basedOn w:val="a"/>
    <w:link w:val="a8"/>
    <w:uiPriority w:val="99"/>
    <w:unhideWhenUsed/>
    <w:rsid w:val="004558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8EB"/>
  </w:style>
  <w:style w:type="paragraph" w:styleId="a9">
    <w:name w:val="List Paragraph"/>
    <w:basedOn w:val="a"/>
    <w:uiPriority w:val="34"/>
    <w:qFormat/>
    <w:rsid w:val="003425B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D2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AB6D2061C140B1B5FB2BE87A44A1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8B522-F566-43FB-B868-7A1B058BB8B0}"/>
      </w:docPartPr>
      <w:docPartBody>
        <w:p w:rsidR="0040330D" w:rsidRDefault="0066234C" w:rsidP="0066234C">
          <w:pPr>
            <w:pStyle w:val="82AB6D2061C140B1B5FB2BE87A44A1F32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D96DCFB5579540A1A6C582CD0C7A62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6D351-6103-459C-9614-30000A1122B4}"/>
      </w:docPartPr>
      <w:docPartBody>
        <w:p w:rsidR="0040330D" w:rsidRDefault="0066234C" w:rsidP="0066234C">
          <w:pPr>
            <w:pStyle w:val="D96DCFB5579540A1A6C582CD0C7A62922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E31604AE17947839040419997EF7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71B1F-7E87-4CFF-A110-A0225C0A4E11}"/>
      </w:docPartPr>
      <w:docPartBody>
        <w:p w:rsidR="0040330D" w:rsidRDefault="00613D5F" w:rsidP="00613D5F">
          <w:pPr>
            <w:pStyle w:val="0E31604AE17947839040419997EF7BB7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62A02B3CE36E426F9361C0189F461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88FAD-4CDF-4C63-B4B5-6EDAF207A921}"/>
      </w:docPartPr>
      <w:docPartBody>
        <w:p w:rsidR="0040330D" w:rsidRDefault="0066234C" w:rsidP="0066234C">
          <w:pPr>
            <w:pStyle w:val="62A02B3CE36E426F9361C0189F461C5A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F478DAFDD9A9422EAFCE1382C404E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2084FB-DC35-439A-8878-7F72CBB766CF}"/>
      </w:docPartPr>
      <w:docPartBody>
        <w:p w:rsidR="0040330D" w:rsidRDefault="0066234C" w:rsidP="0066234C">
          <w:pPr>
            <w:pStyle w:val="F478DAFDD9A9422EAFCE1382C404E289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9D4597EC31B44ACEB064A1388B0A7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29E68-2D37-4191-9AEF-F4DFDD0D39F9}"/>
      </w:docPartPr>
      <w:docPartBody>
        <w:p w:rsidR="0040330D" w:rsidRDefault="0066234C" w:rsidP="0066234C">
          <w:pPr>
            <w:pStyle w:val="9D4597EC31B44ACEB064A1388B0A794F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C2661AC896B9494A80DECE3E5C651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98AA1-073B-49D7-A8A5-B5748C99F619}"/>
      </w:docPartPr>
      <w:docPartBody>
        <w:p w:rsidR="0040330D" w:rsidRDefault="0066234C" w:rsidP="0066234C">
          <w:pPr>
            <w:pStyle w:val="C2661AC896B9494A80DECE3E5C65124A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353DF75BA5844CD8BC9C042E6BE04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DAA37-15EB-4972-95DE-0E5CA005C616}"/>
      </w:docPartPr>
      <w:docPartBody>
        <w:p w:rsidR="0040330D" w:rsidRDefault="0066234C" w:rsidP="0066234C">
          <w:pPr>
            <w:pStyle w:val="353DF75BA5844CD8BC9C042E6BE0473E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FB450282FC784B9F965728189E26E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E2E4B-DE10-4355-BF67-D809768AA995}"/>
      </w:docPartPr>
      <w:docPartBody>
        <w:p w:rsidR="0040330D" w:rsidRDefault="0066234C" w:rsidP="0066234C">
          <w:pPr>
            <w:pStyle w:val="FB450282FC784B9F965728189E26E9D7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58C9C94DDD0048C8860D873C1DDDC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F3F76-4663-4744-BCED-C541BD52E21D}"/>
      </w:docPartPr>
      <w:docPartBody>
        <w:p w:rsidR="0040330D" w:rsidRDefault="0066234C" w:rsidP="0066234C">
          <w:pPr>
            <w:pStyle w:val="58C9C94DDD0048C8860D873C1DDDC8B2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3AD27A07EA7D4BB2851E8D401000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0755C-BD28-4C8A-A15B-60CB9CAE9972}"/>
      </w:docPartPr>
      <w:docPartBody>
        <w:p w:rsidR="0040330D" w:rsidRDefault="0066234C" w:rsidP="0066234C">
          <w:pPr>
            <w:pStyle w:val="3AD27A07EA7D4BB2851E8D40100078A7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4F8CD3C1038A4A71ADF374E8D0CEE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16B6F-7DAC-4660-858C-99106CE87759}"/>
      </w:docPartPr>
      <w:docPartBody>
        <w:p w:rsidR="0040330D" w:rsidRDefault="0066234C" w:rsidP="0066234C">
          <w:pPr>
            <w:pStyle w:val="4F8CD3C1038A4A71ADF374E8D0CEE072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D63029D0E7554C6C8CBBABB498558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972E8-ED00-4020-988A-1C5D1A8FE962}"/>
      </w:docPartPr>
      <w:docPartBody>
        <w:p w:rsidR="0040330D" w:rsidRDefault="0066234C" w:rsidP="0066234C">
          <w:pPr>
            <w:pStyle w:val="D63029D0E7554C6C8CBBABB498558777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7A6AEC7AF9D046219A1BD8B635A3D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53445-954F-41C0-BFBD-68DBA7B44BD0}"/>
      </w:docPartPr>
      <w:docPartBody>
        <w:p w:rsidR="002B6E05" w:rsidRDefault="0066234C" w:rsidP="0066234C">
          <w:pPr>
            <w:pStyle w:val="7A6AEC7AF9D046219A1BD8B635A3DBD61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544B2096D3D24A0BBD01A0FBEA4FC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7C325-EC2C-4170-8D54-8E951E73AC65}"/>
      </w:docPartPr>
      <w:docPartBody>
        <w:p w:rsidR="002B6E05" w:rsidRDefault="0066234C" w:rsidP="0066234C">
          <w:pPr>
            <w:pStyle w:val="544B2096D3D24A0BBD01A0FBEA4FCB681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CA889EC9C8CD46389DA83553D48F15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30843-9F23-4B94-920E-2F4073A5D76A}"/>
      </w:docPartPr>
      <w:docPartBody>
        <w:p w:rsidR="002B6E05" w:rsidRDefault="0066234C" w:rsidP="0066234C">
          <w:pPr>
            <w:pStyle w:val="CA889EC9C8CD46389DA83553D48F15071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C0C0B6DF004145939AEC20AAA79E93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7E830-E429-475F-88C4-4DA6DF1C3330}"/>
      </w:docPartPr>
      <w:docPartBody>
        <w:p w:rsidR="002B6E05" w:rsidRDefault="0066234C" w:rsidP="0066234C">
          <w:pPr>
            <w:pStyle w:val="C0C0B6DF004145939AEC20AAA79E93CD1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3BEEA9CD66BE450C9D4423C699A2A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562AF-3340-4B8F-BFD9-53104D71F50E}"/>
      </w:docPartPr>
      <w:docPartBody>
        <w:p w:rsidR="002B6E05" w:rsidRDefault="0066234C" w:rsidP="0066234C">
          <w:pPr>
            <w:pStyle w:val="3BEEA9CD66BE450C9D4423C699A2A08B1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5AC2D319BF8C440B818E3FBBF8758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7DC45-9003-467A-A2E5-4F3690139F32}"/>
      </w:docPartPr>
      <w:docPartBody>
        <w:p w:rsidR="002B6E05" w:rsidRDefault="0066234C" w:rsidP="0066234C">
          <w:pPr>
            <w:pStyle w:val="5AC2D319BF8C440B818E3FBBF87585C71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6449274711C3479CA4D86B0CFAA1F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270D0A-24EF-4B63-88AF-873DE2382BD9}"/>
      </w:docPartPr>
      <w:docPartBody>
        <w:p w:rsidR="002B6E05" w:rsidRDefault="0066234C" w:rsidP="0066234C">
          <w:pPr>
            <w:pStyle w:val="6449274711C3479CA4D86B0CFAA1F2051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0404139F06FB482AA74FF7221C96F6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48754-874A-44EC-9664-FAF8228C3438}"/>
      </w:docPartPr>
      <w:docPartBody>
        <w:p w:rsidR="002B6E05" w:rsidRDefault="0066234C" w:rsidP="0066234C">
          <w:pPr>
            <w:pStyle w:val="0404139F06FB482AA74FF7221C96F6551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3433FB905AAE47A585FA0C0723AB4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4CE52-8EBE-4C4F-8B1A-2C0C6E824113}"/>
      </w:docPartPr>
      <w:docPartBody>
        <w:p w:rsidR="002B6E05" w:rsidRDefault="0066234C" w:rsidP="0066234C">
          <w:pPr>
            <w:pStyle w:val="3433FB905AAE47A585FA0C0723AB457D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BBFFCB72AAAD414E94B5B43CD10DA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404B18-CC3B-463F-9EEB-617A86FF63B3}"/>
      </w:docPartPr>
      <w:docPartBody>
        <w:p w:rsidR="002B6E05" w:rsidRDefault="0066234C" w:rsidP="0066234C">
          <w:pPr>
            <w:pStyle w:val="BBFFCB72AAAD414E94B5B43CD10DAFC7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F7CE56C5483A43B09A23374D4494B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648AC-3ECF-478F-B329-1A3D398F528F}"/>
      </w:docPartPr>
      <w:docPartBody>
        <w:p w:rsidR="002B6E05" w:rsidRDefault="0066234C" w:rsidP="0066234C">
          <w:pPr>
            <w:pStyle w:val="F7CE56C5483A43B09A23374D4494BFAC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FDE9D86605A74DB6A533B0ACDF575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0228E-C1D6-498E-94B8-485FE753ABB3}"/>
      </w:docPartPr>
      <w:docPartBody>
        <w:p w:rsidR="002B6E05" w:rsidRDefault="0066234C" w:rsidP="0066234C">
          <w:pPr>
            <w:pStyle w:val="FDE9D86605A74DB6A533B0ACDF575C12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6EAE2B2240634A5B9F3A6B8D52CCF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B895D-BBC8-4748-9712-F5E328A6B618}"/>
      </w:docPartPr>
      <w:docPartBody>
        <w:p w:rsidR="002B6E05" w:rsidRDefault="0066234C" w:rsidP="0066234C">
          <w:pPr>
            <w:pStyle w:val="6EAE2B2240634A5B9F3A6B8D52CCF001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2A36F0FA0413496E8777CD43470DF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6BBF7-CFB3-4FB9-9086-A87AF4808244}"/>
      </w:docPartPr>
      <w:docPartBody>
        <w:p w:rsidR="002B6E05" w:rsidRDefault="0066234C" w:rsidP="0066234C">
          <w:pPr>
            <w:pStyle w:val="2A36F0FA0413496E8777CD43470DFE14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497EADD7A91B4E97851E8DD9CD93C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EE2E1-E29E-4680-9D06-9690584D43C4}"/>
      </w:docPartPr>
      <w:docPartBody>
        <w:p w:rsidR="002B6E05" w:rsidRDefault="0066234C" w:rsidP="0066234C">
          <w:pPr>
            <w:pStyle w:val="497EADD7A91B4E97851E8DD9CD93C527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77E62AD8F11A4CFAB4C44B975C82F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63974-7EE3-4F87-8F47-E9910406ACF9}"/>
      </w:docPartPr>
      <w:docPartBody>
        <w:p w:rsidR="002B6E05" w:rsidRDefault="0066234C" w:rsidP="0066234C">
          <w:pPr>
            <w:pStyle w:val="77E62AD8F11A4CFAB4C44B975C82FF98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0EABD0AB6B44451C91060C0F51DA1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E406A-64F5-46D2-BF6E-050B1D661849}"/>
      </w:docPartPr>
      <w:docPartBody>
        <w:p w:rsidR="002B6E05" w:rsidRDefault="0066234C" w:rsidP="0066234C">
          <w:pPr>
            <w:pStyle w:val="0EABD0AB6B44451C91060C0F51DA132E"/>
          </w:pPr>
          <w:r w:rsidRPr="0041502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5F"/>
    <w:rsid w:val="00196957"/>
    <w:rsid w:val="002B6E05"/>
    <w:rsid w:val="003B5E8F"/>
    <w:rsid w:val="003D6F9A"/>
    <w:rsid w:val="0040330D"/>
    <w:rsid w:val="00472EAE"/>
    <w:rsid w:val="00613D5F"/>
    <w:rsid w:val="0066234C"/>
    <w:rsid w:val="00BD2C9A"/>
    <w:rsid w:val="00C94A29"/>
    <w:rsid w:val="00F0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234C"/>
    <w:rPr>
      <w:color w:val="808080"/>
    </w:rPr>
  </w:style>
  <w:style w:type="paragraph" w:customStyle="1" w:styleId="0E31604AE17947839040419997EF7BB7">
    <w:name w:val="0E31604AE17947839040419997EF7BB7"/>
    <w:rsid w:val="00613D5F"/>
  </w:style>
  <w:style w:type="paragraph" w:customStyle="1" w:styleId="82AB6D2061C140B1B5FB2BE87A44A1F32">
    <w:name w:val="82AB6D2061C140B1B5FB2BE87A44A1F32"/>
    <w:rsid w:val="0066234C"/>
    <w:rPr>
      <w:rFonts w:eastAsiaTheme="minorHAnsi"/>
      <w:lang w:eastAsia="en-US"/>
    </w:rPr>
  </w:style>
  <w:style w:type="paragraph" w:customStyle="1" w:styleId="D96DCFB5579540A1A6C582CD0C7A62922">
    <w:name w:val="D96DCFB5579540A1A6C582CD0C7A62922"/>
    <w:rsid w:val="0066234C"/>
    <w:rPr>
      <w:rFonts w:eastAsiaTheme="minorHAnsi"/>
      <w:lang w:eastAsia="en-US"/>
    </w:rPr>
  </w:style>
  <w:style w:type="paragraph" w:customStyle="1" w:styleId="62A02B3CE36E426F9361C0189F461C5A2">
    <w:name w:val="62A02B3CE36E426F9361C0189F461C5A2"/>
    <w:rsid w:val="0066234C"/>
    <w:rPr>
      <w:rFonts w:eastAsiaTheme="minorHAnsi"/>
      <w:lang w:eastAsia="en-US"/>
    </w:rPr>
  </w:style>
  <w:style w:type="paragraph" w:customStyle="1" w:styleId="F478DAFDD9A9422EAFCE1382C404E2892">
    <w:name w:val="F478DAFDD9A9422EAFCE1382C404E2892"/>
    <w:rsid w:val="0066234C"/>
    <w:rPr>
      <w:rFonts w:eastAsiaTheme="minorHAnsi"/>
      <w:lang w:eastAsia="en-US"/>
    </w:rPr>
  </w:style>
  <w:style w:type="paragraph" w:customStyle="1" w:styleId="9D4597EC31B44ACEB064A1388B0A794F2">
    <w:name w:val="9D4597EC31B44ACEB064A1388B0A794F2"/>
    <w:rsid w:val="0066234C"/>
    <w:rPr>
      <w:rFonts w:eastAsiaTheme="minorHAnsi"/>
      <w:lang w:eastAsia="en-US"/>
    </w:rPr>
  </w:style>
  <w:style w:type="paragraph" w:customStyle="1" w:styleId="C2661AC896B9494A80DECE3E5C65124A2">
    <w:name w:val="C2661AC896B9494A80DECE3E5C65124A2"/>
    <w:rsid w:val="0066234C"/>
    <w:rPr>
      <w:rFonts w:eastAsiaTheme="minorHAnsi"/>
      <w:lang w:eastAsia="en-US"/>
    </w:rPr>
  </w:style>
  <w:style w:type="paragraph" w:customStyle="1" w:styleId="353DF75BA5844CD8BC9C042E6BE0473E2">
    <w:name w:val="353DF75BA5844CD8BC9C042E6BE0473E2"/>
    <w:rsid w:val="0066234C"/>
    <w:rPr>
      <w:rFonts w:eastAsiaTheme="minorHAnsi"/>
      <w:lang w:eastAsia="en-US"/>
    </w:rPr>
  </w:style>
  <w:style w:type="paragraph" w:customStyle="1" w:styleId="FB450282FC784B9F965728189E26E9D72">
    <w:name w:val="FB450282FC784B9F965728189E26E9D72"/>
    <w:rsid w:val="0066234C"/>
    <w:rPr>
      <w:rFonts w:eastAsiaTheme="minorHAnsi"/>
      <w:lang w:eastAsia="en-US"/>
    </w:rPr>
  </w:style>
  <w:style w:type="paragraph" w:customStyle="1" w:styleId="58C9C94DDD0048C8860D873C1DDDC8B22">
    <w:name w:val="58C9C94DDD0048C8860D873C1DDDC8B22"/>
    <w:rsid w:val="0066234C"/>
    <w:rPr>
      <w:rFonts w:eastAsiaTheme="minorHAnsi"/>
      <w:lang w:eastAsia="en-US"/>
    </w:rPr>
  </w:style>
  <w:style w:type="paragraph" w:customStyle="1" w:styleId="3AD27A07EA7D4BB2851E8D40100078A72">
    <w:name w:val="3AD27A07EA7D4BB2851E8D40100078A72"/>
    <w:rsid w:val="0066234C"/>
    <w:rPr>
      <w:rFonts w:eastAsiaTheme="minorHAnsi"/>
      <w:lang w:eastAsia="en-US"/>
    </w:rPr>
  </w:style>
  <w:style w:type="paragraph" w:customStyle="1" w:styleId="4F8CD3C1038A4A71ADF374E8D0CEE0722">
    <w:name w:val="4F8CD3C1038A4A71ADF374E8D0CEE0722"/>
    <w:rsid w:val="0066234C"/>
    <w:rPr>
      <w:rFonts w:eastAsiaTheme="minorHAnsi"/>
      <w:lang w:eastAsia="en-US"/>
    </w:rPr>
  </w:style>
  <w:style w:type="paragraph" w:customStyle="1" w:styleId="D63029D0E7554C6C8CBBABB4985587772">
    <w:name w:val="D63029D0E7554C6C8CBBABB4985587772"/>
    <w:rsid w:val="0066234C"/>
    <w:rPr>
      <w:rFonts w:eastAsiaTheme="minorHAnsi"/>
      <w:lang w:eastAsia="en-US"/>
    </w:rPr>
  </w:style>
  <w:style w:type="paragraph" w:customStyle="1" w:styleId="7A6AEC7AF9D046219A1BD8B635A3DBD61">
    <w:name w:val="7A6AEC7AF9D046219A1BD8B635A3DBD61"/>
    <w:rsid w:val="0066234C"/>
    <w:rPr>
      <w:rFonts w:eastAsiaTheme="minorHAnsi"/>
      <w:lang w:eastAsia="en-US"/>
    </w:rPr>
  </w:style>
  <w:style w:type="paragraph" w:customStyle="1" w:styleId="544B2096D3D24A0BBD01A0FBEA4FCB681">
    <w:name w:val="544B2096D3D24A0BBD01A0FBEA4FCB681"/>
    <w:rsid w:val="0066234C"/>
    <w:rPr>
      <w:rFonts w:eastAsiaTheme="minorHAnsi"/>
      <w:lang w:eastAsia="en-US"/>
    </w:rPr>
  </w:style>
  <w:style w:type="paragraph" w:customStyle="1" w:styleId="CA889EC9C8CD46389DA83553D48F15071">
    <w:name w:val="CA889EC9C8CD46389DA83553D48F15071"/>
    <w:rsid w:val="0066234C"/>
    <w:rPr>
      <w:rFonts w:eastAsiaTheme="minorHAnsi"/>
      <w:lang w:eastAsia="en-US"/>
    </w:rPr>
  </w:style>
  <w:style w:type="paragraph" w:customStyle="1" w:styleId="C0C0B6DF004145939AEC20AAA79E93CD1">
    <w:name w:val="C0C0B6DF004145939AEC20AAA79E93CD1"/>
    <w:rsid w:val="0066234C"/>
    <w:rPr>
      <w:rFonts w:eastAsiaTheme="minorHAnsi"/>
      <w:lang w:eastAsia="en-US"/>
    </w:rPr>
  </w:style>
  <w:style w:type="paragraph" w:customStyle="1" w:styleId="3BEEA9CD66BE450C9D4423C699A2A08B1">
    <w:name w:val="3BEEA9CD66BE450C9D4423C699A2A08B1"/>
    <w:rsid w:val="0066234C"/>
    <w:rPr>
      <w:rFonts w:eastAsiaTheme="minorHAnsi"/>
      <w:lang w:eastAsia="en-US"/>
    </w:rPr>
  </w:style>
  <w:style w:type="paragraph" w:customStyle="1" w:styleId="5AC2D319BF8C440B818E3FBBF87585C71">
    <w:name w:val="5AC2D319BF8C440B818E3FBBF87585C71"/>
    <w:rsid w:val="0066234C"/>
    <w:rPr>
      <w:rFonts w:eastAsiaTheme="minorHAnsi"/>
      <w:lang w:eastAsia="en-US"/>
    </w:rPr>
  </w:style>
  <w:style w:type="paragraph" w:customStyle="1" w:styleId="6449274711C3479CA4D86B0CFAA1F2051">
    <w:name w:val="6449274711C3479CA4D86B0CFAA1F2051"/>
    <w:rsid w:val="0066234C"/>
    <w:rPr>
      <w:rFonts w:eastAsiaTheme="minorHAnsi"/>
      <w:lang w:eastAsia="en-US"/>
    </w:rPr>
  </w:style>
  <w:style w:type="paragraph" w:customStyle="1" w:styleId="0404139F06FB482AA74FF7221C96F6551">
    <w:name w:val="0404139F06FB482AA74FF7221C96F6551"/>
    <w:rsid w:val="0066234C"/>
    <w:rPr>
      <w:rFonts w:eastAsiaTheme="minorHAnsi"/>
      <w:lang w:eastAsia="en-US"/>
    </w:rPr>
  </w:style>
  <w:style w:type="paragraph" w:customStyle="1" w:styleId="3433FB905AAE47A585FA0C0723AB457D">
    <w:name w:val="3433FB905AAE47A585FA0C0723AB457D"/>
    <w:rsid w:val="0066234C"/>
  </w:style>
  <w:style w:type="paragraph" w:customStyle="1" w:styleId="BBFFCB72AAAD414E94B5B43CD10DAFC7">
    <w:name w:val="BBFFCB72AAAD414E94B5B43CD10DAFC7"/>
    <w:rsid w:val="0066234C"/>
  </w:style>
  <w:style w:type="paragraph" w:customStyle="1" w:styleId="F7CE56C5483A43B09A23374D4494BFAC">
    <w:name w:val="F7CE56C5483A43B09A23374D4494BFAC"/>
    <w:rsid w:val="0066234C"/>
  </w:style>
  <w:style w:type="paragraph" w:customStyle="1" w:styleId="FDE9D86605A74DB6A533B0ACDF575C12">
    <w:name w:val="FDE9D86605A74DB6A533B0ACDF575C12"/>
    <w:rsid w:val="0066234C"/>
  </w:style>
  <w:style w:type="paragraph" w:customStyle="1" w:styleId="6EAE2B2240634A5B9F3A6B8D52CCF001">
    <w:name w:val="6EAE2B2240634A5B9F3A6B8D52CCF001"/>
    <w:rsid w:val="0066234C"/>
  </w:style>
  <w:style w:type="paragraph" w:customStyle="1" w:styleId="2A36F0FA0413496E8777CD43470DFE14">
    <w:name w:val="2A36F0FA0413496E8777CD43470DFE14"/>
    <w:rsid w:val="0066234C"/>
  </w:style>
  <w:style w:type="paragraph" w:customStyle="1" w:styleId="497EADD7A91B4E97851E8DD9CD93C527">
    <w:name w:val="497EADD7A91B4E97851E8DD9CD93C527"/>
    <w:rsid w:val="0066234C"/>
  </w:style>
  <w:style w:type="paragraph" w:customStyle="1" w:styleId="77E62AD8F11A4CFAB4C44B975C82FF98">
    <w:name w:val="77E62AD8F11A4CFAB4C44B975C82FF98"/>
    <w:rsid w:val="0066234C"/>
  </w:style>
  <w:style w:type="paragraph" w:customStyle="1" w:styleId="0EABD0AB6B44451C91060C0F51DA132E">
    <w:name w:val="0EABD0AB6B44451C91060C0F51DA132E"/>
    <w:rsid w:val="0066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5129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Mariia Moshura</cp:lastModifiedBy>
  <cp:revision>20</cp:revision>
  <dcterms:created xsi:type="dcterms:W3CDTF">2018-08-09T08:35:00Z</dcterms:created>
  <dcterms:modified xsi:type="dcterms:W3CDTF">2022-08-02T09:08:00Z</dcterms:modified>
</cp:coreProperties>
</file>