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79DF" w14:textId="5B392151" w:rsidR="00874639" w:rsidRPr="003978AB" w:rsidRDefault="00180A77" w:rsidP="00180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8AB">
        <w:rPr>
          <w:rFonts w:ascii="Times New Roman" w:hAnsi="Times New Roman" w:cs="Times New Roman"/>
          <w:b/>
          <w:sz w:val="28"/>
          <w:szCs w:val="28"/>
          <w:lang w:val="uk-UA"/>
        </w:rPr>
        <w:t>Протокол оцінки</w:t>
      </w:r>
    </w:p>
    <w:p w14:paraId="0ABF1C02" w14:textId="2E9BE621" w:rsidR="002601F5" w:rsidRPr="003978AB" w:rsidRDefault="005D312A" w:rsidP="00180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8AB">
        <w:rPr>
          <w:rFonts w:ascii="Times New Roman" w:hAnsi="Times New Roman" w:cs="Times New Roman"/>
          <w:b/>
          <w:sz w:val="28"/>
          <w:szCs w:val="28"/>
          <w:lang w:val="uk-UA"/>
        </w:rPr>
        <w:t>потреби у</w:t>
      </w:r>
      <w:r w:rsidR="00180A77" w:rsidRPr="00397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01F5" w:rsidRPr="003978AB">
        <w:rPr>
          <w:rFonts w:ascii="Times New Roman" w:hAnsi="Times New Roman" w:cs="Times New Roman"/>
          <w:b/>
          <w:sz w:val="28"/>
          <w:szCs w:val="28"/>
          <w:lang w:val="uk-UA"/>
        </w:rPr>
        <w:t>антисептик</w:t>
      </w:r>
      <w:r w:rsidRPr="003978A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601F5" w:rsidRPr="00397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рук</w:t>
      </w:r>
      <w:r w:rsidRPr="00397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витрат на нього</w:t>
      </w:r>
    </w:p>
    <w:p w14:paraId="4B71F6F0" w14:textId="77777777" w:rsidR="00180A77" w:rsidRPr="00082325" w:rsidRDefault="00180A77" w:rsidP="00180A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7D2B83" w14:textId="10FE4108" w:rsidR="00766704" w:rsidRPr="005D312A" w:rsidRDefault="005D312A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Відповідно до цього Протоколу здійснюється оцінка потреби ЗОЗ/ЗСЗ у антисептику для рук, витрат на нього.</w:t>
      </w:r>
    </w:p>
    <w:p w14:paraId="51CC4EAC" w14:textId="05119046" w:rsidR="00766704" w:rsidRDefault="005D312A" w:rsidP="001F2FAC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Для проведення оцінки відповідно до цього Протоколу </w:t>
      </w:r>
      <w:r w:rsidR="001902DA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1902DA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E05B9A" w14:textId="0DD88208" w:rsidR="00766704" w:rsidRDefault="00766704" w:rsidP="001F2FAC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місця</w:t>
      </w:r>
      <w:r w:rsidR="005D312A">
        <w:rPr>
          <w:rFonts w:ascii="Times New Roman" w:hAnsi="Times New Roman" w:cs="Times New Roman"/>
          <w:sz w:val="28"/>
          <w:szCs w:val="28"/>
          <w:lang w:val="uk-UA"/>
        </w:rPr>
        <w:t xml:space="preserve"> у точках догляду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 xml:space="preserve">, де повинні розташовуватися </w:t>
      </w:r>
      <w:r w:rsidR="00E66B94">
        <w:rPr>
          <w:rFonts w:ascii="Times New Roman" w:hAnsi="Times New Roman" w:cs="Times New Roman"/>
          <w:sz w:val="28"/>
          <w:szCs w:val="28"/>
          <w:lang w:val="uk-UA"/>
        </w:rPr>
        <w:t xml:space="preserve">стаціонарні </w:t>
      </w:r>
      <w:proofErr w:type="spellStart"/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диспенсер</w:t>
      </w:r>
      <w:r w:rsidR="00E66B94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="00E66B94"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(настінні, прикріплені до ліжок, </w:t>
      </w:r>
      <w:proofErr w:type="spellStart"/>
      <w:r w:rsidR="00E66B94" w:rsidRPr="00180A77">
        <w:rPr>
          <w:rFonts w:ascii="Times New Roman" w:hAnsi="Times New Roman" w:cs="Times New Roman"/>
          <w:sz w:val="28"/>
          <w:szCs w:val="28"/>
          <w:lang w:val="uk-UA"/>
        </w:rPr>
        <w:t>приліжкових</w:t>
      </w:r>
      <w:proofErr w:type="spellEnd"/>
      <w:r w:rsidR="00E66B94"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тумб або процедурних столиків (стаціонарних чи пересувних)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504FBE" w14:textId="46013403" w:rsidR="00766704" w:rsidRDefault="00766704" w:rsidP="001F2FAC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в яких підрозділах раціонально використовувати кишенькові антисептики для рук;</w:t>
      </w:r>
    </w:p>
    <w:p w14:paraId="0C4A52C3" w14:textId="37353F64" w:rsidR="00766704" w:rsidRDefault="00766704" w:rsidP="001F2FAC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який антисептик для рук фінансово доступний для ЗОЗ</w:t>
      </w:r>
      <w:r w:rsidR="00E66B9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ЗСЗ</w:t>
      </w:r>
      <w:r w:rsidR="00E66B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державним стандартам України, що затверджуються національним органом стандартизації</w:t>
      </w:r>
      <w:r w:rsidR="00E66B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6B94" w:rsidRPr="00082325">
        <w:rPr>
          <w:rFonts w:ascii="Times New Roman" w:hAnsi="Times New Roman" w:cs="Times New Roman"/>
          <w:sz w:val="28"/>
          <w:szCs w:val="28"/>
          <w:lang w:val="uk-UA"/>
        </w:rPr>
        <w:t>добре переноситься та сприймається</w:t>
      </w:r>
      <w:r w:rsidR="00E66B94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19B2D5" w14:textId="10CDB32D" w:rsidR="00766704" w:rsidRPr="005D312A" w:rsidRDefault="001902DA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Оцінка відповідно до цього Протоколу проводиться п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74639">
        <w:rPr>
          <w:rFonts w:ascii="Times New Roman" w:hAnsi="Times New Roman" w:cs="Times New Roman"/>
          <w:sz w:val="28"/>
          <w:szCs w:val="28"/>
          <w:lang w:val="uk-UA"/>
        </w:rPr>
        <w:t>д час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розробки </w:t>
      </w:r>
      <w:r w:rsidR="00C437CA" w:rsidRPr="00874639">
        <w:rPr>
          <w:rFonts w:ascii="Times New Roman" w:hAnsi="Times New Roman" w:cs="Times New Roman"/>
          <w:sz w:val="28"/>
          <w:szCs w:val="28"/>
          <w:lang w:val="uk-UA"/>
        </w:rPr>
        <w:t xml:space="preserve">плану дій </w:t>
      </w:r>
      <w:r w:rsidR="00874639">
        <w:rPr>
          <w:rFonts w:ascii="Times New Roman" w:hAnsi="Times New Roman" w:cs="Times New Roman"/>
          <w:sz w:val="28"/>
          <w:szCs w:val="28"/>
          <w:lang w:val="uk-UA"/>
        </w:rPr>
        <w:t>з покращення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 xml:space="preserve"> гігієни рук</w:t>
      </w:r>
      <w:r>
        <w:rPr>
          <w:rFonts w:ascii="Times New Roman" w:hAnsi="Times New Roman" w:cs="Times New Roman"/>
          <w:sz w:val="28"/>
          <w:szCs w:val="28"/>
          <w:lang w:val="uk-UA"/>
        </w:rPr>
        <w:t>, зміни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 xml:space="preserve"> виробника чи постачальника антисептику для рук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ри проведенні системної самооцінки гігієни рук</w:t>
      </w:r>
      <w:r w:rsidR="00E66B9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66B94" w:rsidRPr="0008232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C70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67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66B94" w:rsidRPr="0008232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082325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="00E66B94" w:rsidRPr="00082325"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="00E66B9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етапі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 xml:space="preserve"> кроку </w:t>
      </w:r>
      <w:r w:rsidR="000D327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0D3278" w:rsidRPr="000D3278">
        <w:rPr>
          <w:rFonts w:ascii="Times New Roman" w:hAnsi="Times New Roman" w:cs="Times New Roman"/>
          <w:sz w:val="28"/>
          <w:szCs w:val="28"/>
          <w:lang w:val="uk-UA"/>
        </w:rPr>
        <w:t>впровадження гігієни рук, визначен</w:t>
      </w:r>
      <w:r w:rsidR="000D3278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D3278" w:rsidRPr="000D3278">
        <w:rPr>
          <w:rFonts w:ascii="Times New Roman" w:hAnsi="Times New Roman" w:cs="Times New Roman"/>
          <w:sz w:val="28"/>
          <w:szCs w:val="28"/>
          <w:lang w:val="uk-UA"/>
        </w:rPr>
        <w:t xml:space="preserve"> у розділі </w:t>
      </w:r>
      <w:r w:rsidR="000D3278" w:rsidRPr="000D3278">
        <w:rPr>
          <w:rFonts w:ascii="Times New Roman" w:hAnsi="Times New Roman" w:cs="Times New Roman"/>
          <w:sz w:val="28"/>
          <w:szCs w:val="28"/>
        </w:rPr>
        <w:t>VII</w:t>
      </w:r>
      <w:r w:rsidR="000D3278" w:rsidRPr="000D32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2325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="000D3278" w:rsidRPr="000D3278">
        <w:rPr>
          <w:rFonts w:ascii="Times New Roman" w:hAnsi="Times New Roman" w:cs="Times New Roman"/>
          <w:sz w:val="28"/>
          <w:szCs w:val="28"/>
          <w:lang w:val="uk-UA"/>
        </w:rPr>
        <w:t>Інструкції</w:t>
      </w:r>
      <w:r w:rsidR="00C437CA" w:rsidRPr="005D31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86A502" w14:textId="3E5F82A4" w:rsidR="00766704" w:rsidRDefault="000D3278" w:rsidP="001F2FAC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Цей Протокол виконується </w:t>
      </w:r>
      <w:r w:rsidRPr="00082325">
        <w:rPr>
          <w:rFonts w:ascii="Times New Roman" w:hAnsi="Times New Roman" w:cs="Times New Roman"/>
          <w:sz w:val="28"/>
          <w:szCs w:val="28"/>
          <w:lang w:val="uk-UA"/>
        </w:rPr>
        <w:t>координатором з гігієни рук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або уповноважени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, що працює у </w:t>
      </w:r>
      <w:r w:rsidR="0084675E">
        <w:rPr>
          <w:rFonts w:ascii="Times New Roman" w:hAnsi="Times New Roman" w:cs="Times New Roman"/>
          <w:sz w:val="28"/>
          <w:szCs w:val="28"/>
          <w:lang w:val="uk-UA"/>
        </w:rPr>
        <w:t>підрозділі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(ординатор або старша сестра медична</w:t>
      </w:r>
      <w:r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після проходження інструктажу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FB2A42" w14:textId="71239761" w:rsidR="00766704" w:rsidRDefault="00651793" w:rsidP="001F2FAC">
      <w:pPr>
        <w:spacing w:after="0" w:line="25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Цей Протокол включає </w:t>
      </w:r>
      <w:r w:rsidR="00593E46">
        <w:rPr>
          <w:rFonts w:ascii="Times New Roman" w:hAnsi="Times New Roman" w:cs="Times New Roman"/>
          <w:sz w:val="28"/>
          <w:szCs w:val="28"/>
          <w:lang w:val="uk-UA"/>
        </w:rPr>
        <w:t>Таблицю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та </w:t>
      </w:r>
      <w:r w:rsidR="00593E46">
        <w:rPr>
          <w:rFonts w:ascii="Times New Roman" w:hAnsi="Times New Roman" w:cs="Times New Roman"/>
          <w:sz w:val="28"/>
          <w:szCs w:val="28"/>
          <w:lang w:val="uk-UA"/>
        </w:rPr>
        <w:t>Таблицю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2, заповнення яких надає можливість 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>оцінити ситуацію у ЗОЗ/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ЗСЗ із антисептиками для рук та 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Pr="0084675E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593E46" w:rsidRPr="0084675E">
        <w:rPr>
          <w:rFonts w:ascii="Times New Roman" w:hAnsi="Times New Roman" w:cs="Times New Roman"/>
          <w:sz w:val="28"/>
          <w:szCs w:val="28"/>
          <w:lang w:val="uk-UA"/>
        </w:rPr>
        <w:t>шочергові і наступні</w:t>
      </w:r>
      <w:r w:rsidR="00593E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затрати </w:t>
      </w:r>
      <w:r>
        <w:rPr>
          <w:rFonts w:ascii="Times New Roman" w:hAnsi="Times New Roman" w:cs="Times New Roman"/>
          <w:sz w:val="28"/>
          <w:szCs w:val="28"/>
          <w:lang w:val="uk-UA"/>
        </w:rPr>
        <w:t>на антисептик для рук,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його об’єм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(наприклад, впровадження на рівні всього ЗОЗ/</w:t>
      </w:r>
      <w:r>
        <w:rPr>
          <w:rFonts w:ascii="Times New Roman" w:hAnsi="Times New Roman" w:cs="Times New Roman"/>
          <w:sz w:val="28"/>
          <w:szCs w:val="28"/>
          <w:lang w:val="uk-UA"/>
        </w:rPr>
        <w:t>ЗСЗ</w:t>
      </w:r>
      <w:r w:rsidRPr="00180A77">
        <w:rPr>
          <w:rFonts w:ascii="Times New Roman" w:hAnsi="Times New Roman" w:cs="Times New Roman"/>
          <w:sz w:val="28"/>
          <w:szCs w:val="28"/>
          <w:lang w:val="uk-UA"/>
        </w:rPr>
        <w:t xml:space="preserve"> або окремого підрозділу).</w:t>
      </w:r>
    </w:p>
    <w:p w14:paraId="41D15177" w14:textId="4E657A48" w:rsidR="00083992" w:rsidRDefault="00651793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D3278">
        <w:rPr>
          <w:rFonts w:ascii="Times New Roman" w:hAnsi="Times New Roman" w:cs="Times New Roman"/>
          <w:sz w:val="28"/>
          <w:szCs w:val="28"/>
          <w:lang w:val="uk-UA"/>
        </w:rPr>
        <w:t xml:space="preserve">. Результати оцінки відповідно до цього Протоколу використовуються </w:t>
      </w:r>
      <w:r w:rsidR="000D3278" w:rsidRPr="00ED7518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керівництвом ЗОЗ/ЗСЗ, керівником </w:t>
      </w:r>
      <w:r w:rsidR="0028397E" w:rsidRPr="00ED751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3278" w:rsidRPr="00ED7518">
        <w:rPr>
          <w:rFonts w:ascii="Times New Roman" w:hAnsi="Times New Roman" w:cs="Times New Roman"/>
          <w:sz w:val="28"/>
          <w:szCs w:val="28"/>
          <w:lang w:val="uk-UA"/>
        </w:rPr>
        <w:t>ІК, провізором або фармацевтом лікарняної аптеки, головною сестрою медичною.</w:t>
      </w:r>
    </w:p>
    <w:p w14:paraId="26110D60" w14:textId="773AE0F5" w:rsidR="001F2FAC" w:rsidRDefault="001F2FAC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D502FA" w14:textId="0EE000EC" w:rsidR="001F2FAC" w:rsidRDefault="001F2FAC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9017E1" w14:textId="2CF0EAC8" w:rsidR="001F2FAC" w:rsidRDefault="001F2FAC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BBE8B" w14:textId="0D79A3B4" w:rsidR="001F2FAC" w:rsidRDefault="001F2FAC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89F5A1" w14:textId="5DA0CEAB" w:rsidR="001F2FAC" w:rsidRDefault="001F2FAC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256443" w14:textId="1E845EFE" w:rsidR="001F2FAC" w:rsidRDefault="001F2FAC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3D0B77" w14:textId="5BEDC239" w:rsidR="001F2FAC" w:rsidRDefault="001F2FAC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40F76C" w14:textId="77777777" w:rsidR="001F2FAC" w:rsidRPr="001F2FAC" w:rsidRDefault="001F2FAC" w:rsidP="001F2F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8BD049" w14:textId="1BEF22BC" w:rsidR="00180A77" w:rsidRDefault="000B7635" w:rsidP="00A75AB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463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Таблиця</w:t>
      </w:r>
      <w:r w:rsidR="00180A77" w:rsidRPr="008746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1. </w:t>
      </w:r>
      <w:r w:rsidRPr="008746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Оцінка </w:t>
      </w:r>
      <w:r w:rsidR="007711F0" w:rsidRPr="00874639">
        <w:rPr>
          <w:rFonts w:ascii="Times New Roman" w:hAnsi="Times New Roman" w:cs="Times New Roman"/>
          <w:bCs/>
          <w:sz w:val="28"/>
          <w:szCs w:val="28"/>
          <w:lang w:val="uk-UA"/>
        </w:rPr>
        <w:t>ресурсів</w:t>
      </w:r>
      <w:r w:rsidR="00593E46" w:rsidRPr="008746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використання антисептиків для рук</w:t>
      </w:r>
      <w:r w:rsidR="00180A77" w:rsidRPr="008746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першочергов</w:t>
      </w:r>
      <w:r w:rsidR="0084675E" w:rsidRPr="00874639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="00180A77" w:rsidRPr="008746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витрат</w:t>
      </w:r>
    </w:p>
    <w:p w14:paraId="1A9D795F" w14:textId="77777777" w:rsidR="00FC70CE" w:rsidRPr="00874639" w:rsidRDefault="00FC70CE" w:rsidP="00A75AB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098"/>
        <w:gridCol w:w="2862"/>
        <w:gridCol w:w="2391"/>
      </w:tblGrid>
      <w:tr w:rsidR="00A75AB0" w:rsidRPr="00180A77" w14:paraId="02C158E0" w14:textId="77777777" w:rsidTr="00AC6EEA">
        <w:tc>
          <w:tcPr>
            <w:tcW w:w="4531" w:type="dxa"/>
          </w:tcPr>
          <w:p w14:paraId="7FC24C1E" w14:textId="381E7E7C" w:rsidR="00180A77" w:rsidRPr="00766704" w:rsidRDefault="000B7635" w:rsidP="0098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 оцінки</w:t>
            </w:r>
          </w:p>
        </w:tc>
        <w:tc>
          <w:tcPr>
            <w:tcW w:w="2977" w:type="dxa"/>
          </w:tcPr>
          <w:p w14:paraId="5BEF25AA" w14:textId="5D56758B" w:rsidR="00180A77" w:rsidRPr="00766704" w:rsidRDefault="00180A77" w:rsidP="0076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Пояснення/приклади</w:t>
            </w:r>
          </w:p>
        </w:tc>
        <w:tc>
          <w:tcPr>
            <w:tcW w:w="1843" w:type="dxa"/>
          </w:tcPr>
          <w:p w14:paraId="0084D3E3" w14:textId="58E838DA" w:rsidR="00180A77" w:rsidRPr="00766704" w:rsidRDefault="00180A77" w:rsidP="0076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Результат/відповідь</w:t>
            </w:r>
          </w:p>
        </w:tc>
      </w:tr>
      <w:tr w:rsidR="00A75AB0" w:rsidRPr="001F2FAC" w14:paraId="1EE9196C" w14:textId="77777777" w:rsidTr="00AC6EEA">
        <w:tc>
          <w:tcPr>
            <w:tcW w:w="4531" w:type="dxa"/>
          </w:tcPr>
          <w:p w14:paraId="4E7B3FB3" w14:textId="6E81B107" w:rsidR="00180A77" w:rsidRPr="00FC70CE" w:rsidRDefault="0084675E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точок догляду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наявн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ЗОЗ/</w:t>
            </w:r>
            <w:r w:rsidR="008E683C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ЗСЗ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/підрозділі/палаті</w:t>
            </w:r>
          </w:p>
        </w:tc>
        <w:tc>
          <w:tcPr>
            <w:tcW w:w="2977" w:type="dxa"/>
          </w:tcPr>
          <w:p w14:paraId="471799B6" w14:textId="77777777" w:rsidR="007711F0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ліжок та/або кількість процедурних столиків</w:t>
            </w:r>
          </w:p>
          <w:p w14:paraId="69478F73" w14:textId="64E1D790" w:rsidR="00FC70CE" w:rsidRPr="00FC70CE" w:rsidRDefault="00FC70CE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9572310" w14:textId="77777777" w:rsidR="00180A77" w:rsidRPr="00FC70CE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AB0" w:rsidRPr="0084675E" w14:paraId="6C6AEFFE" w14:textId="77777777" w:rsidTr="00AC6EEA">
        <w:tc>
          <w:tcPr>
            <w:tcW w:w="4531" w:type="dxa"/>
          </w:tcPr>
          <w:p w14:paraId="51737155" w14:textId="77777777" w:rsidR="0084675E" w:rsidRDefault="0084675E" w:rsidP="00FC70CE">
            <w:pPr>
              <w:ind w:right="-4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необхідних </w:t>
            </w:r>
            <w:proofErr w:type="spellStart"/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диспенсерів</w:t>
            </w:r>
            <w:proofErr w:type="spellEnd"/>
          </w:p>
          <w:p w14:paraId="1648C6CA" w14:textId="6F70B242" w:rsidR="00FC70CE" w:rsidRPr="00FC70CE" w:rsidRDefault="00FC70CE" w:rsidP="00FC70CE">
            <w:pPr>
              <w:ind w:right="-4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00FEDFBF" w14:textId="77777777" w:rsidR="0084675E" w:rsidRPr="00FC70CE" w:rsidRDefault="0084675E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CDA43E1" w14:textId="77777777" w:rsidR="0084675E" w:rsidRPr="00FC70CE" w:rsidRDefault="0084675E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AB0" w:rsidRPr="001F2FAC" w14:paraId="6EFB4931" w14:textId="77777777" w:rsidTr="00AC6EEA">
        <w:tc>
          <w:tcPr>
            <w:tcW w:w="4531" w:type="dxa"/>
          </w:tcPr>
          <w:p w14:paraId="3BF9A4D4" w14:textId="1559F383" w:rsidR="00180A77" w:rsidRDefault="00A75AB0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мають бути забезпечені індивідуальними кишеньковими </w:t>
            </w:r>
            <w:proofErr w:type="spellStart"/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диспенсерами</w:t>
            </w:r>
            <w:proofErr w:type="spellEnd"/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ємністю 100 мл 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охоп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 в гігієні</w:t>
            </w:r>
            <w:r w:rsidR="00766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чній обробці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рук</w:t>
            </w:r>
          </w:p>
          <w:p w14:paraId="6F80FA68" w14:textId="54CF9E52" w:rsidR="00FC70CE" w:rsidRPr="00FC70CE" w:rsidRDefault="00FC70CE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42134E22" w14:textId="5C7FDE88" w:rsidR="00180A77" w:rsidRPr="00FC70CE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працівників, </w:t>
            </w:r>
            <w:r w:rsidR="00766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проводять</w:t>
            </w:r>
            <w:r w:rsidR="00EF289C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догляд</w:t>
            </w:r>
          </w:p>
        </w:tc>
        <w:tc>
          <w:tcPr>
            <w:tcW w:w="1843" w:type="dxa"/>
          </w:tcPr>
          <w:p w14:paraId="79A94CFC" w14:textId="77777777" w:rsidR="00180A77" w:rsidRPr="00FC70CE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AB0" w:rsidRPr="001F2FAC" w14:paraId="60D58AAD" w14:textId="77777777" w:rsidTr="00AC6EEA">
        <w:tc>
          <w:tcPr>
            <w:tcW w:w="4531" w:type="dxa"/>
          </w:tcPr>
          <w:p w14:paraId="59549F98" w14:textId="4014483C" w:rsidR="00180A77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Сумарна вартість настінного </w:t>
            </w:r>
            <w:proofErr w:type="spellStart"/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диспенсеру</w:t>
            </w:r>
            <w:proofErr w:type="spellEnd"/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500</w:t>
            </w:r>
            <w:r w:rsidR="001B6596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-1000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мл антисептику для рук.</w:t>
            </w:r>
            <w:r w:rsidR="00A75AB0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(грн. </w:t>
            </w:r>
            <w:r w:rsidR="00A151EC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один</w:t>
            </w:r>
            <w:r w:rsidR="00A75AB0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ицю)</w:t>
            </w:r>
          </w:p>
          <w:p w14:paraId="3933E180" w14:textId="73352836" w:rsidR="00FC70CE" w:rsidRPr="00FC70CE" w:rsidRDefault="00FC70CE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165EB95A" w14:textId="541E972A" w:rsidR="00180A77" w:rsidRPr="00FC70CE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Обрати фінансово доступні для ЗОЗ/</w:t>
            </w:r>
            <w:r w:rsidR="008E683C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ЗСЗ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4AF980F8" w14:textId="77777777" w:rsidR="00180A77" w:rsidRPr="00FC70CE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5AB0" w:rsidRPr="001F2FAC" w14:paraId="48A8C4E6" w14:textId="77777777" w:rsidTr="00AC6EEA">
        <w:tc>
          <w:tcPr>
            <w:tcW w:w="4531" w:type="dxa"/>
          </w:tcPr>
          <w:p w14:paraId="001ED517" w14:textId="77777777" w:rsidR="00180A77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кишенькового </w:t>
            </w:r>
            <w:proofErr w:type="spellStart"/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диспенсеру</w:t>
            </w:r>
            <w:proofErr w:type="spellEnd"/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ємністю 100 мл</w:t>
            </w:r>
            <w:r w:rsidR="00A75AB0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(грн. </w:t>
            </w:r>
            <w:r w:rsidR="00A151EC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один</w:t>
            </w:r>
            <w:r w:rsidR="00A75AB0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ицю)</w:t>
            </w:r>
          </w:p>
          <w:p w14:paraId="7B35EDDA" w14:textId="1E7B6D5A" w:rsidR="00FC70CE" w:rsidRPr="00FC70CE" w:rsidRDefault="00FC70CE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14:paraId="5EF2D0AF" w14:textId="14B8495F" w:rsidR="00180A77" w:rsidRPr="00FC70CE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Обрати фінансово доступні для ЗОЗ/</w:t>
            </w:r>
            <w:r w:rsidR="008E683C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ЗСЗ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243CB998" w14:textId="77777777" w:rsidR="00180A77" w:rsidRPr="00FC70CE" w:rsidRDefault="00180A77" w:rsidP="00FC70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37E02A2" w14:textId="39E17A18" w:rsidR="00EF289C" w:rsidRPr="00766704" w:rsidRDefault="000B7635" w:rsidP="000B7635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>Примітка:</w:t>
      </w:r>
    </w:p>
    <w:p w14:paraId="63A1F8B0" w14:textId="04E7FEDC" w:rsidR="00083992" w:rsidRPr="00766704" w:rsidRDefault="000B7635" w:rsidP="00FC70CE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1. </w:t>
      </w:r>
      <w:r w:rsidR="00766704">
        <w:rPr>
          <w:rFonts w:ascii="Times New Roman" w:hAnsi="Times New Roman" w:cs="Times New Roman"/>
          <w:bCs/>
          <w:sz w:val="20"/>
          <w:szCs w:val="20"/>
          <w:lang w:val="uk-UA"/>
        </w:rPr>
        <w:t>ц</w:t>
      </w: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 таблиця містить </w:t>
      </w:r>
      <w:r w:rsidR="00EF289C"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мінімальний </w:t>
      </w: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>примірний перелік предметів оцінки</w:t>
      </w:r>
      <w:r w:rsidR="00EF289C"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та може бути доповнена відповідно до потреб ЗОЗ/ЗСЗ</w:t>
      </w:r>
      <w:r w:rsidR="00262433">
        <w:rPr>
          <w:rFonts w:ascii="Times New Roman" w:hAnsi="Times New Roman" w:cs="Times New Roman"/>
          <w:bCs/>
          <w:sz w:val="20"/>
          <w:szCs w:val="20"/>
          <w:lang w:val="uk-UA"/>
        </w:rPr>
        <w:t>;</w:t>
      </w:r>
    </w:p>
    <w:p w14:paraId="37BCF79B" w14:textId="63C4B31B" w:rsidR="00EF289C" w:rsidRPr="00766704" w:rsidRDefault="00EF289C" w:rsidP="00FC70CE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2. </w:t>
      </w:r>
      <w:r w:rsidR="00766704"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колонці «Пояснення/приклади» наведено примірні категорії та пояснення, які мають враховуватись для розрахунків</w:t>
      </w:r>
      <w:r w:rsidR="00262433">
        <w:rPr>
          <w:rFonts w:ascii="Times New Roman" w:hAnsi="Times New Roman" w:cs="Times New Roman"/>
          <w:bCs/>
          <w:sz w:val="20"/>
          <w:szCs w:val="20"/>
          <w:lang w:val="uk-UA"/>
        </w:rPr>
        <w:t>;</w:t>
      </w:r>
    </w:p>
    <w:p w14:paraId="1D48ADE0" w14:textId="04E9BF26" w:rsidR="00EF289C" w:rsidRPr="00FC70CE" w:rsidRDefault="00EF289C" w:rsidP="00FC70C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3. </w:t>
      </w:r>
      <w:r w:rsidR="00766704"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колонці «Результат/відповідь» наводяться результати розрахунків та пояснення для них.</w:t>
      </w:r>
    </w:p>
    <w:p w14:paraId="67F56D26" w14:textId="323E8F08" w:rsidR="00766704" w:rsidRDefault="00766704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01E3B9" w14:textId="548A046D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D8A9BB" w14:textId="0BF44680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414EA1" w14:textId="25723DD2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BA7822" w14:textId="4E9F77D5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C50B28" w14:textId="6049E322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9B74E2" w14:textId="1FDFBA4D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FAD84A" w14:textId="06487131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2B2444" w14:textId="261B18C6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92361F" w14:textId="1C334D6F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2E4CB3" w14:textId="464163C4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9D300B" w14:textId="0A48E7AC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C6483" w14:textId="6CD8C3D0" w:rsidR="00905DE8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DCF4AD" w14:textId="77777777" w:rsidR="00905DE8" w:rsidRPr="00180A77" w:rsidRDefault="00905DE8" w:rsidP="00905D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D550FD" w14:textId="77777777" w:rsidR="00FC70CE" w:rsidRDefault="00EF289C" w:rsidP="00AC6E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463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Таблиця</w:t>
      </w:r>
      <w:r w:rsidR="00180A77" w:rsidRPr="008746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2. </w:t>
      </w:r>
      <w:r w:rsidRPr="00874639">
        <w:rPr>
          <w:rFonts w:ascii="Times New Roman" w:hAnsi="Times New Roman" w:cs="Times New Roman"/>
          <w:bCs/>
          <w:sz w:val="28"/>
          <w:szCs w:val="28"/>
          <w:lang w:val="uk-UA"/>
        </w:rPr>
        <w:t>Розрахунок м</w:t>
      </w:r>
      <w:r w:rsidR="00180A77" w:rsidRPr="00874639">
        <w:rPr>
          <w:rFonts w:ascii="Times New Roman" w:hAnsi="Times New Roman" w:cs="Times New Roman"/>
          <w:bCs/>
          <w:sz w:val="28"/>
          <w:szCs w:val="28"/>
          <w:lang w:val="uk-UA"/>
        </w:rPr>
        <w:t>ісячн</w:t>
      </w:r>
      <w:r w:rsidRPr="00874639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80A77" w:rsidRPr="008746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потреб</w:t>
      </w:r>
      <w:r w:rsidRPr="00874639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</w:p>
    <w:p w14:paraId="1544E16B" w14:textId="6523F9A4" w:rsidR="00180A77" w:rsidRDefault="00180A77" w:rsidP="00AC6E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74639">
        <w:rPr>
          <w:rFonts w:ascii="Times New Roman" w:hAnsi="Times New Roman" w:cs="Times New Roman"/>
          <w:bCs/>
          <w:sz w:val="28"/>
          <w:szCs w:val="28"/>
          <w:lang w:val="uk-UA"/>
        </w:rPr>
        <w:t>антисептику для рук</w:t>
      </w:r>
    </w:p>
    <w:p w14:paraId="29D37BDF" w14:textId="77777777" w:rsidR="00FC70CE" w:rsidRPr="00874639" w:rsidRDefault="00FC70CE" w:rsidP="00AC6E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4324"/>
        <w:gridCol w:w="2391"/>
      </w:tblGrid>
      <w:tr w:rsidR="00180A77" w:rsidRPr="00180A77" w14:paraId="019ECAE5" w14:textId="77777777" w:rsidTr="00AC6EEA">
        <w:tc>
          <w:tcPr>
            <w:tcW w:w="3114" w:type="dxa"/>
          </w:tcPr>
          <w:p w14:paraId="0E888856" w14:textId="33806506" w:rsidR="00180A77" w:rsidRPr="00766704" w:rsidRDefault="00E22BB8" w:rsidP="0098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для розрахунку</w:t>
            </w:r>
          </w:p>
        </w:tc>
        <w:tc>
          <w:tcPr>
            <w:tcW w:w="4536" w:type="dxa"/>
          </w:tcPr>
          <w:p w14:paraId="26E30324" w14:textId="082A266F" w:rsidR="00180A77" w:rsidRPr="00766704" w:rsidRDefault="00180A77" w:rsidP="0076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Пояснення/приклади</w:t>
            </w:r>
          </w:p>
        </w:tc>
        <w:tc>
          <w:tcPr>
            <w:tcW w:w="2029" w:type="dxa"/>
          </w:tcPr>
          <w:p w14:paraId="6DFC42E2" w14:textId="065208CE" w:rsidR="00180A77" w:rsidRPr="00766704" w:rsidRDefault="00180A77" w:rsidP="0076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Результат/відповідь</w:t>
            </w:r>
          </w:p>
        </w:tc>
      </w:tr>
      <w:tr w:rsidR="00180A77" w:rsidRPr="001F2FAC" w14:paraId="3C0B7D8A" w14:textId="77777777" w:rsidTr="00AC6EEA">
        <w:tc>
          <w:tcPr>
            <w:tcW w:w="3114" w:type="dxa"/>
          </w:tcPr>
          <w:p w14:paraId="43DA7128" w14:textId="16D06AB6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працівників, </w:t>
            </w:r>
            <w:r w:rsidR="00082325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безпосередньо </w:t>
            </w:r>
            <w:r w:rsidR="007667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проводять догляд</w:t>
            </w:r>
          </w:p>
        </w:tc>
        <w:tc>
          <w:tcPr>
            <w:tcW w:w="4536" w:type="dxa"/>
          </w:tcPr>
          <w:p w14:paraId="434B60EC" w14:textId="04B7D71B" w:rsidR="00180A77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всі працівники (включно із лікарями і сестрами</w:t>
            </w:r>
            <w:r w:rsidR="008E683C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медичними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безпосередньо контактують із пацієнтами (наприклад, адміністрація ЗОЗ/</w:t>
            </w:r>
            <w:r w:rsidR="008E683C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ЗСЗ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 Для визначення реального числа, прослідк</w:t>
            </w:r>
            <w:r w:rsidR="00AC6EEA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овується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6EEA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</w:t>
            </w:r>
            <w:r w:rsidR="00AC6EEA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знаходяться в прямому контакті із пацієнтами в репрезентативній вибірці за певний період часу. Число таких працівників зазвичай складає 40-60% від загальної кількості</w:t>
            </w:r>
            <w:r w:rsidR="002624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</w:t>
            </w:r>
            <w:r w:rsidR="00AC6EEA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ЗОЗ/ЗСЗ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E33EDB1" w14:textId="0530FC4A" w:rsidR="00FC70CE" w:rsidRPr="00FC70CE" w:rsidRDefault="00FC70CE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14:paraId="19325C4C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A77" w:rsidRPr="001F2FAC" w14:paraId="5AB9EC5A" w14:textId="77777777" w:rsidTr="00AC6EEA">
        <w:tc>
          <w:tcPr>
            <w:tcW w:w="3114" w:type="dxa"/>
          </w:tcPr>
          <w:p w14:paraId="1FDBFE3D" w14:textId="65059020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можливих процедур з гігієни рук за одну годину</w:t>
            </w:r>
          </w:p>
        </w:tc>
        <w:tc>
          <w:tcPr>
            <w:tcW w:w="4536" w:type="dxa"/>
          </w:tcPr>
          <w:p w14:paraId="422999B1" w14:textId="77777777" w:rsidR="00180A77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Слід зазначити максимально можливу кількість, яка може варіювати від 8 на годину для підрозділів </w:t>
            </w:r>
            <w:r w:rsidR="00A16F3B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ЗОЗ/ЗСЗ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22 і більше для підрозділів інтенсивної терапії.</w:t>
            </w:r>
          </w:p>
          <w:p w14:paraId="55B51B3D" w14:textId="3DD226DC" w:rsidR="00FC70CE" w:rsidRPr="00FC70CE" w:rsidRDefault="00FC70CE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9" w:type="dxa"/>
          </w:tcPr>
          <w:p w14:paraId="1FE2CC07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A77" w:rsidRPr="001F2FAC" w14:paraId="19AE5860" w14:textId="77777777" w:rsidTr="00AC6EEA">
        <w:tc>
          <w:tcPr>
            <w:tcW w:w="3114" w:type="dxa"/>
          </w:tcPr>
          <w:p w14:paraId="20AB72D6" w14:textId="77777777" w:rsidR="00180A77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в день, коли можливий контакт із пацієнтом</w:t>
            </w:r>
          </w:p>
          <w:p w14:paraId="29AD214C" w14:textId="50F9F7FD" w:rsidR="00FC70CE" w:rsidRPr="00FC70CE" w:rsidRDefault="00FC70CE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1E329F6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Наприклад, 4-6 годин за 8-годинну зміну.</w:t>
            </w:r>
          </w:p>
        </w:tc>
        <w:tc>
          <w:tcPr>
            <w:tcW w:w="2029" w:type="dxa"/>
          </w:tcPr>
          <w:p w14:paraId="32CDBBE7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A77" w:rsidRPr="00180A77" w14:paraId="33ACBA3C" w14:textId="77777777" w:rsidTr="00AC6EEA">
        <w:tc>
          <w:tcPr>
            <w:tcW w:w="3114" w:type="dxa"/>
          </w:tcPr>
          <w:p w14:paraId="6C930D02" w14:textId="77777777" w:rsidR="00180A77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робочих днів в місяць</w:t>
            </w:r>
          </w:p>
          <w:p w14:paraId="50810AFA" w14:textId="6C6151FB" w:rsidR="00FC70CE" w:rsidRPr="00FC70CE" w:rsidRDefault="00FC70CE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18F0A31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Приблизно 22-25 (в середньому 22).</w:t>
            </w:r>
          </w:p>
        </w:tc>
        <w:tc>
          <w:tcPr>
            <w:tcW w:w="2029" w:type="dxa"/>
          </w:tcPr>
          <w:p w14:paraId="6786A675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A77" w:rsidRPr="00180A77" w14:paraId="25CEAA46" w14:textId="77777777" w:rsidTr="00AC6EEA">
        <w:tc>
          <w:tcPr>
            <w:tcW w:w="3114" w:type="dxa"/>
          </w:tcPr>
          <w:p w14:paraId="66760597" w14:textId="302CEC3C" w:rsidR="00180A77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антисептику для рук, що необхідна для проведення </w:t>
            </w:r>
            <w:r w:rsidR="002870D1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однієї </w:t>
            </w: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процедури гігієни рук</w:t>
            </w:r>
          </w:p>
          <w:p w14:paraId="04716C0A" w14:textId="6066E542" w:rsidR="00FC70CE" w:rsidRPr="00FC70CE" w:rsidRDefault="00FC70CE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E4A5FC0" w14:textId="77777777" w:rsidR="00180A77" w:rsidRPr="00FC70CE" w:rsidRDefault="003B0A8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80A77"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мл</w:t>
            </w:r>
          </w:p>
        </w:tc>
        <w:tc>
          <w:tcPr>
            <w:tcW w:w="2029" w:type="dxa"/>
          </w:tcPr>
          <w:p w14:paraId="5648115B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A77" w:rsidRPr="00180A77" w14:paraId="054CC252" w14:textId="77777777" w:rsidTr="00AC6EEA">
        <w:tc>
          <w:tcPr>
            <w:tcW w:w="3114" w:type="dxa"/>
          </w:tcPr>
          <w:p w14:paraId="104A1ABC" w14:textId="466F839A" w:rsidR="00180A77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втрати антисептику для рук.</w:t>
            </w:r>
          </w:p>
          <w:p w14:paraId="04670D95" w14:textId="58C17248" w:rsidR="00FC70CE" w:rsidRPr="00FC70CE" w:rsidRDefault="00FC70CE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080D1EB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  <w:tc>
          <w:tcPr>
            <w:tcW w:w="2029" w:type="dxa"/>
          </w:tcPr>
          <w:p w14:paraId="6901CE1B" w14:textId="77777777" w:rsidR="00180A77" w:rsidRPr="00FC70CE" w:rsidRDefault="00180A77" w:rsidP="009874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BF49F9" w14:textId="1800FE58" w:rsidR="00E22BB8" w:rsidRPr="00766704" w:rsidRDefault="00E22BB8" w:rsidP="00E22BB8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>Примітка:</w:t>
      </w:r>
    </w:p>
    <w:p w14:paraId="2FBCD2A1" w14:textId="3FD04995" w:rsidR="00E22BB8" w:rsidRPr="00766704" w:rsidRDefault="00E22BB8" w:rsidP="00FC70CE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1. </w:t>
      </w:r>
      <w:r w:rsidR="00262433"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колонці «Пояснення/приклади» наводяться пояснення ЗОЗ/ЗСЗ для визначення значення показника для розрахунку</w:t>
      </w:r>
      <w:r w:rsidR="00262433">
        <w:rPr>
          <w:rFonts w:ascii="Times New Roman" w:hAnsi="Times New Roman" w:cs="Times New Roman"/>
          <w:bCs/>
          <w:sz w:val="20"/>
          <w:szCs w:val="20"/>
          <w:lang w:val="uk-UA"/>
        </w:rPr>
        <w:t>;</w:t>
      </w:r>
    </w:p>
    <w:p w14:paraId="73521E80" w14:textId="0F6810C1" w:rsidR="00FC70CE" w:rsidRPr="00766704" w:rsidRDefault="00E22BB8" w:rsidP="00766704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2. </w:t>
      </w:r>
      <w:r w:rsidR="00262433"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колонці «Результат/відповідь» наводяться результати розрахунків показників</w:t>
      </w:r>
      <w:r w:rsidR="00262433">
        <w:rPr>
          <w:rFonts w:ascii="Times New Roman" w:hAnsi="Times New Roman" w:cs="Times New Roman"/>
          <w:bCs/>
          <w:sz w:val="20"/>
          <w:szCs w:val="20"/>
          <w:lang w:val="uk-UA"/>
        </w:rPr>
        <w:t>;</w:t>
      </w:r>
    </w:p>
    <w:p w14:paraId="2B406A3F" w14:textId="3F188190" w:rsidR="00E22BB8" w:rsidRPr="00766704" w:rsidRDefault="00E22BB8" w:rsidP="00FC70CE">
      <w:pPr>
        <w:spacing w:after="0"/>
        <w:ind w:firstLine="72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bCs/>
          <w:sz w:val="20"/>
          <w:szCs w:val="20"/>
          <w:lang w:val="uk-UA"/>
        </w:rPr>
        <w:t>3. Розрахунок місячної потреби антисептику для рук здійснюється із використанням значень колонки «Результат/відповідь» за такою формулою:</w:t>
      </w:r>
    </w:p>
    <w:p w14:paraId="469A59C3" w14:textId="77777777" w:rsidR="00FC70CE" w:rsidRPr="00766704" w:rsidRDefault="00FC70CE" w:rsidP="00180A7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71C2F9F4" w14:textId="77777777" w:rsidR="00180A77" w:rsidRPr="00766704" w:rsidRDefault="00180A77" w:rsidP="00180A7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МП = </w:t>
      </w:r>
      <w:r w:rsidR="00B93EB4" w:rsidRPr="00766704">
        <w:rPr>
          <w:rFonts w:ascii="Times New Roman" w:hAnsi="Times New Roman" w:cs="Times New Roman"/>
          <w:sz w:val="20"/>
          <w:szCs w:val="20"/>
          <w:lang w:val="uk-UA"/>
        </w:rPr>
        <w:t>КМП×ПР×Ч×РД×0,03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>+10%МВ, де</w:t>
      </w:r>
    </w:p>
    <w:p w14:paraId="5FFBF9B4" w14:textId="77777777" w:rsidR="00180A77" w:rsidRPr="00766704" w:rsidRDefault="00180A77" w:rsidP="00180A7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63ADC1DC" w14:textId="2A2F4A41" w:rsidR="00083992" w:rsidRPr="00766704" w:rsidRDefault="00180A77" w:rsidP="00E22BB8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ab/>
        <w:t>МП – місячна потреба антисептику для рук, в літрах;</w:t>
      </w:r>
    </w:p>
    <w:p w14:paraId="1BF30278" w14:textId="2E8737BD" w:rsidR="00180A77" w:rsidRPr="00766704" w:rsidRDefault="00180A77" w:rsidP="00180A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lastRenderedPageBreak/>
        <w:tab/>
        <w:t>КМП – кількість працівників;</w:t>
      </w:r>
    </w:p>
    <w:p w14:paraId="54B27E7F" w14:textId="77777777" w:rsidR="00180A77" w:rsidRPr="00766704" w:rsidRDefault="00180A77" w:rsidP="00180A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ab/>
        <w:t>ПР – кількість можливих процедур з гігієни рук за одну годину;</w:t>
      </w:r>
    </w:p>
    <w:p w14:paraId="5EABC439" w14:textId="77777777" w:rsidR="00180A77" w:rsidRPr="00766704" w:rsidRDefault="00180A77" w:rsidP="00180A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ab/>
        <w:t>Ч – кількість годин в день, коли можливий контакт із пацієнтом;</w:t>
      </w:r>
    </w:p>
    <w:p w14:paraId="7E93A2BC" w14:textId="77777777" w:rsidR="00180A77" w:rsidRPr="00766704" w:rsidRDefault="00180A77" w:rsidP="00180A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ab/>
        <w:t>РД – кількість робочих днів в місяць;</w:t>
      </w:r>
    </w:p>
    <w:p w14:paraId="00D6F2F2" w14:textId="73406A64" w:rsidR="00180A77" w:rsidRPr="00766704" w:rsidRDefault="00B93EB4" w:rsidP="00180A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ab/>
        <w:t>0,03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 – кількість антисептику для рук, що необхідна для проведення однієї процедури, літри;</w:t>
      </w:r>
    </w:p>
    <w:p w14:paraId="5132F013" w14:textId="01B758AC" w:rsidR="00180A77" w:rsidRPr="00766704" w:rsidRDefault="00180A77" w:rsidP="00180A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ab/>
        <w:t>10%МВ – 10%, що закладаються на можливі втрати</w:t>
      </w:r>
      <w:r w:rsidR="00262433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2A30F1A8" w14:textId="77777777" w:rsidR="00180A77" w:rsidRPr="00766704" w:rsidRDefault="00180A77" w:rsidP="00180A77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8275D3" w14:textId="4732ED75" w:rsidR="00517D17" w:rsidRPr="00766704" w:rsidRDefault="00517D17" w:rsidP="00FC70C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>4.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2433">
        <w:rPr>
          <w:rFonts w:ascii="Times New Roman" w:hAnsi="Times New Roman" w:cs="Times New Roman"/>
          <w:sz w:val="20"/>
          <w:szCs w:val="20"/>
          <w:lang w:val="uk-UA"/>
        </w:rPr>
        <w:t>о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триманий результат 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розрахунків за формулою, наведеною у пункті 3 цієї Примітки, може 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не 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>співпадати з реальними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 витратам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>и антисептику для рук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, особливо на </w:t>
      </w:r>
      <w:r w:rsidR="000340F2" w:rsidRPr="00766704">
        <w:rPr>
          <w:rFonts w:ascii="Times New Roman" w:hAnsi="Times New Roman" w:cs="Times New Roman"/>
          <w:sz w:val="20"/>
          <w:szCs w:val="20"/>
          <w:lang w:val="uk-UA"/>
        </w:rPr>
        <w:t>початку реалізації заходів з покращення гігієни рук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>оскільки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 не всі працівники 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>дотримуються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 правильної практики гігієни рук</w:t>
      </w:r>
      <w:r w:rsidR="00262433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32B3766D" w14:textId="41971C63" w:rsidR="00180A77" w:rsidRDefault="00517D17" w:rsidP="00FC70C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66704">
        <w:rPr>
          <w:rFonts w:ascii="Times New Roman" w:hAnsi="Times New Roman" w:cs="Times New Roman"/>
          <w:sz w:val="20"/>
          <w:szCs w:val="20"/>
          <w:lang w:val="uk-UA"/>
        </w:rPr>
        <w:t>5.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2433">
        <w:rPr>
          <w:rFonts w:ascii="Times New Roman" w:hAnsi="Times New Roman" w:cs="Times New Roman"/>
          <w:sz w:val="20"/>
          <w:szCs w:val="20"/>
          <w:lang w:val="uk-UA"/>
        </w:rPr>
        <w:t>н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а першому році впровадження покращення гігієни рук оцінювання 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витрат антисептику 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>необхідно проводити щомісяця, а в подальшому – щоквартально. Такий підхід дозвол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>яє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 не тільки коригувати витрати, а й, опосередковано, да</w:t>
      </w:r>
      <w:r w:rsidRPr="00766704">
        <w:rPr>
          <w:rFonts w:ascii="Times New Roman" w:hAnsi="Times New Roman" w:cs="Times New Roman"/>
          <w:sz w:val="20"/>
          <w:szCs w:val="20"/>
          <w:lang w:val="uk-UA"/>
        </w:rPr>
        <w:t>є</w:t>
      </w:r>
      <w:r w:rsidR="00180A77" w:rsidRPr="00766704">
        <w:rPr>
          <w:rFonts w:ascii="Times New Roman" w:hAnsi="Times New Roman" w:cs="Times New Roman"/>
          <w:sz w:val="20"/>
          <w:szCs w:val="20"/>
          <w:lang w:val="uk-UA"/>
        </w:rPr>
        <w:t xml:space="preserve"> можливість отримати інформацію щодо реального дотримання практик гігієни рук.</w:t>
      </w:r>
    </w:p>
    <w:sectPr w:rsidR="00180A77" w:rsidSect="00874639">
      <w:headerReference w:type="even" r:id="rId7"/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9CBC" w14:textId="77777777" w:rsidR="009E079F" w:rsidRDefault="009E079F" w:rsidP="00083992">
      <w:pPr>
        <w:spacing w:after="0" w:line="240" w:lineRule="auto"/>
      </w:pPr>
      <w:r>
        <w:separator/>
      </w:r>
    </w:p>
  </w:endnote>
  <w:endnote w:type="continuationSeparator" w:id="0">
    <w:p w14:paraId="2763B309" w14:textId="77777777" w:rsidR="009E079F" w:rsidRDefault="009E079F" w:rsidP="0008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A51B" w14:textId="77777777" w:rsidR="009E079F" w:rsidRDefault="009E079F" w:rsidP="00083992">
      <w:pPr>
        <w:spacing w:after="0" w:line="240" w:lineRule="auto"/>
      </w:pPr>
      <w:r>
        <w:separator/>
      </w:r>
    </w:p>
  </w:footnote>
  <w:footnote w:type="continuationSeparator" w:id="0">
    <w:p w14:paraId="1D97ED48" w14:textId="77777777" w:rsidR="009E079F" w:rsidRDefault="009E079F" w:rsidP="00083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2095820370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379DEC51" w14:textId="7BF699C6" w:rsidR="00874639" w:rsidRDefault="00874639" w:rsidP="00CF46B5">
        <w:pPr>
          <w:pStyle w:val="a4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E4B3E32" w14:textId="77777777" w:rsidR="00874639" w:rsidRDefault="008746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4DBC" w14:textId="58A44D83" w:rsidR="00874639" w:rsidRPr="00991F86" w:rsidRDefault="00874639" w:rsidP="00905DE8">
    <w:pPr>
      <w:pStyle w:val="a4"/>
      <w:framePr w:wrap="none" w:vAnchor="text" w:hAnchor="margin" w:xAlign="center" w:y="1"/>
      <w:rPr>
        <w:rFonts w:ascii="Times New Roman" w:hAnsi="Times New Roman" w:cs="Times New Roman"/>
        <w:sz w:val="28"/>
        <w:szCs w:val="28"/>
      </w:rPr>
    </w:pPr>
  </w:p>
  <w:p w14:paraId="484D344F" w14:textId="77777777" w:rsidR="00FC70CE" w:rsidRPr="00874639" w:rsidRDefault="00FC70CE" w:rsidP="00874639">
    <w:pPr>
      <w:pStyle w:val="a4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B4DBE"/>
    <w:multiLevelType w:val="hybridMultilevel"/>
    <w:tmpl w:val="24DEC95C"/>
    <w:lvl w:ilvl="0" w:tplc="865CF2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66"/>
    <w:rsid w:val="000168A7"/>
    <w:rsid w:val="000340F2"/>
    <w:rsid w:val="00081F47"/>
    <w:rsid w:val="00082325"/>
    <w:rsid w:val="00083992"/>
    <w:rsid w:val="00096153"/>
    <w:rsid w:val="000B4ECF"/>
    <w:rsid w:val="000B7635"/>
    <w:rsid w:val="000D3278"/>
    <w:rsid w:val="001072D5"/>
    <w:rsid w:val="001362EA"/>
    <w:rsid w:val="00154F3C"/>
    <w:rsid w:val="00180A77"/>
    <w:rsid w:val="00186E80"/>
    <w:rsid w:val="001902DA"/>
    <w:rsid w:val="001B6596"/>
    <w:rsid w:val="001E18F4"/>
    <w:rsid w:val="001F2FAC"/>
    <w:rsid w:val="00206519"/>
    <w:rsid w:val="00253340"/>
    <w:rsid w:val="002601F5"/>
    <w:rsid w:val="00262433"/>
    <w:rsid w:val="0026290F"/>
    <w:rsid w:val="00273257"/>
    <w:rsid w:val="0028397E"/>
    <w:rsid w:val="002870D1"/>
    <w:rsid w:val="002B4666"/>
    <w:rsid w:val="00342B82"/>
    <w:rsid w:val="00353364"/>
    <w:rsid w:val="003978AB"/>
    <w:rsid w:val="003B0A87"/>
    <w:rsid w:val="00423CAA"/>
    <w:rsid w:val="00452DA4"/>
    <w:rsid w:val="00467AB6"/>
    <w:rsid w:val="00487612"/>
    <w:rsid w:val="00517D17"/>
    <w:rsid w:val="00552A4C"/>
    <w:rsid w:val="00584346"/>
    <w:rsid w:val="00593E46"/>
    <w:rsid w:val="005D312A"/>
    <w:rsid w:val="0060287A"/>
    <w:rsid w:val="00635275"/>
    <w:rsid w:val="00651793"/>
    <w:rsid w:val="0066373B"/>
    <w:rsid w:val="006E07E6"/>
    <w:rsid w:val="00766704"/>
    <w:rsid w:val="007711F0"/>
    <w:rsid w:val="0079163A"/>
    <w:rsid w:val="007A5D14"/>
    <w:rsid w:val="007E1050"/>
    <w:rsid w:val="0084675E"/>
    <w:rsid w:val="00874639"/>
    <w:rsid w:val="00893F64"/>
    <w:rsid w:val="008C74E8"/>
    <w:rsid w:val="008D46BA"/>
    <w:rsid w:val="008D6F1D"/>
    <w:rsid w:val="008E683C"/>
    <w:rsid w:val="00905DE8"/>
    <w:rsid w:val="009129ED"/>
    <w:rsid w:val="00931446"/>
    <w:rsid w:val="00947197"/>
    <w:rsid w:val="00991F86"/>
    <w:rsid w:val="009A7732"/>
    <w:rsid w:val="009B3C66"/>
    <w:rsid w:val="009E079F"/>
    <w:rsid w:val="00A151EC"/>
    <w:rsid w:val="00A16F3B"/>
    <w:rsid w:val="00A22100"/>
    <w:rsid w:val="00A24437"/>
    <w:rsid w:val="00A658CD"/>
    <w:rsid w:val="00A75AB0"/>
    <w:rsid w:val="00AC6EEA"/>
    <w:rsid w:val="00AD48A5"/>
    <w:rsid w:val="00B32925"/>
    <w:rsid w:val="00B67C0B"/>
    <w:rsid w:val="00B7022A"/>
    <w:rsid w:val="00B8581B"/>
    <w:rsid w:val="00B93EB4"/>
    <w:rsid w:val="00BA33A4"/>
    <w:rsid w:val="00BA63C4"/>
    <w:rsid w:val="00BB1B47"/>
    <w:rsid w:val="00BC4935"/>
    <w:rsid w:val="00C15FB7"/>
    <w:rsid w:val="00C27FFD"/>
    <w:rsid w:val="00C437CA"/>
    <w:rsid w:val="00C528FA"/>
    <w:rsid w:val="00C93272"/>
    <w:rsid w:val="00CB6F88"/>
    <w:rsid w:val="00CB7EAA"/>
    <w:rsid w:val="00CC1A84"/>
    <w:rsid w:val="00D063FB"/>
    <w:rsid w:val="00D2564B"/>
    <w:rsid w:val="00D44983"/>
    <w:rsid w:val="00D741F3"/>
    <w:rsid w:val="00DD6DF6"/>
    <w:rsid w:val="00DF395F"/>
    <w:rsid w:val="00E10091"/>
    <w:rsid w:val="00E22BB8"/>
    <w:rsid w:val="00E510DA"/>
    <w:rsid w:val="00E66B94"/>
    <w:rsid w:val="00E87180"/>
    <w:rsid w:val="00ED7518"/>
    <w:rsid w:val="00EF289C"/>
    <w:rsid w:val="00F16464"/>
    <w:rsid w:val="00F30FCD"/>
    <w:rsid w:val="00F719C4"/>
    <w:rsid w:val="00F80A86"/>
    <w:rsid w:val="00FC70CE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D353"/>
  <w15:docId w15:val="{D3C4CBF2-A60E-4302-B486-06211D9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9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3992"/>
  </w:style>
  <w:style w:type="paragraph" w:styleId="a6">
    <w:name w:val="footer"/>
    <w:basedOn w:val="a"/>
    <w:link w:val="a7"/>
    <w:uiPriority w:val="99"/>
    <w:unhideWhenUsed/>
    <w:rsid w:val="0008399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3992"/>
  </w:style>
  <w:style w:type="paragraph" w:styleId="a8">
    <w:name w:val="Balloon Text"/>
    <w:basedOn w:val="a"/>
    <w:link w:val="a9"/>
    <w:uiPriority w:val="99"/>
    <w:semiHidden/>
    <w:unhideWhenUsed/>
    <w:rsid w:val="0066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73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D312A"/>
    <w:pPr>
      <w:ind w:left="720"/>
      <w:contextualSpacing/>
    </w:pPr>
  </w:style>
  <w:style w:type="character" w:styleId="ab">
    <w:name w:val="page number"/>
    <w:basedOn w:val="a0"/>
    <w:uiPriority w:val="99"/>
    <w:semiHidden/>
    <w:unhideWhenUsed/>
    <w:rsid w:val="0087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3371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Роман Колесник</cp:lastModifiedBy>
  <cp:revision>3</cp:revision>
  <cp:lastPrinted>2020-02-03T15:07:00Z</cp:lastPrinted>
  <dcterms:created xsi:type="dcterms:W3CDTF">2021-11-24T07:28:00Z</dcterms:created>
  <dcterms:modified xsi:type="dcterms:W3CDTF">2021-11-24T07:33:00Z</dcterms:modified>
</cp:coreProperties>
</file>