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326928F2"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(закупівля </w:t>
            </w:r>
            <w:r w:rsidR="00E568F3" w:rsidRPr="00E568F3">
              <w:rPr>
                <w:rFonts w:ascii="Times New Roman" w:hAnsi="Times New Roman" w:cs="Times New Roman"/>
                <w:sz w:val="24"/>
                <w:szCs w:val="24"/>
              </w:rPr>
              <w:t>UA-2021-03-04-001763-a</w:t>
            </w:r>
            <w:r w:rsidRPr="002E523A">
              <w:rPr>
                <w:rFonts w:ascii="Times New Roman" w:hAnsi="Times New Roman" w:cs="Times New Roman"/>
                <w:sz w:val="24"/>
                <w:szCs w:val="24"/>
              </w:rPr>
              <w:t>)</w:t>
            </w:r>
          </w:p>
        </w:tc>
      </w:tr>
      <w:tr w:rsidR="002E523A" w:rsidRPr="002E523A" w14:paraId="4487E2E5" w14:textId="77777777" w:rsidTr="00A64DCA">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2A473A1D" w14:textId="77777777" w:rsidR="00E568F3" w:rsidRPr="00E568F3" w:rsidRDefault="00E568F3" w:rsidP="00E568F3">
            <w:pPr>
              <w:rPr>
                <w:rFonts w:ascii="Times New Roman" w:hAnsi="Times New Roman" w:cs="Times New Roman"/>
                <w:sz w:val="24"/>
                <w:szCs w:val="24"/>
              </w:rPr>
            </w:pPr>
            <w:r w:rsidRPr="00E568F3">
              <w:rPr>
                <w:rFonts w:ascii="Times New Roman" w:hAnsi="Times New Roman" w:cs="Times New Roman"/>
                <w:sz w:val="24"/>
                <w:szCs w:val="24"/>
              </w:rPr>
              <w:t>код ДК 55120000-7 Послуги з організації зустрічей і конференцій у готелях (Послуги із організації та забезпечення проведення заходів</w:t>
            </w:r>
          </w:p>
          <w:p w14:paraId="5DC0B260" w14:textId="098D38D7" w:rsidR="002E523A" w:rsidRPr="002E523A" w:rsidRDefault="00E568F3" w:rsidP="00E568F3">
            <w:pPr>
              <w:rPr>
                <w:rFonts w:ascii="Times New Roman" w:hAnsi="Times New Roman" w:cs="Times New Roman"/>
                <w:sz w:val="24"/>
                <w:szCs w:val="24"/>
              </w:rPr>
            </w:pPr>
            <w:r w:rsidRPr="00E568F3">
              <w:rPr>
                <w:rFonts w:ascii="Times New Roman" w:hAnsi="Times New Roman" w:cs="Times New Roman"/>
                <w:sz w:val="24"/>
                <w:szCs w:val="24"/>
              </w:rPr>
              <w:t xml:space="preserve">CPV 55120000-7 </w:t>
            </w:r>
            <w:proofErr w:type="spellStart"/>
            <w:r w:rsidRPr="00E568F3">
              <w:rPr>
                <w:rFonts w:ascii="Times New Roman" w:hAnsi="Times New Roman" w:cs="Times New Roman"/>
                <w:sz w:val="24"/>
                <w:szCs w:val="24"/>
              </w:rPr>
              <w:t>Services</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for</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the</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organization</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of</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meetings</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and</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conferences</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in</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hotels</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Services</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for</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the</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planning</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and</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execution</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of</w:t>
            </w:r>
            <w:proofErr w:type="spellEnd"/>
            <w:r w:rsidRPr="00E568F3">
              <w:rPr>
                <w:rFonts w:ascii="Times New Roman" w:hAnsi="Times New Roman" w:cs="Times New Roman"/>
                <w:sz w:val="24"/>
                <w:szCs w:val="24"/>
              </w:rPr>
              <w:t xml:space="preserve"> </w:t>
            </w:r>
            <w:proofErr w:type="spellStart"/>
            <w:r w:rsidRPr="00E568F3">
              <w:rPr>
                <w:rFonts w:ascii="Times New Roman" w:hAnsi="Times New Roman" w:cs="Times New Roman"/>
                <w:sz w:val="24"/>
                <w:szCs w:val="24"/>
              </w:rPr>
              <w:t>events</w:t>
            </w:r>
            <w:proofErr w:type="spellEnd"/>
          </w:p>
        </w:tc>
      </w:tr>
      <w:tr w:rsidR="00B55857" w:rsidRPr="002E523A" w14:paraId="2A361A1B" w14:textId="77777777" w:rsidTr="00A64DCA">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6A6ECDE4" w:rsidR="00B55857" w:rsidRPr="00E568F3"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E568F3" w:rsidRPr="00E568F3">
              <w:rPr>
                <w:rFonts w:ascii="Times New Roman" w:hAnsi="Times New Roman" w:cs="Times New Roman"/>
                <w:sz w:val="24"/>
                <w:szCs w:val="24"/>
              </w:rPr>
              <w:t xml:space="preserve"> </w:t>
            </w:r>
            <w:r w:rsidR="00E568F3">
              <w:rPr>
                <w:rFonts w:ascii="Times New Roman" w:hAnsi="Times New Roman" w:cs="Times New Roman"/>
                <w:sz w:val="24"/>
                <w:szCs w:val="24"/>
              </w:rPr>
              <w:t>з публікацією англійською мовою</w:t>
            </w:r>
          </w:p>
        </w:tc>
      </w:tr>
      <w:tr w:rsidR="00B55857" w:rsidRPr="002E523A" w14:paraId="373667A0" w14:textId="77777777" w:rsidTr="00A64DCA">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CA26A05" w:rsidR="00B55857" w:rsidRDefault="00E568F3">
            <w:pPr>
              <w:rPr>
                <w:rFonts w:ascii="Times New Roman" w:hAnsi="Times New Roman" w:cs="Times New Roman"/>
                <w:sz w:val="24"/>
                <w:szCs w:val="24"/>
              </w:rPr>
            </w:pPr>
            <w:r>
              <w:rPr>
                <w:rFonts w:ascii="Times New Roman" w:hAnsi="Times New Roman" w:cs="Times New Roman"/>
                <w:sz w:val="24"/>
                <w:szCs w:val="24"/>
              </w:rPr>
              <w:t>8 525 330</w:t>
            </w:r>
            <w:r w:rsidR="00B55857">
              <w:rPr>
                <w:rFonts w:ascii="Times New Roman" w:hAnsi="Times New Roman" w:cs="Times New Roman"/>
                <w:sz w:val="24"/>
                <w:szCs w:val="24"/>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362D7703" w:rsidR="002E523A" w:rsidRPr="002E523A" w:rsidRDefault="006C7005">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складені відповідно до потреб ДУ «Центру громадського здоров’я МОЗ України», </w:t>
            </w:r>
            <w:r w:rsidR="002E523A" w:rsidRPr="002E523A">
              <w:rPr>
                <w:rFonts w:ascii="Times New Roman" w:hAnsi="Times New Roman" w:cs="Times New Roman"/>
                <w:sz w:val="24"/>
                <w:szCs w:val="24"/>
              </w:rPr>
              <w:t>Національного стандарту України ДСТУ 4269:2003</w:t>
            </w:r>
            <w:r>
              <w:rPr>
                <w:rFonts w:ascii="Times New Roman" w:hAnsi="Times New Roman" w:cs="Times New Roman"/>
                <w:sz w:val="24"/>
                <w:szCs w:val="24"/>
              </w:rPr>
              <w:t xml:space="preserve">, </w:t>
            </w:r>
            <w:r w:rsidR="007606DD" w:rsidRPr="007606DD">
              <w:rPr>
                <w:rFonts w:ascii="Times New Roman" w:hAnsi="Times New Roman" w:cs="Times New Roman"/>
                <w:sz w:val="24"/>
                <w:szCs w:val="24"/>
              </w:rPr>
              <w:t xml:space="preserve">Тимчасових рекомендацій щодо організації протиепідемічних заходів під час проведення культурно-мистецьких заходів на період карантину у зв'язку з поширенням </w:t>
            </w:r>
            <w:proofErr w:type="spellStart"/>
            <w:r w:rsidR="007606DD" w:rsidRPr="007606DD">
              <w:rPr>
                <w:rFonts w:ascii="Times New Roman" w:hAnsi="Times New Roman" w:cs="Times New Roman"/>
                <w:sz w:val="24"/>
                <w:szCs w:val="24"/>
              </w:rPr>
              <w:t>коронавірусної</w:t>
            </w:r>
            <w:proofErr w:type="spellEnd"/>
            <w:r w:rsidR="007606DD" w:rsidRPr="007606DD">
              <w:rPr>
                <w:rFonts w:ascii="Times New Roman" w:hAnsi="Times New Roman" w:cs="Times New Roman"/>
                <w:sz w:val="24"/>
                <w:szCs w:val="24"/>
              </w:rPr>
              <w:t xml:space="preserve"> хвороби (COVID-19)</w:t>
            </w:r>
            <w:r w:rsidR="007606DD">
              <w:rPr>
                <w:rFonts w:ascii="Times New Roman" w:hAnsi="Times New Roman" w:cs="Times New Roman"/>
                <w:sz w:val="24"/>
                <w:szCs w:val="24"/>
              </w:rPr>
              <w:t xml:space="preserve">, </w:t>
            </w:r>
            <w:r w:rsidR="002E523A" w:rsidRPr="002E523A">
              <w:rPr>
                <w:rFonts w:ascii="Times New Roman" w:hAnsi="Times New Roman" w:cs="Times New Roman"/>
                <w:sz w:val="24"/>
                <w:szCs w:val="24"/>
              </w:rPr>
              <w:t xml:space="preserve">Тимчасових рекомендацій щодо організації протиепідемічних заходів у закладах громадського харчування на період карантину у зв’язку з поширенням </w:t>
            </w:r>
            <w:proofErr w:type="spellStart"/>
            <w:r w:rsidR="002E523A" w:rsidRPr="002E523A">
              <w:rPr>
                <w:rFonts w:ascii="Times New Roman" w:hAnsi="Times New Roman" w:cs="Times New Roman"/>
                <w:sz w:val="24"/>
                <w:szCs w:val="24"/>
              </w:rPr>
              <w:t>коронавірусної</w:t>
            </w:r>
            <w:proofErr w:type="spellEnd"/>
            <w:r w:rsidR="002E523A" w:rsidRPr="002E523A">
              <w:rPr>
                <w:rFonts w:ascii="Times New Roman" w:hAnsi="Times New Roman" w:cs="Times New Roman"/>
                <w:sz w:val="24"/>
                <w:szCs w:val="24"/>
              </w:rPr>
              <w:t xml:space="preserve"> хвороби (COVID-19), затверджених постановою Головного державного санітарного лікаря України</w:t>
            </w:r>
            <w:r w:rsidR="007606DD">
              <w:rPr>
                <w:rFonts w:ascii="Times New Roman" w:hAnsi="Times New Roman" w:cs="Times New Roman"/>
                <w:sz w:val="24"/>
                <w:szCs w:val="24"/>
              </w:rPr>
              <w:t>.</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6770981A" w:rsidR="007606DD" w:rsidRPr="002E523A"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w:t>
            </w:r>
            <w:r w:rsidRPr="00A64DCA">
              <w:rPr>
                <w:rFonts w:ascii="Times New Roman" w:hAnsi="Times New Roman" w:cs="Times New Roman"/>
                <w:sz w:val="24"/>
                <w:szCs w:val="24"/>
              </w:rPr>
              <w:lastRenderedPageBreak/>
              <w:t xml:space="preserve">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3DD8C7B" w14:textId="44741C5D" w:rsidR="004F4402" w:rsidRPr="004F4402" w:rsidRDefault="002E02C7" w:rsidP="004F4402">
            <w:pPr>
              <w:rPr>
                <w:rFonts w:ascii="Times New Roman" w:hAnsi="Times New Roman" w:cs="Times New Roman"/>
                <w:sz w:val="24"/>
                <w:szCs w:val="24"/>
              </w:rPr>
            </w:pPr>
            <w:r>
              <w:rPr>
                <w:rFonts w:ascii="Times New Roman" w:hAnsi="Times New Roman" w:cs="Times New Roman"/>
                <w:sz w:val="24"/>
                <w:szCs w:val="24"/>
              </w:rPr>
              <w:t>Розмір бюджетного призначення, кошторису проект</w:t>
            </w:r>
            <w:r w:rsidR="00E568F3">
              <w:rPr>
                <w:rFonts w:ascii="Times New Roman" w:hAnsi="Times New Roman" w:cs="Times New Roman"/>
                <w:sz w:val="24"/>
                <w:szCs w:val="24"/>
              </w:rPr>
              <w:t xml:space="preserve">ів  </w:t>
            </w:r>
            <w:r w:rsidR="004F4402" w:rsidRPr="004F4402">
              <w:rPr>
                <w:rFonts w:ascii="Times New Roman" w:hAnsi="Times New Roman" w:cs="Times New Roman"/>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4F4402">
              <w:rPr>
                <w:rFonts w:ascii="Times New Roman" w:hAnsi="Times New Roman" w:cs="Times New Roman"/>
                <w:sz w:val="24"/>
                <w:szCs w:val="24"/>
              </w:rPr>
              <w:t xml:space="preserve">, </w:t>
            </w:r>
            <w:r w:rsidR="004F4402">
              <w:t xml:space="preserve"> </w:t>
            </w:r>
            <w:r w:rsidR="004F4402" w:rsidRPr="004F4402">
              <w:rPr>
                <w:rFonts w:ascii="Times New Roman" w:hAnsi="Times New Roman" w:cs="Times New Roman"/>
                <w:sz w:val="24"/>
                <w:szCs w:val="24"/>
              </w:rPr>
              <w:t>згідно з Договором про надання гранту № 1 NU2HGH000056-01 за фінансової підтримки Департаменту охорони здоров’я та соціального забезпечення США (DHHS) «Центри контролю та профілактики захворювань США» (CDC)</w:t>
            </w:r>
            <w:r w:rsidR="00E568F3">
              <w:rPr>
                <w:rFonts w:ascii="Times New Roman" w:hAnsi="Times New Roman" w:cs="Times New Roman"/>
                <w:sz w:val="24"/>
                <w:szCs w:val="24"/>
              </w:rPr>
              <w:t xml:space="preserve">, </w:t>
            </w:r>
          </w:p>
          <w:p w14:paraId="366C73B6" w14:textId="598FC2B9" w:rsidR="007606DD" w:rsidRDefault="00E568F3">
            <w:pPr>
              <w:rPr>
                <w:rFonts w:ascii="Times New Roman" w:hAnsi="Times New Roman" w:cs="Times New Roman"/>
                <w:sz w:val="24"/>
                <w:szCs w:val="24"/>
              </w:rPr>
            </w:pPr>
            <w:r w:rsidRPr="00E568F3">
              <w:rPr>
                <w:rFonts w:ascii="Times New Roman" w:hAnsi="Times New Roman" w:cs="Times New Roman"/>
                <w:sz w:val="24"/>
                <w:szCs w:val="24"/>
              </w:rPr>
              <w:t>«Посилення спроможності лікування ВІЛ/СНІД в Україні в рамках Надзвичайної ініціативи Президента США з надання допомоги у боротьбі з ВІЛ/СНІД (PEPFAR)»)</w:t>
            </w:r>
            <w:r>
              <w:rPr>
                <w:rFonts w:ascii="Times New Roman" w:hAnsi="Times New Roman" w:cs="Times New Roman"/>
                <w:sz w:val="24"/>
                <w:szCs w:val="24"/>
              </w:rPr>
              <w:t xml:space="preserve"> та </w:t>
            </w:r>
            <w:r w:rsidRPr="00E568F3">
              <w:rPr>
                <w:rFonts w:ascii="Times New Roman" w:hAnsi="Times New Roman" w:cs="Times New Roman"/>
                <w:sz w:val="24"/>
                <w:szCs w:val="24"/>
              </w:rPr>
              <w:t>«Підтримка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w:t>
            </w:r>
          </w:p>
        </w:tc>
      </w:tr>
    </w:tbl>
    <w:p w14:paraId="03CD3BB2" w14:textId="77777777" w:rsidR="00E624FB" w:rsidRDefault="005963A3"/>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E02C7"/>
    <w:rsid w:val="002E523A"/>
    <w:rsid w:val="004F4402"/>
    <w:rsid w:val="005963A3"/>
    <w:rsid w:val="006C7005"/>
    <w:rsid w:val="007606DD"/>
    <w:rsid w:val="00765532"/>
    <w:rsid w:val="00975051"/>
    <w:rsid w:val="00A64DCA"/>
    <w:rsid w:val="00B55857"/>
    <w:rsid w:val="00E568F3"/>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2542</Words>
  <Characters>1449</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cp:revision>
  <dcterms:created xsi:type="dcterms:W3CDTF">2021-03-09T14:19:00Z</dcterms:created>
  <dcterms:modified xsi:type="dcterms:W3CDTF">2021-03-09T14:19:00Z</dcterms:modified>
</cp:coreProperties>
</file>