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B6A3101"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(закупівля </w:t>
            </w:r>
            <w:r w:rsidR="00B04286" w:rsidRPr="00B04286">
              <w:rPr>
                <w:rFonts w:ascii="Times New Roman" w:hAnsi="Times New Roman" w:cs="Times New Roman"/>
                <w:sz w:val="24"/>
                <w:szCs w:val="24"/>
              </w:rPr>
              <w:t>UA-2021-03-11-006594-c</w:t>
            </w:r>
            <w:r w:rsidRPr="002E523A">
              <w:rPr>
                <w:rFonts w:ascii="Times New Roman" w:hAnsi="Times New Roman" w:cs="Times New Roman"/>
                <w:sz w:val="24"/>
                <w:szCs w:val="24"/>
              </w:rPr>
              <w:t>)</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1A490F9"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ДК 021:2015 - 72260000-5 Послуги, пов’язані з програмним забезпеченням</w:t>
            </w:r>
          </w:p>
          <w:p w14:paraId="315A80E4" w14:textId="77777777" w:rsidR="00B04286" w:rsidRPr="00B04286" w:rsidRDefault="00B04286" w:rsidP="00B04286">
            <w:pPr>
              <w:rPr>
                <w:rFonts w:ascii="Times New Roman" w:hAnsi="Times New Roman" w:cs="Times New Roman"/>
                <w:sz w:val="24"/>
                <w:szCs w:val="24"/>
              </w:rPr>
            </w:pPr>
          </w:p>
          <w:p w14:paraId="780F7BE6"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Даною тендерною документацію встановлено 4 (чотири) окремих частини предмета закупівлі (лоти).</w:t>
            </w:r>
          </w:p>
          <w:p w14:paraId="051114EE" w14:textId="77777777" w:rsidR="00B04286" w:rsidRPr="00B04286" w:rsidRDefault="00B04286" w:rsidP="00B04286">
            <w:pPr>
              <w:rPr>
                <w:rFonts w:ascii="Times New Roman" w:hAnsi="Times New Roman" w:cs="Times New Roman"/>
                <w:sz w:val="24"/>
                <w:szCs w:val="24"/>
              </w:rPr>
            </w:pPr>
          </w:p>
          <w:p w14:paraId="7B5C9100"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Лот № 1: код ДК 021:2015:72260000-5 Послуги, пов’язані з програмним забезпеченням (ДК 021:2015: 72261000-2 — Послуги з обслуговування програмного забезпечення, Інформаційні та консультаційні послуги із супроводження та послуги з обслуговування комп'ютерної програми «Комплексна система автоматизації підприємства «IS-</w:t>
            </w:r>
            <w:proofErr w:type="spellStart"/>
            <w:r w:rsidRPr="00B04286">
              <w:rPr>
                <w:rFonts w:ascii="Times New Roman" w:hAnsi="Times New Roman" w:cs="Times New Roman"/>
                <w:sz w:val="24"/>
                <w:szCs w:val="24"/>
              </w:rPr>
              <w:t>pro</w:t>
            </w:r>
            <w:proofErr w:type="spellEnd"/>
            <w:r w:rsidRPr="00B04286">
              <w:rPr>
                <w:rFonts w:ascii="Times New Roman" w:hAnsi="Times New Roman" w:cs="Times New Roman"/>
                <w:sz w:val="24"/>
                <w:szCs w:val="24"/>
              </w:rPr>
              <w:t>» (КП КСАП «IS-</w:t>
            </w:r>
            <w:proofErr w:type="spellStart"/>
            <w:r w:rsidRPr="00B04286">
              <w:rPr>
                <w:rFonts w:ascii="Times New Roman" w:hAnsi="Times New Roman" w:cs="Times New Roman"/>
                <w:sz w:val="24"/>
                <w:szCs w:val="24"/>
              </w:rPr>
              <w:t>pro</w:t>
            </w:r>
            <w:proofErr w:type="spellEnd"/>
            <w:r w:rsidRPr="00B04286">
              <w:rPr>
                <w:rFonts w:ascii="Times New Roman" w:hAnsi="Times New Roman" w:cs="Times New Roman"/>
                <w:sz w:val="24"/>
                <w:szCs w:val="24"/>
              </w:rPr>
              <w:t>»)</w:t>
            </w:r>
          </w:p>
          <w:p w14:paraId="2933A317" w14:textId="77777777" w:rsidR="00B04286" w:rsidRPr="00B04286" w:rsidRDefault="00B04286" w:rsidP="00B04286">
            <w:pPr>
              <w:rPr>
                <w:rFonts w:ascii="Times New Roman" w:hAnsi="Times New Roman" w:cs="Times New Roman"/>
                <w:sz w:val="24"/>
                <w:szCs w:val="24"/>
              </w:rPr>
            </w:pPr>
          </w:p>
          <w:p w14:paraId="3D046706"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Лот № 2: код ДК 021:2015:72260000-5 Послуги, пов’язані з програмним забезпеченням</w:t>
            </w:r>
          </w:p>
          <w:p w14:paraId="6CF11776"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 xml:space="preserve">(ДК 021:2015: 72261000-2 — Послуги з обслуговування програмного забезпечення, Інформаційні та консультаційні послуги із супроводження та послуги з обслуговування модулю комплексного бухгалтерського обліку бюджетних установ на основі інформаційної системи UA-Бюджет) </w:t>
            </w:r>
          </w:p>
          <w:p w14:paraId="781DF23D" w14:textId="77777777" w:rsidR="00B04286" w:rsidRPr="00B04286" w:rsidRDefault="00B04286" w:rsidP="00B04286">
            <w:pPr>
              <w:rPr>
                <w:rFonts w:ascii="Times New Roman" w:hAnsi="Times New Roman" w:cs="Times New Roman"/>
                <w:sz w:val="24"/>
                <w:szCs w:val="24"/>
              </w:rPr>
            </w:pPr>
          </w:p>
          <w:p w14:paraId="2FE30F6A"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Лот № 3: код ДК 021:2015:72260000-5 Послуги, пов’язані з програмним забезпеченням (ДК 021:2015: 72261000-2 — Послуги з обслуговування програмного забезпечення, Інформаційні та консультаційні послуги із супроводження та послуги з обслуговування модулю управлінського фінансового обліку бюджетних установ на основі інформаційної системи UA-Бюджет)</w:t>
            </w:r>
          </w:p>
          <w:p w14:paraId="34D315B9" w14:textId="77777777" w:rsidR="00B04286" w:rsidRPr="00B04286" w:rsidRDefault="00B04286" w:rsidP="00B04286">
            <w:pPr>
              <w:rPr>
                <w:rFonts w:ascii="Times New Roman" w:hAnsi="Times New Roman" w:cs="Times New Roman"/>
                <w:sz w:val="24"/>
                <w:szCs w:val="24"/>
              </w:rPr>
            </w:pPr>
          </w:p>
          <w:p w14:paraId="5DC0B260" w14:textId="20F5273C" w:rsidR="002E523A" w:rsidRPr="002E523A"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Лот № 4: код   ДК 021:2015 - 72260000-5 Послуги, пов’язані з програмним забезпеченням (72268000-1 – Послуги з постачання програмного забезпечення, Доступ до системи інформаційно-правового забезпечення «ЛІГА ЗАКОН»)</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C3AA3A9" w:rsidR="00B55857" w:rsidRDefault="00B04286">
            <w:pPr>
              <w:rPr>
                <w:rFonts w:ascii="Times New Roman" w:hAnsi="Times New Roman" w:cs="Times New Roman"/>
                <w:sz w:val="24"/>
                <w:szCs w:val="24"/>
              </w:rPr>
            </w:pPr>
            <w:r>
              <w:rPr>
                <w:rFonts w:ascii="Times New Roman" w:hAnsi="Times New Roman" w:cs="Times New Roman"/>
                <w:sz w:val="24"/>
                <w:szCs w:val="24"/>
              </w:rPr>
              <w:t>274 424</w:t>
            </w:r>
            <w:r w:rsidR="00B55857">
              <w:rPr>
                <w:rFonts w:ascii="Times New Roman" w:hAnsi="Times New Roman" w:cs="Times New Roman"/>
                <w:sz w:val="24"/>
                <w:szCs w:val="24"/>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03EE93FA" w:rsidR="002E523A" w:rsidRPr="002E523A" w:rsidRDefault="002A54E4">
            <w:pPr>
              <w:rPr>
                <w:rFonts w:ascii="Times New Roman" w:hAnsi="Times New Roman" w:cs="Times New Roman"/>
                <w:sz w:val="24"/>
                <w:szCs w:val="24"/>
              </w:rPr>
            </w:pPr>
            <w:r w:rsidRPr="002A54E4">
              <w:rPr>
                <w:rFonts w:ascii="Times New Roman" w:hAnsi="Times New Roman" w:cs="Times New Roman"/>
                <w:sz w:val="24"/>
                <w:szCs w:val="24"/>
              </w:rPr>
              <w:t xml:space="preserve">закупівля послуг здійснюється для забезпечення потреб </w:t>
            </w:r>
            <w:r>
              <w:rPr>
                <w:rFonts w:ascii="Times New Roman" w:hAnsi="Times New Roman" w:cs="Times New Roman"/>
                <w:sz w:val="24"/>
                <w:szCs w:val="24"/>
              </w:rPr>
              <w:t>ДУ «Центру громадського здоров’я МОЗ України»</w:t>
            </w:r>
            <w:r w:rsidRPr="002A54E4">
              <w:rPr>
                <w:rFonts w:ascii="Times New Roman" w:hAnsi="Times New Roman" w:cs="Times New Roman"/>
                <w:sz w:val="24"/>
                <w:szCs w:val="24"/>
              </w:rPr>
              <w:t xml:space="preserve"> з урахуванням особливостей використання різних інструментів програмного забезпечення бухгалтерами, юристами, </w:t>
            </w:r>
            <w:r>
              <w:rPr>
                <w:rFonts w:ascii="Times New Roman" w:hAnsi="Times New Roman" w:cs="Times New Roman"/>
                <w:sz w:val="24"/>
                <w:szCs w:val="24"/>
              </w:rPr>
              <w:t>та фінансистами,</w:t>
            </w:r>
            <w:r w:rsidRPr="002A54E4">
              <w:rPr>
                <w:rFonts w:ascii="Times New Roman" w:hAnsi="Times New Roman" w:cs="Times New Roman"/>
                <w:sz w:val="24"/>
                <w:szCs w:val="24"/>
              </w:rPr>
              <w:t xml:space="preserve"> а отже технічні та якісні характеристики предмета закупівлі мають враховувати специфіку потреб різних категорій користувачів, виходячи із специфіки їхньої роботи.</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7606DD" w:rsidRPr="002E523A"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w:t>
            </w:r>
            <w:r w:rsidRPr="00A64DCA">
              <w:rPr>
                <w:rFonts w:ascii="Times New Roman" w:hAnsi="Times New Roman" w:cs="Times New Roman"/>
                <w:sz w:val="24"/>
                <w:szCs w:val="24"/>
              </w:rPr>
              <w:lastRenderedPageBreak/>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77777777" w:rsidR="00B04286" w:rsidRPr="00B04286"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 xml:space="preserve">Розмір бюджетного призначення,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 </w:t>
            </w:r>
          </w:p>
          <w:p w14:paraId="366C73B6" w14:textId="11326E26" w:rsidR="007606DD"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«Посилення спроможності лікування ВІЛ/СНІД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w:t>
            </w:r>
          </w:p>
        </w:tc>
      </w:tr>
    </w:tbl>
    <w:p w14:paraId="03CD3BB2" w14:textId="77777777" w:rsidR="00E624FB" w:rsidRDefault="002A54E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A54E4"/>
    <w:rsid w:val="002E02C7"/>
    <w:rsid w:val="002E523A"/>
    <w:rsid w:val="004F4402"/>
    <w:rsid w:val="006C7005"/>
    <w:rsid w:val="007606DD"/>
    <w:rsid w:val="00765532"/>
    <w:rsid w:val="00817DDF"/>
    <w:rsid w:val="00975051"/>
    <w:rsid w:val="00A64DCA"/>
    <w:rsid w:val="00B04286"/>
    <w:rsid w:val="00B55857"/>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2888</Words>
  <Characters>1647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2021-03-19T13:51:00Z</dcterms:created>
  <dcterms:modified xsi:type="dcterms:W3CDTF">2021-03-19T13:51:00Z</dcterms:modified>
</cp:coreProperties>
</file>