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6522F3">
            <w:pPr>
              <w:jc w:val="both"/>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6522F3">
            <w:pPr>
              <w:jc w:val="both"/>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3563F45F" w:rsidR="00C64C70" w:rsidRPr="00E568F3" w:rsidRDefault="009D004E" w:rsidP="00C64C70">
            <w:pPr>
              <w:rPr>
                <w:rFonts w:ascii="Times New Roman" w:hAnsi="Times New Roman" w:cs="Times New Roman"/>
                <w:sz w:val="24"/>
                <w:szCs w:val="24"/>
              </w:rPr>
            </w:pPr>
            <w:r>
              <w:rPr>
                <w:rFonts w:ascii="Times New Roman" w:hAnsi="Times New Roman" w:cs="Times New Roman"/>
                <w:sz w:val="24"/>
                <w:szCs w:val="24"/>
              </w:rPr>
              <w:t>Переговорна процедура (скорочена)</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4586DAF2" w:rsidR="00C64C70" w:rsidRPr="002E523A" w:rsidRDefault="009D004E" w:rsidP="00C64C70">
            <w:pPr>
              <w:rPr>
                <w:rFonts w:ascii="Times New Roman" w:hAnsi="Times New Roman" w:cs="Times New Roman"/>
                <w:sz w:val="24"/>
                <w:szCs w:val="24"/>
              </w:rPr>
            </w:pPr>
            <w:r w:rsidRPr="008D4EFE">
              <w:rPr>
                <w:rFonts w:ascii="Times New Roman" w:eastAsia="Times New Roman" w:hAnsi="Times New Roman"/>
                <w:sz w:val="24"/>
                <w:szCs w:val="24"/>
                <w:lang w:eastAsia="ru-RU"/>
              </w:rPr>
              <w:t>UA-2021-11-30-001294-b</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653B32A1" w:rsidR="00C64C70" w:rsidRPr="00E568F3" w:rsidRDefault="00FD217E" w:rsidP="00C64C70">
            <w:pPr>
              <w:rPr>
                <w:rFonts w:ascii="Times New Roman" w:hAnsi="Times New Roman" w:cs="Times New Roman"/>
                <w:sz w:val="24"/>
                <w:szCs w:val="24"/>
              </w:rPr>
            </w:pPr>
            <w:r w:rsidRPr="00FD217E">
              <w:rPr>
                <w:rFonts w:ascii="Times New Roman" w:hAnsi="Times New Roman" w:cs="Times New Roman"/>
                <w:sz w:val="24"/>
                <w:szCs w:val="24"/>
              </w:rPr>
              <w:t>ДК 021:2015: 09310000-5 Електрична енергія (Електрична енергія на умовах постачальника «останньої надії»)</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8C7D450" w:rsidR="00C64C70" w:rsidRDefault="009D004E" w:rsidP="00C64C70">
            <w:pPr>
              <w:rPr>
                <w:rFonts w:ascii="Times New Roman" w:hAnsi="Times New Roman" w:cs="Times New Roman"/>
                <w:sz w:val="24"/>
                <w:szCs w:val="24"/>
              </w:rPr>
            </w:pPr>
            <w:r w:rsidRPr="009D004E">
              <w:rPr>
                <w:rFonts w:ascii="Times New Roman" w:hAnsi="Times New Roman" w:cs="Times New Roman"/>
                <w:sz w:val="24"/>
                <w:szCs w:val="24"/>
              </w:rPr>
              <w:t>394 691,83</w:t>
            </w:r>
            <w:r w:rsidR="00784CF1">
              <w:rPr>
                <w:rFonts w:ascii="Times New Roman" w:hAnsi="Times New Roman" w:cs="Times New Roman"/>
                <w:sz w:val="24"/>
                <w:szCs w:val="24"/>
              </w:rPr>
              <w:t xml:space="preserve"> грн.</w:t>
            </w:r>
          </w:p>
        </w:tc>
      </w:tr>
      <w:tr w:rsidR="00C64C70" w:rsidRPr="002E523A" w14:paraId="6DB4BAD5" w14:textId="77777777" w:rsidTr="00A64DCA">
        <w:tc>
          <w:tcPr>
            <w:tcW w:w="3681" w:type="dxa"/>
          </w:tcPr>
          <w:p w14:paraId="2C1832C0" w14:textId="44CE772D"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DDCEE4F" w:rsidR="00C64C70" w:rsidRDefault="00C64C70" w:rsidP="009D004E">
            <w:pPr>
              <w:jc w:val="both"/>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9D004E">
            <w:pPr>
              <w:jc w:val="both"/>
              <w:rPr>
                <w:rFonts w:ascii="Times New Roman" w:hAnsi="Times New Roman" w:cs="Times New Roman"/>
                <w:sz w:val="24"/>
                <w:szCs w:val="24"/>
              </w:rPr>
            </w:pPr>
          </w:p>
          <w:p w14:paraId="177175B3" w14:textId="18037C86" w:rsidR="00C64C70" w:rsidRDefault="00C64C70" w:rsidP="009D004E">
            <w:pPr>
              <w:jc w:val="both"/>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741556" w:rsidRPr="00741556">
              <w:rPr>
                <w:rFonts w:ascii="Times New Roman" w:hAnsi="Times New Roman" w:cs="Times New Roman"/>
                <w:sz w:val="24"/>
                <w:szCs w:val="24"/>
              </w:rPr>
              <w:t>68714</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w:t>
            </w:r>
            <w:r w:rsidR="00BD2ED1">
              <w:rPr>
                <w:rFonts w:ascii="Times New Roman" w:hAnsi="Times New Roman" w:cs="Times New Roman"/>
                <w:sz w:val="24"/>
                <w:szCs w:val="24"/>
              </w:rPr>
              <w:t>листопад</w:t>
            </w:r>
            <w:r>
              <w:rPr>
                <w:rFonts w:ascii="Times New Roman" w:hAnsi="Times New Roman" w:cs="Times New Roman"/>
                <w:sz w:val="24"/>
                <w:szCs w:val="24"/>
              </w:rPr>
              <w:t>-</w:t>
            </w:r>
            <w:r w:rsidR="00202B1D">
              <w:rPr>
                <w:rFonts w:ascii="Times New Roman" w:hAnsi="Times New Roman" w:cs="Times New Roman"/>
                <w:sz w:val="24"/>
                <w:szCs w:val="24"/>
              </w:rPr>
              <w:t>грудень</w:t>
            </w:r>
            <w:r w:rsidRPr="00C64C70">
              <w:rPr>
                <w:rFonts w:ascii="Times New Roman" w:hAnsi="Times New Roman" w:cs="Times New Roman"/>
                <w:sz w:val="24"/>
                <w:szCs w:val="24"/>
              </w:rPr>
              <w:t xml:space="preserve"> 202</w:t>
            </w:r>
            <w:r>
              <w:rPr>
                <w:rFonts w:ascii="Times New Roman" w:hAnsi="Times New Roman" w:cs="Times New Roman"/>
                <w:sz w:val="24"/>
                <w:szCs w:val="24"/>
              </w:rPr>
              <w:t>1</w:t>
            </w:r>
            <w:r w:rsidRPr="00C64C70">
              <w:rPr>
                <w:rFonts w:ascii="Times New Roman" w:hAnsi="Times New Roman" w:cs="Times New Roman"/>
                <w:sz w:val="24"/>
                <w:szCs w:val="24"/>
              </w:rPr>
              <w:t>р.</w:t>
            </w:r>
          </w:p>
          <w:p w14:paraId="3A3FF81A" w14:textId="77777777" w:rsidR="00C64C70" w:rsidRPr="00C64C70" w:rsidRDefault="00C64C70" w:rsidP="009D004E">
            <w:pPr>
              <w:jc w:val="both"/>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9D004E">
            <w:pPr>
              <w:jc w:val="both"/>
              <w:rPr>
                <w:rFonts w:ascii="Times New Roman" w:hAnsi="Times New Roman" w:cs="Times New Roman"/>
                <w:sz w:val="24"/>
                <w:szCs w:val="24"/>
              </w:rPr>
            </w:pPr>
          </w:p>
          <w:p w14:paraId="6A23C556" w14:textId="77777777" w:rsidR="00C64C70" w:rsidRPr="00C64C70" w:rsidRDefault="00C64C70" w:rsidP="009D004E">
            <w:pPr>
              <w:jc w:val="both"/>
              <w:rPr>
                <w:rFonts w:ascii="Times New Roman" w:hAnsi="Times New Roman" w:cs="Times New Roman"/>
                <w:sz w:val="24"/>
                <w:szCs w:val="24"/>
              </w:rPr>
            </w:pPr>
            <w:proofErr w:type="spellStart"/>
            <w:r w:rsidRPr="00C64C70">
              <w:rPr>
                <w:rFonts w:ascii="Times New Roman" w:hAnsi="Times New Roman" w:cs="Times New Roman"/>
                <w:sz w:val="24"/>
                <w:szCs w:val="24"/>
              </w:rPr>
              <w:t>Електропостачальник</w:t>
            </w:r>
            <w:proofErr w:type="spellEnd"/>
            <w:r w:rsidRPr="00C64C70">
              <w:rPr>
                <w:rFonts w:ascii="Times New Roman" w:hAnsi="Times New Roman" w:cs="Times New Roman"/>
                <w:sz w:val="24"/>
                <w:szCs w:val="24"/>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w:t>
            </w:r>
            <w:r w:rsidRPr="00C64C70">
              <w:rPr>
                <w:rFonts w:ascii="Times New Roman" w:hAnsi="Times New Roman" w:cs="Times New Roman"/>
                <w:sz w:val="24"/>
                <w:szCs w:val="24"/>
              </w:rPr>
              <w:lastRenderedPageBreak/>
              <w:t xml:space="preserve">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C64C70">
              <w:rPr>
                <w:rFonts w:ascii="Times New Roman" w:hAnsi="Times New Roman" w:cs="Times New Roman"/>
                <w:sz w:val="24"/>
                <w:szCs w:val="24"/>
              </w:rPr>
              <w:t>Електропостачальник</w:t>
            </w:r>
            <w:proofErr w:type="spellEnd"/>
            <w:r w:rsidRPr="00C64C70">
              <w:rPr>
                <w:rFonts w:ascii="Times New Roman" w:hAnsi="Times New Roman" w:cs="Times New Roman"/>
                <w:sz w:val="24"/>
                <w:szCs w:val="24"/>
              </w:rPr>
              <w:t xml:space="preserve">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9D004E">
            <w:pPr>
              <w:jc w:val="both"/>
              <w:rPr>
                <w:rFonts w:ascii="Times New Roman" w:hAnsi="Times New Roman" w:cs="Times New Roman"/>
                <w:sz w:val="24"/>
                <w:szCs w:val="24"/>
              </w:rPr>
            </w:pPr>
          </w:p>
          <w:p w14:paraId="375FB522" w14:textId="0356BB41" w:rsidR="00C64C70" w:rsidRPr="002E523A" w:rsidRDefault="00C64C70" w:rsidP="009D004E">
            <w:pPr>
              <w:jc w:val="both"/>
              <w:rPr>
                <w:rFonts w:ascii="Times New Roman" w:hAnsi="Times New Roman" w:cs="Times New Roman"/>
                <w:sz w:val="24"/>
                <w:szCs w:val="24"/>
              </w:rPr>
            </w:pPr>
            <w:proofErr w:type="spellStart"/>
            <w:r w:rsidRPr="00C64C70">
              <w:rPr>
                <w:rFonts w:ascii="Times New Roman" w:hAnsi="Times New Roman" w:cs="Times New Roman"/>
                <w:sz w:val="24"/>
                <w:szCs w:val="24"/>
              </w:rPr>
              <w:t>Електропостачальник</w:t>
            </w:r>
            <w:proofErr w:type="spellEnd"/>
            <w:r w:rsidRPr="00C64C70">
              <w:rPr>
                <w:rFonts w:ascii="Times New Roman" w:hAnsi="Times New Roman" w:cs="Times New Roman"/>
                <w:sz w:val="24"/>
                <w:szCs w:val="24"/>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C64C70">
              <w:rPr>
                <w:rFonts w:ascii="Times New Roman" w:hAnsi="Times New Roman" w:cs="Times New Roman"/>
                <w:sz w:val="24"/>
                <w:szCs w:val="24"/>
              </w:rPr>
              <w:t>Електропостачальник</w:t>
            </w:r>
            <w:proofErr w:type="spellEnd"/>
            <w:r w:rsidRPr="00C64C70">
              <w:rPr>
                <w:rFonts w:ascii="Times New Roman" w:hAnsi="Times New Roman" w:cs="Times New Roman"/>
                <w:sz w:val="24"/>
                <w:szCs w:val="24"/>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C64C70">
              <w:rPr>
                <w:rFonts w:ascii="Times New Roman" w:hAnsi="Times New Roman" w:cs="Times New Roman"/>
                <w:sz w:val="24"/>
                <w:szCs w:val="24"/>
              </w:rPr>
              <w:t>електропостачальником</w:t>
            </w:r>
            <w:proofErr w:type="spellEnd"/>
            <w:r w:rsidRPr="00C64C70">
              <w:rPr>
                <w:rFonts w:ascii="Times New Roman" w:hAnsi="Times New Roman" w:cs="Times New Roman"/>
                <w:sz w:val="24"/>
                <w:szCs w:val="24"/>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C64C70">
              <w:rPr>
                <w:rFonts w:ascii="Times New Roman" w:hAnsi="Times New Roman" w:cs="Times New Roman"/>
                <w:sz w:val="24"/>
                <w:szCs w:val="24"/>
              </w:rPr>
              <w:t>вебсайті</w:t>
            </w:r>
            <w:proofErr w:type="spellEnd"/>
            <w:r w:rsidRPr="00C64C70">
              <w:rPr>
                <w:rFonts w:ascii="Times New Roman" w:hAnsi="Times New Roman" w:cs="Times New Roman"/>
                <w:sz w:val="24"/>
                <w:szCs w:val="24"/>
              </w:rPr>
              <w:t xml:space="preserve">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46C5F905" w14:textId="432C0ED9" w:rsidR="005267F8" w:rsidRPr="005267F8" w:rsidRDefault="005267F8" w:rsidP="009D004E">
            <w:pPr>
              <w:jc w:val="both"/>
              <w:rPr>
                <w:rFonts w:ascii="Times New Roman" w:hAnsi="Times New Roman" w:cs="Times New Roman"/>
                <w:sz w:val="24"/>
                <w:szCs w:val="24"/>
              </w:rPr>
            </w:pPr>
            <w:r w:rsidRPr="005267F8">
              <w:rPr>
                <w:rFonts w:ascii="Times New Roman" w:hAnsi="Times New Roman" w:cs="Times New Roman"/>
                <w:sz w:val="24"/>
                <w:szCs w:val="24"/>
              </w:rPr>
              <w:t xml:space="preserve">Визначення очікуваної вартості предмета закупівлі обумовлено аналізом </w:t>
            </w:r>
            <w:r w:rsidR="000F168C">
              <w:rPr>
                <w:rFonts w:ascii="Times New Roman" w:hAnsi="Times New Roman" w:cs="Times New Roman"/>
                <w:sz w:val="24"/>
                <w:szCs w:val="24"/>
              </w:rPr>
              <w:t xml:space="preserve">обсягу </w:t>
            </w:r>
            <w:r w:rsidRPr="005267F8">
              <w:rPr>
                <w:rFonts w:ascii="Times New Roman" w:hAnsi="Times New Roman" w:cs="Times New Roman"/>
                <w:sz w:val="24"/>
                <w:szCs w:val="24"/>
              </w:rPr>
              <w:t xml:space="preserve">споживання (річного та місячного) електричної енергії за </w:t>
            </w:r>
            <w:r w:rsidR="000F168C">
              <w:rPr>
                <w:rFonts w:ascii="Times New Roman" w:hAnsi="Times New Roman" w:cs="Times New Roman"/>
                <w:sz w:val="24"/>
                <w:szCs w:val="24"/>
              </w:rPr>
              <w:t xml:space="preserve">листопад-грудень </w:t>
            </w:r>
            <w:r>
              <w:rPr>
                <w:rFonts w:ascii="Times New Roman" w:hAnsi="Times New Roman" w:cs="Times New Roman"/>
                <w:sz w:val="24"/>
                <w:szCs w:val="24"/>
              </w:rPr>
              <w:t>202</w:t>
            </w:r>
            <w:r w:rsidR="000F168C">
              <w:rPr>
                <w:rFonts w:ascii="Times New Roman" w:hAnsi="Times New Roman" w:cs="Times New Roman"/>
                <w:sz w:val="24"/>
                <w:szCs w:val="24"/>
              </w:rPr>
              <w:t>0</w:t>
            </w:r>
            <w:r>
              <w:rPr>
                <w:rFonts w:ascii="Times New Roman" w:hAnsi="Times New Roman" w:cs="Times New Roman"/>
                <w:sz w:val="24"/>
                <w:szCs w:val="24"/>
              </w:rPr>
              <w:t xml:space="preserve"> р</w:t>
            </w:r>
            <w:r w:rsidR="000F168C">
              <w:rPr>
                <w:rFonts w:ascii="Times New Roman" w:hAnsi="Times New Roman" w:cs="Times New Roman"/>
                <w:sz w:val="24"/>
                <w:szCs w:val="24"/>
              </w:rPr>
              <w:t>оку.</w:t>
            </w:r>
            <w:r w:rsidRPr="005267F8">
              <w:rPr>
                <w:rFonts w:ascii="Times New Roman" w:hAnsi="Times New Roman" w:cs="Times New Roman"/>
                <w:sz w:val="24"/>
                <w:szCs w:val="24"/>
              </w:rPr>
              <w:t xml:space="preserve">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779D9C31" w14:textId="76C3E385" w:rsidR="00C64C70" w:rsidRPr="002E523A" w:rsidRDefault="005267F8" w:rsidP="009D004E">
            <w:pPr>
              <w:jc w:val="both"/>
              <w:rPr>
                <w:rFonts w:ascii="Times New Roman" w:hAnsi="Times New Roman" w:cs="Times New Roman"/>
                <w:sz w:val="24"/>
                <w:szCs w:val="24"/>
              </w:rPr>
            </w:pPr>
            <w:r w:rsidRPr="005267F8">
              <w:rPr>
                <w:rFonts w:ascii="Times New Roman" w:hAnsi="Times New Roman" w:cs="Times New Roman"/>
                <w:sz w:val="24"/>
                <w:szCs w:val="24"/>
              </w:rPr>
              <w:t xml:space="preserve">При цьому розрахунок очікуваної вартості проводився згідно </w:t>
            </w:r>
            <w:r w:rsidR="006522F3" w:rsidRPr="006522F3">
              <w:rPr>
                <w:rFonts w:ascii="Times New Roman" w:hAnsi="Times New Roman" w:cs="Times New Roman"/>
                <w:sz w:val="24"/>
                <w:szCs w:val="24"/>
              </w:rPr>
              <w:t xml:space="preserve">Відповідно до Розпорядження Кабінету Міністрів України від 12 грудня 2018 року № 1023-р Державне підприємство зовнішньоекономічної діяльності «Укрінтеренерго» (далі ДПЗД «Укрінтеренерго») визначено постачальником «останньої надії» на період з 1 січня 2019 року до 1 січня 2021 року. Розпорядженням Кабінету Міністрів України від 02 грудня 2020 року № </w:t>
            </w:r>
            <w:r w:rsidR="006522F3" w:rsidRPr="006522F3">
              <w:rPr>
                <w:rFonts w:ascii="Times New Roman" w:hAnsi="Times New Roman" w:cs="Times New Roman"/>
                <w:sz w:val="24"/>
                <w:szCs w:val="24"/>
              </w:rPr>
              <w:lastRenderedPageBreak/>
              <w:t>1520-р продовжений період до 31 грудня 2021 року. ДПЗД «Укрінтеренерго» діє на підставі ліцензії на постачання електричної енергії споживачу, виданої постановою НКРЕКП від 06.11.2018 року №1344 згідно п.6.2.6 Правил роздрібного ринку електричної енергії. Постачання електричної енергії постачальником «останньої надії» здійснюється на строк, який не може перевищувати 90 календарних днів. Ціна, за якою здійснюється постачання електричної енергії споживачам постачальником «останньої надії», розраховується відповідно до Порядку формування ціни, за якою здійснюється постачання електричної енергії споживачам постачальником «останньої надії», затвердженим постановою НКРЕКП від 05.10.2018 № 1179. Територія здійснення діяльності Державного підприємства зовнішньоекономічної діяльності "Укрінтеренерго", як постачальника «останньої надії» - є територія України, крім території, на якій органи державної влади тимчасово не здійснюють або здійснюють не в повному обсязі свої повноваження.</w:t>
            </w:r>
            <w:r w:rsidR="006522F3" w:rsidRPr="006522F3">
              <w:rPr>
                <w:rFonts w:ascii="Times New Roman" w:hAnsi="Times New Roman" w:cs="Times New Roman"/>
                <w:sz w:val="24"/>
                <w:szCs w:val="24"/>
              </w:rPr>
              <w:br/>
            </w:r>
            <w:r w:rsidR="00DC24E8">
              <w:rPr>
                <w:rFonts w:ascii="Times New Roman" w:hAnsi="Times New Roman" w:cs="Times New Roman"/>
                <w:sz w:val="24"/>
                <w:szCs w:val="24"/>
              </w:rPr>
              <w:t>До ціни на постачання електричної енергії не включен</w:t>
            </w:r>
            <w:r w:rsidR="009F5075">
              <w:rPr>
                <w:rFonts w:ascii="Times New Roman" w:hAnsi="Times New Roman" w:cs="Times New Roman"/>
                <w:sz w:val="24"/>
                <w:szCs w:val="24"/>
              </w:rPr>
              <w:t>і</w:t>
            </w:r>
            <w:r w:rsidR="00DC24E8">
              <w:rPr>
                <w:rFonts w:ascii="Times New Roman" w:hAnsi="Times New Roman" w:cs="Times New Roman"/>
                <w:sz w:val="24"/>
                <w:szCs w:val="24"/>
              </w:rPr>
              <w:t xml:space="preserve"> послуги з розподілу.</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3024DEAC" w:rsidR="00C64C70" w:rsidRDefault="00C64C70" w:rsidP="00C64C70">
            <w:pPr>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 xml:space="preserve">озмір бюджетного призначення, визначений відповідно до </w:t>
            </w:r>
            <w:r w:rsidR="00BE7ABE">
              <w:rPr>
                <w:rFonts w:ascii="Times New Roman" w:hAnsi="Times New Roman" w:cs="Times New Roman"/>
                <w:sz w:val="24"/>
                <w:szCs w:val="24"/>
              </w:rPr>
              <w:t>потреби на листопад-грудень</w:t>
            </w:r>
            <w:r w:rsidRPr="00C64C70">
              <w:rPr>
                <w:rFonts w:ascii="Times New Roman" w:hAnsi="Times New Roman" w:cs="Times New Roman"/>
                <w:sz w:val="24"/>
                <w:szCs w:val="24"/>
              </w:rPr>
              <w:t xml:space="preserve"> на 2021 рік</w:t>
            </w:r>
          </w:p>
        </w:tc>
      </w:tr>
    </w:tbl>
    <w:p w14:paraId="03CD3BB2" w14:textId="77777777" w:rsidR="00E624FB" w:rsidRDefault="00FD217E"/>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576D"/>
    <w:rsid w:val="000F168C"/>
    <w:rsid w:val="00123892"/>
    <w:rsid w:val="00202B1D"/>
    <w:rsid w:val="002E02C7"/>
    <w:rsid w:val="002E523A"/>
    <w:rsid w:val="00343F5A"/>
    <w:rsid w:val="003B59F9"/>
    <w:rsid w:val="00420E67"/>
    <w:rsid w:val="004F4402"/>
    <w:rsid w:val="005267F8"/>
    <w:rsid w:val="00541F36"/>
    <w:rsid w:val="005963A3"/>
    <w:rsid w:val="006522F3"/>
    <w:rsid w:val="006C7005"/>
    <w:rsid w:val="00741556"/>
    <w:rsid w:val="007606DD"/>
    <w:rsid w:val="00765532"/>
    <w:rsid w:val="00784CF1"/>
    <w:rsid w:val="007B4C38"/>
    <w:rsid w:val="007F50C5"/>
    <w:rsid w:val="00975051"/>
    <w:rsid w:val="009D004E"/>
    <w:rsid w:val="009F5075"/>
    <w:rsid w:val="00A64DCA"/>
    <w:rsid w:val="00A70146"/>
    <w:rsid w:val="00B55857"/>
    <w:rsid w:val="00B728D3"/>
    <w:rsid w:val="00BD2ED1"/>
    <w:rsid w:val="00BE7ABE"/>
    <w:rsid w:val="00C3154A"/>
    <w:rsid w:val="00C64C70"/>
    <w:rsid w:val="00CE409D"/>
    <w:rsid w:val="00D26CE5"/>
    <w:rsid w:val="00DC24E8"/>
    <w:rsid w:val="00E009C5"/>
    <w:rsid w:val="00E568F3"/>
    <w:rsid w:val="00EE6886"/>
    <w:rsid w:val="00F73EE1"/>
    <w:rsid w:val="00FA03FD"/>
    <w:rsid w:val="00FD217E"/>
    <w:rsid w:val="00FD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4266</Words>
  <Characters>2433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15</cp:revision>
  <dcterms:created xsi:type="dcterms:W3CDTF">2021-10-18T13:27:00Z</dcterms:created>
  <dcterms:modified xsi:type="dcterms:W3CDTF">2021-12-09T09:02:00Z</dcterms:modified>
</cp:coreProperties>
</file>