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D7EA763" w14:textId="77777777" w:rsidR="000B6D9F" w:rsidRDefault="000B6D9F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0B6D9F">
        <w:rPr>
          <w:rFonts w:ascii="Times New Roman" w:hAnsi="Times New Roman"/>
          <w:b/>
          <w:bCs/>
          <w:sz w:val="24"/>
          <w:szCs w:val="24"/>
        </w:rPr>
        <w:t xml:space="preserve">ДК 021:2015:33690000-3 Лікарські засоби різні (Засіб для виявлення антитіл до вірусу імунодефіциту людини (ВІЛ) згідно НК 024:2019 48453 - ВІЛ-1/ВІЛ-2 антитіла IVD, набір, </w:t>
      </w:r>
      <w:proofErr w:type="spellStart"/>
      <w:r w:rsidRPr="000B6D9F">
        <w:rPr>
          <w:rFonts w:ascii="Times New Roman" w:hAnsi="Times New Roman"/>
          <w:b/>
          <w:bCs/>
          <w:sz w:val="24"/>
          <w:szCs w:val="24"/>
        </w:rPr>
        <w:t>імунохроматографічний</w:t>
      </w:r>
      <w:proofErr w:type="spellEnd"/>
      <w:r w:rsidRPr="000B6D9F">
        <w:rPr>
          <w:rFonts w:ascii="Times New Roman" w:hAnsi="Times New Roman"/>
          <w:b/>
          <w:bCs/>
          <w:sz w:val="24"/>
          <w:szCs w:val="24"/>
        </w:rPr>
        <w:t>, експрес-аналіз)</w:t>
      </w:r>
      <w:r w:rsidRPr="000B6D9F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</w:t>
      </w:r>
    </w:p>
    <w:p w14:paraId="3673CAB5" w14:textId="6C5895FB" w:rsidR="002B72AC" w:rsidRPr="0024553B" w:rsidRDefault="002B72AC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обл</w:t>
      </w:r>
      <w:proofErr w:type="spellEnd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78556DB8" w14:textId="77777777" w:rsidR="000B6D9F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0B6D9F" w:rsidRPr="000B6D9F">
        <w:rPr>
          <w:rFonts w:ascii="Times New Roman" w:hAnsi="Times New Roman"/>
          <w:bCs/>
          <w:sz w:val="24"/>
          <w:szCs w:val="24"/>
        </w:rPr>
        <w:t xml:space="preserve">ДК 021:2015:33690000-3 Лікарські засоби різні (Засіб для виявлення антитіл до вірусу імунодефіциту людини (ВІЛ) згідно НК 024:2019 48453 - ВІЛ-1/ВІЛ-2 антитіла IVD, набір, </w:t>
      </w:r>
      <w:proofErr w:type="spellStart"/>
      <w:r w:rsidR="000B6D9F" w:rsidRPr="000B6D9F">
        <w:rPr>
          <w:rFonts w:ascii="Times New Roman" w:hAnsi="Times New Roman"/>
          <w:bCs/>
          <w:sz w:val="24"/>
          <w:szCs w:val="24"/>
        </w:rPr>
        <w:t>імунохроматографічний</w:t>
      </w:r>
      <w:proofErr w:type="spellEnd"/>
      <w:r w:rsidR="000B6D9F" w:rsidRPr="000B6D9F">
        <w:rPr>
          <w:rFonts w:ascii="Times New Roman" w:hAnsi="Times New Roman"/>
          <w:bCs/>
          <w:sz w:val="24"/>
          <w:szCs w:val="24"/>
        </w:rPr>
        <w:t>, експрес-аналіз)</w:t>
      </w:r>
    </w:p>
    <w:p w14:paraId="4439A3F5" w14:textId="46E272A8" w:rsidR="0024553B" w:rsidRPr="0024553B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 xml:space="preserve">Відкриті торги </w:t>
      </w:r>
    </w:p>
    <w:p w14:paraId="48F6961A" w14:textId="4F49284F" w:rsidR="002C519E" w:rsidRDefault="000B6D9F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0B6D9F">
        <w:rPr>
          <w:rFonts w:ascii="Times New Roman" w:hAnsi="Times New Roman"/>
          <w:sz w:val="24"/>
          <w:szCs w:val="24"/>
        </w:rPr>
        <w:t>UA-2023-05-12-011603-a</w:t>
      </w:r>
    </w:p>
    <w:bookmarkEnd w:id="0"/>
    <w:p w14:paraId="449C34DE" w14:textId="77777777" w:rsidR="000B6D9F" w:rsidRPr="0024553B" w:rsidRDefault="000B6D9F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336F8" w14:textId="59BE750A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0B6D9F" w:rsidRPr="000B6D9F">
        <w:rPr>
          <w:rFonts w:ascii="Times New Roman" w:hAnsi="Times New Roman"/>
          <w:sz w:val="24"/>
          <w:szCs w:val="24"/>
        </w:rPr>
        <w:t>531 707,45</w:t>
      </w:r>
      <w:r w:rsidR="00BE1FF8" w:rsidRPr="00BE1FF8">
        <w:rPr>
          <w:rFonts w:ascii="Times New Roman" w:hAnsi="Times New Roman"/>
          <w:sz w:val="24"/>
          <w:szCs w:val="24"/>
        </w:rPr>
        <w:t xml:space="preserve"> </w:t>
      </w:r>
      <w:r w:rsidRPr="0024553B">
        <w:rPr>
          <w:rFonts w:ascii="Times New Roman" w:hAnsi="Times New Roman"/>
          <w:sz w:val="24"/>
          <w:szCs w:val="24"/>
        </w:rPr>
        <w:t>грн</w:t>
      </w:r>
      <w:r w:rsidR="002C7992" w:rsidRPr="0024553B">
        <w:rPr>
          <w:rFonts w:ascii="Times New Roman" w:hAnsi="Times New Roman"/>
          <w:sz w:val="24"/>
          <w:szCs w:val="24"/>
        </w:rPr>
        <w:t xml:space="preserve"> </w:t>
      </w:r>
      <w:r w:rsidR="001C1517" w:rsidRPr="0024553B">
        <w:rPr>
          <w:rFonts w:ascii="Times New Roman" w:hAnsi="Times New Roman"/>
          <w:sz w:val="24"/>
          <w:szCs w:val="24"/>
        </w:rPr>
        <w:t>бе</w:t>
      </w:r>
      <w:r w:rsidR="002C7992" w:rsidRPr="0024553B">
        <w:rPr>
          <w:rFonts w:ascii="Times New Roman" w:hAnsi="Times New Roman"/>
          <w:sz w:val="24"/>
          <w:szCs w:val="24"/>
        </w:rPr>
        <w:t>з 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55C57DE6" w:rsidR="002B72AC" w:rsidRPr="0024553B" w:rsidRDefault="002B72AC" w:rsidP="005903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0B6D9F" w:rsidRPr="000B6D9F">
        <w:rPr>
          <w:rFonts w:ascii="Times New Roman" w:hAnsi="Times New Roman"/>
          <w:sz w:val="24"/>
          <w:szCs w:val="24"/>
        </w:rPr>
        <w:t>531 707,45</w:t>
      </w:r>
      <w:r w:rsidR="002C519E">
        <w:rPr>
          <w:rFonts w:ascii="Times New Roman" w:hAnsi="Times New Roman"/>
          <w:sz w:val="24"/>
          <w:szCs w:val="24"/>
        </w:rPr>
        <w:t xml:space="preserve"> </w:t>
      </w:r>
      <w:r w:rsidR="00366514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грн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1C1517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без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ПДВ.</w:t>
      </w:r>
    </w:p>
    <w:p w14:paraId="77118DDD" w14:textId="77777777" w:rsidR="002C519E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Оплата за Товар звільнена від податку на додану вартість на підставі пункт 197.11 статті 197 Податкового кодексу України, у зв’язку з тим, що поставлені Товари фінансуються за рахунок міжнародної технічної допомоги, яка надається відповідно до міжнародного договору: Угоди між Урядом України і Урядом Сполучених Штатів Америки про гуманітарне і техніко-економічне співробітництво від 07 травня 1992 року та в рамках реалізації проекту </w:t>
      </w:r>
      <w:r w:rsidR="002C519E" w:rsidRPr="002C519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SILTP «Посилення лікування ВІЛ-інфекції, спроможності лабораторної мережі, замісної </w:t>
      </w:r>
      <w:r w:rsidR="002C519E" w:rsidRPr="002C519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lastRenderedPageBreak/>
        <w:t>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1D5195A0" w14:textId="77777777" w:rsidR="002C519E" w:rsidRDefault="00A71EB1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A71EB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– кошти міжнародної технічної допомоги, виділені за проектом </w:t>
      </w:r>
      <w:r w:rsidR="002C519E" w:rsidRPr="002C519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SILTP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7EEF8683" w14:textId="0BCEF31F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22324387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0C70A6">
        <w:rPr>
          <w:rFonts w:ascii="Times New Roman" w:hAnsi="Times New Roman"/>
          <w:b/>
          <w:sz w:val="24"/>
          <w:szCs w:val="24"/>
        </w:rPr>
        <w:t>згідно медико-технічних вимог.</w:t>
      </w:r>
    </w:p>
    <w:p w14:paraId="14A58F76" w14:textId="564F8AF0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Термін постачання — з дати укладання договору</w:t>
      </w:r>
      <w:r w:rsidR="00366514" w:rsidRPr="0024553B">
        <w:rPr>
          <w:rFonts w:ascii="Times New Roman" w:hAnsi="Times New Roman"/>
          <w:sz w:val="24"/>
          <w:szCs w:val="24"/>
        </w:rPr>
        <w:t xml:space="preserve"> </w:t>
      </w:r>
      <w:r w:rsidR="00A71EB1">
        <w:rPr>
          <w:rFonts w:ascii="Times New Roman" w:hAnsi="Times New Roman"/>
          <w:sz w:val="24"/>
          <w:szCs w:val="24"/>
        </w:rPr>
        <w:t>д</w:t>
      </w:r>
      <w:r w:rsidR="00366514" w:rsidRPr="0024553B">
        <w:rPr>
          <w:rFonts w:ascii="Times New Roman" w:hAnsi="Times New Roman"/>
          <w:sz w:val="24"/>
          <w:szCs w:val="24"/>
        </w:rPr>
        <w:t xml:space="preserve">о </w:t>
      </w:r>
      <w:r w:rsidR="000B6D9F">
        <w:rPr>
          <w:rFonts w:ascii="Times New Roman" w:hAnsi="Times New Roman"/>
          <w:sz w:val="24"/>
          <w:szCs w:val="24"/>
          <w:lang w:val="en-US"/>
        </w:rPr>
        <w:t>29</w:t>
      </w:r>
      <w:r w:rsidR="002C519E" w:rsidRPr="002C519E">
        <w:rPr>
          <w:rFonts w:ascii="Times New Roman" w:hAnsi="Times New Roman"/>
          <w:sz w:val="24"/>
          <w:szCs w:val="24"/>
        </w:rPr>
        <w:t>.</w:t>
      </w:r>
      <w:r w:rsidR="000B6D9F">
        <w:rPr>
          <w:rFonts w:ascii="Times New Roman" w:hAnsi="Times New Roman"/>
          <w:sz w:val="24"/>
          <w:szCs w:val="24"/>
          <w:lang w:val="en-US"/>
        </w:rPr>
        <w:t>09.</w:t>
      </w:r>
      <w:r w:rsidR="002C519E" w:rsidRPr="002C519E">
        <w:rPr>
          <w:rFonts w:ascii="Times New Roman" w:hAnsi="Times New Roman"/>
          <w:sz w:val="24"/>
          <w:szCs w:val="24"/>
        </w:rPr>
        <w:t>2023</w:t>
      </w:r>
      <w:r w:rsidR="00366514" w:rsidRPr="0024553B">
        <w:rPr>
          <w:rFonts w:ascii="Times New Roman" w:hAnsi="Times New Roman"/>
          <w:sz w:val="24"/>
          <w:szCs w:val="24"/>
        </w:rPr>
        <w:t>.</w:t>
      </w:r>
      <w:r w:rsidRPr="0024553B">
        <w:rPr>
          <w:rFonts w:ascii="Times New Roman" w:hAnsi="Times New Roman"/>
          <w:sz w:val="24"/>
          <w:szCs w:val="24"/>
        </w:rPr>
        <w:t xml:space="preserve"> </w:t>
      </w:r>
    </w:p>
    <w:p w14:paraId="2E7D6EF9" w14:textId="303A9C68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24553B">
        <w:rPr>
          <w:rFonts w:ascii="Times New Roman" w:hAnsi="Times New Roman"/>
          <w:sz w:val="24"/>
          <w:szCs w:val="24"/>
        </w:rPr>
        <w:t>товару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відповідний вид товару.</w:t>
      </w:r>
    </w:p>
    <w:p w14:paraId="1D1701EA" w14:textId="5D74E357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52DE8A8F" w14:textId="77777777" w:rsidR="00A71EB1" w:rsidRDefault="00A71EB1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71EB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4865C80" w14:textId="77777777" w:rsidR="000C70A6" w:rsidRPr="000C70A6" w:rsidRDefault="000C70A6" w:rsidP="000C70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0C70A6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lastRenderedPageBreak/>
        <w:t xml:space="preserve">МЕДИКО-ТЕХНІЧНІ ВИМОГИ </w:t>
      </w:r>
    </w:p>
    <w:p w14:paraId="719765A6" w14:textId="77777777" w:rsidR="000C70A6" w:rsidRPr="000C70A6" w:rsidRDefault="000C70A6" w:rsidP="000C70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tbl>
      <w:tblPr>
        <w:tblW w:w="10632" w:type="dxa"/>
        <w:tblInd w:w="-714" w:type="dxa"/>
        <w:tblLook w:val="04A0" w:firstRow="1" w:lastRow="0" w:firstColumn="1" w:lastColumn="0" w:noHBand="0" w:noVBand="1"/>
      </w:tblPr>
      <w:tblGrid>
        <w:gridCol w:w="540"/>
        <w:gridCol w:w="2078"/>
        <w:gridCol w:w="1060"/>
        <w:gridCol w:w="4113"/>
        <w:gridCol w:w="1565"/>
        <w:gridCol w:w="1276"/>
      </w:tblGrid>
      <w:tr w:rsidR="000B6D9F" w:rsidRPr="000B6D9F" w14:paraId="58AA6E21" w14:textId="77777777" w:rsidTr="009C5261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98F9" w14:textId="77777777" w:rsidR="000B6D9F" w:rsidRPr="000B6D9F" w:rsidRDefault="000B6D9F" w:rsidP="000B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B6D9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№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6357" w14:textId="77777777" w:rsidR="000B6D9F" w:rsidRPr="000B6D9F" w:rsidRDefault="000B6D9F" w:rsidP="000B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B6D9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Предмет закупівлі</w:t>
            </w:r>
            <w:r w:rsidRPr="000B6D9F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*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0D78" w14:textId="77777777" w:rsidR="000B6D9F" w:rsidRPr="000B6D9F" w:rsidRDefault="000B6D9F" w:rsidP="000B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B6D9F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 xml:space="preserve">Код </w:t>
            </w:r>
            <w:r w:rsidRPr="000B6D9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НК 024:2019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A103" w14:textId="77777777" w:rsidR="000B6D9F" w:rsidRPr="000B6D9F" w:rsidRDefault="000B6D9F" w:rsidP="000B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B6D9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Технічні характеристики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E9EC" w14:textId="77777777" w:rsidR="000B6D9F" w:rsidRPr="000B6D9F" w:rsidRDefault="000B6D9F" w:rsidP="000B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B6D9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Одиниці вимірювання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E9E9" w14:textId="77777777" w:rsidR="000B6D9F" w:rsidRPr="000B6D9F" w:rsidRDefault="000B6D9F" w:rsidP="000B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B6D9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Кількість</w:t>
            </w:r>
          </w:p>
        </w:tc>
      </w:tr>
      <w:tr w:rsidR="000B6D9F" w:rsidRPr="000B6D9F" w14:paraId="220D5881" w14:textId="77777777" w:rsidTr="009C5261">
        <w:trPr>
          <w:trHeight w:val="6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FC3B4" w14:textId="77777777" w:rsidR="000B6D9F" w:rsidRPr="000B6D9F" w:rsidRDefault="000B6D9F" w:rsidP="000B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6D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9075" w14:textId="77777777" w:rsidR="000B6D9F" w:rsidRPr="000B6D9F" w:rsidRDefault="000B6D9F" w:rsidP="000B6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0B6D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WANTAI Швидкий тест для виявлення антитіл до вірусу імунодефіциту людини (ВІЛ) (колоїдне золото)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9798" w14:textId="77777777" w:rsidR="000B6D9F" w:rsidRPr="000B6D9F" w:rsidRDefault="000B6D9F" w:rsidP="000B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6D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48453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979CF" w14:textId="77777777" w:rsidR="000B6D9F" w:rsidRPr="000B6D9F" w:rsidRDefault="000B6D9F" w:rsidP="000B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6D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1.Тести повинні забезпечувати виявлення антитіл до ВІЛ 1 та 2 типів в зразках. сироватки/плазми/цільної крові без застосування спеціального обладнання.</w:t>
            </w:r>
          </w:p>
          <w:p w14:paraId="4FA2E100" w14:textId="77777777" w:rsidR="000B6D9F" w:rsidRPr="000B6D9F" w:rsidRDefault="000B6D9F" w:rsidP="000B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6D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2.Кількість тестів в упаковці не повинна перевищувати 10 штук.</w:t>
            </w:r>
          </w:p>
          <w:p w14:paraId="369E9EEF" w14:textId="77777777" w:rsidR="000B6D9F" w:rsidRPr="000B6D9F" w:rsidRDefault="000B6D9F" w:rsidP="000B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6D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3.Тести мають бути прості у використанні, передбачати мінімальну кількість операцій.</w:t>
            </w:r>
          </w:p>
          <w:p w14:paraId="7E43F9CE" w14:textId="77777777" w:rsidR="000B6D9F" w:rsidRPr="000B6D9F" w:rsidRDefault="000B6D9F" w:rsidP="000B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6D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4.Тести повинні мати формат тест-касети.</w:t>
            </w:r>
          </w:p>
          <w:p w14:paraId="10D362E1" w14:textId="77777777" w:rsidR="000B6D9F" w:rsidRPr="000B6D9F" w:rsidRDefault="000B6D9F" w:rsidP="000B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6D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5.Об’єм зразка для внесення в тест-касету повинен бути не більше ніж 50 </w:t>
            </w:r>
            <w:proofErr w:type="spellStart"/>
            <w:r w:rsidRPr="000B6D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мкл</w:t>
            </w:r>
            <w:proofErr w:type="spellEnd"/>
            <w:r w:rsidRPr="000B6D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цільної крові та 80 </w:t>
            </w:r>
            <w:proofErr w:type="spellStart"/>
            <w:r w:rsidRPr="000B6D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мкл</w:t>
            </w:r>
            <w:proofErr w:type="spellEnd"/>
            <w:r w:rsidRPr="000B6D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сироватки/плазми крові.</w:t>
            </w:r>
          </w:p>
          <w:p w14:paraId="1884FBC7" w14:textId="77777777" w:rsidR="000B6D9F" w:rsidRPr="000B6D9F" w:rsidRDefault="000B6D9F" w:rsidP="000B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6D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6.Час на отримання результату має становити не більше 20 хвилин.</w:t>
            </w:r>
          </w:p>
          <w:p w14:paraId="40BBB0F3" w14:textId="77777777" w:rsidR="000B6D9F" w:rsidRPr="000B6D9F" w:rsidRDefault="000B6D9F" w:rsidP="000B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6D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 Основні характеристики тестів:</w:t>
            </w:r>
          </w:p>
          <w:p w14:paraId="7B8021D5" w14:textId="77777777" w:rsidR="000B6D9F" w:rsidRPr="000B6D9F" w:rsidRDefault="000B6D9F" w:rsidP="000B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6D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-чутливість – не менше ніж 100 %;</w:t>
            </w:r>
          </w:p>
          <w:p w14:paraId="7D9ED41F" w14:textId="77777777" w:rsidR="000B6D9F" w:rsidRPr="000B6D9F" w:rsidRDefault="000B6D9F" w:rsidP="000B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6D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-специфічність – не менше </w:t>
            </w:r>
            <w:r w:rsidRPr="000B6D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ніж 98,48 %.</w:t>
            </w:r>
          </w:p>
          <w:p w14:paraId="513CB141" w14:textId="77777777" w:rsidR="000B6D9F" w:rsidRPr="000B6D9F" w:rsidRDefault="000B6D9F" w:rsidP="000B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6D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 Постачальник тестів повинен забезпечити повну комплектацію реагентів і матеріалів кожного тесту для забезпечення проведення досліджень; постачання тестів має здійснюватися разом із іншими витратними матеріалами, необхідними для проведення досліджень (капілярами або піпетками, спиртовими серветками, скарифікаторами) у кількості, що відповідає кількості тестів.</w:t>
            </w:r>
          </w:p>
          <w:p w14:paraId="2068FE88" w14:textId="77777777" w:rsidR="000B6D9F" w:rsidRPr="000B6D9F" w:rsidRDefault="000B6D9F" w:rsidP="000B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6D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9. Тести повинні мати </w:t>
            </w:r>
            <w:proofErr w:type="spellStart"/>
            <w:r w:rsidRPr="000B6D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прекваліфікацію</w:t>
            </w:r>
            <w:proofErr w:type="spellEnd"/>
            <w:r w:rsidRPr="000B6D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Всесвітньої </w:t>
            </w:r>
            <w:proofErr w:type="spellStart"/>
            <w:r w:rsidRPr="000B6D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організацієї</w:t>
            </w:r>
            <w:proofErr w:type="spellEnd"/>
            <w:r w:rsidRPr="000B6D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охорони здоров’я (ВООЗ)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95ACE" w14:textId="77777777" w:rsidR="000B6D9F" w:rsidRPr="000B6D9F" w:rsidRDefault="000B6D9F" w:rsidP="000B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6D9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D81E7" w14:textId="77777777" w:rsidR="000B6D9F" w:rsidRPr="000B6D9F" w:rsidRDefault="000B6D9F" w:rsidP="000B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6D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7 270</w:t>
            </w:r>
          </w:p>
        </w:tc>
      </w:tr>
    </w:tbl>
    <w:p w14:paraId="7F9A69BE" w14:textId="77777777" w:rsidR="00A52318" w:rsidRPr="0024553B" w:rsidRDefault="00A52318" w:rsidP="000C7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52318" w:rsidRPr="0024553B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F5A11" w14:textId="77777777" w:rsidR="00C15F77" w:rsidRDefault="00C15F77" w:rsidP="0024553B">
      <w:pPr>
        <w:spacing w:after="0" w:line="240" w:lineRule="auto"/>
      </w:pPr>
      <w:r>
        <w:separator/>
      </w:r>
    </w:p>
  </w:endnote>
  <w:endnote w:type="continuationSeparator" w:id="0">
    <w:p w14:paraId="6FA0283D" w14:textId="77777777" w:rsidR="00C15F77" w:rsidRDefault="00C15F77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C41D2" w14:textId="77777777" w:rsidR="00C15F77" w:rsidRDefault="00C15F77" w:rsidP="0024553B">
      <w:pPr>
        <w:spacing w:after="0" w:line="240" w:lineRule="auto"/>
      </w:pPr>
      <w:r>
        <w:separator/>
      </w:r>
    </w:p>
  </w:footnote>
  <w:footnote w:type="continuationSeparator" w:id="0">
    <w:p w14:paraId="43293732" w14:textId="77777777" w:rsidR="00C15F77" w:rsidRDefault="00C15F77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7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9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4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6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7"/>
  </w:num>
  <w:num w:numId="5">
    <w:abstractNumId w:val="16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0"/>
  </w:num>
  <w:num w:numId="14">
    <w:abstractNumId w:val="2"/>
  </w:num>
  <w:num w:numId="15">
    <w:abstractNumId w:val="9"/>
  </w:num>
  <w:num w:numId="16">
    <w:abstractNumId w:val="11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B6D9F"/>
    <w:rsid w:val="000C70A6"/>
    <w:rsid w:val="001055A1"/>
    <w:rsid w:val="001C1517"/>
    <w:rsid w:val="00226C86"/>
    <w:rsid w:val="0024553B"/>
    <w:rsid w:val="002B6E58"/>
    <w:rsid w:val="002B72AC"/>
    <w:rsid w:val="002C519E"/>
    <w:rsid w:val="002C7992"/>
    <w:rsid w:val="002E2676"/>
    <w:rsid w:val="00366514"/>
    <w:rsid w:val="00393926"/>
    <w:rsid w:val="00590320"/>
    <w:rsid w:val="005F6CE1"/>
    <w:rsid w:val="006C75C1"/>
    <w:rsid w:val="007622E0"/>
    <w:rsid w:val="0084332E"/>
    <w:rsid w:val="00870D0C"/>
    <w:rsid w:val="009443DC"/>
    <w:rsid w:val="0095518A"/>
    <w:rsid w:val="00A52318"/>
    <w:rsid w:val="00A71EB1"/>
    <w:rsid w:val="00A775EB"/>
    <w:rsid w:val="00AC1C0E"/>
    <w:rsid w:val="00BE1FF8"/>
    <w:rsid w:val="00C15F77"/>
    <w:rsid w:val="00CA68EE"/>
    <w:rsid w:val="00D626B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3361</Words>
  <Characters>1916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Анна Бугай</cp:lastModifiedBy>
  <cp:revision>8</cp:revision>
  <dcterms:created xsi:type="dcterms:W3CDTF">2022-08-10T10:32:00Z</dcterms:created>
  <dcterms:modified xsi:type="dcterms:W3CDTF">2023-05-16T08:18:00Z</dcterms:modified>
</cp:coreProperties>
</file>