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894D4AA" w:rsidR="002B72AC" w:rsidRDefault="002A3EB4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A3EB4">
        <w:rPr>
          <w:rFonts w:ascii="Times New Roman" w:hAnsi="Times New Roman"/>
          <w:b/>
          <w:bCs/>
          <w:sz w:val="24"/>
          <w:szCs w:val="24"/>
        </w:rPr>
        <w:t>ДК 021:2015: 60180000-3 Прокат вантажних транспортних засобів із водієм для перевезення товарів (Послуга дорожнього перевезення небезпечного вантажу біологічного матеріалу категорії B (код UN 3373) – зразки крові)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30041DCD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A3EB4" w:rsidRPr="002A3EB4">
        <w:rPr>
          <w:rFonts w:ascii="Times New Roman" w:hAnsi="Times New Roman"/>
          <w:bCs/>
          <w:sz w:val="24"/>
          <w:szCs w:val="24"/>
        </w:rPr>
        <w:t>ДК 021:2015: 60180000-3 Прокат вантажних транспортних засобів із водієм для перевезення товарів (Послуга дорожнього перевезення небезпечного вантажу біологічного матеріалу категорії B (код UN 3373) – зразки крові)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F2B9995" w14:textId="42C370F0" w:rsidR="00C93795" w:rsidRDefault="002A3EB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B4">
        <w:rPr>
          <w:rFonts w:ascii="Times New Roman" w:hAnsi="Times New Roman"/>
          <w:sz w:val="24"/>
          <w:szCs w:val="24"/>
        </w:rPr>
        <w:t>UA-2023-08-14-008037-a</w:t>
      </w:r>
    </w:p>
    <w:p w14:paraId="01F823F1" w14:textId="77777777" w:rsidR="002A3EB4" w:rsidRPr="0024553B" w:rsidRDefault="002A3EB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979EB09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A3EB4" w:rsidRPr="002A3EB4">
        <w:rPr>
          <w:rFonts w:ascii="Times New Roman" w:hAnsi="Times New Roman"/>
          <w:sz w:val="24"/>
          <w:szCs w:val="24"/>
        </w:rPr>
        <w:t>767 940,60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46D3FBB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A3EB4" w:rsidRPr="002A3EB4">
        <w:rPr>
          <w:rFonts w:ascii="Times New Roman" w:hAnsi="Times New Roman"/>
          <w:sz w:val="24"/>
          <w:szCs w:val="24"/>
        </w:rPr>
        <w:t>767 940,60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87C7E4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Оплата за</w:t>
      </w:r>
      <w:r w:rsidR="00D059F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послугу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звільнена від податку на додану вартість на підставі пункт 197.11 статті 197 Податкового кодексу України, у зв’язку з тим, що </w:t>
      </w:r>
      <w:r w:rsidR="00D059F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надані послуги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068FD12D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D059F2">
        <w:rPr>
          <w:rFonts w:ascii="Times New Roman" w:hAnsi="Times New Roman"/>
          <w:sz w:val="24"/>
          <w:szCs w:val="24"/>
        </w:rPr>
        <w:t>надання послуги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D059F2">
        <w:rPr>
          <w:rFonts w:ascii="Times New Roman" w:hAnsi="Times New Roman"/>
          <w:sz w:val="24"/>
          <w:szCs w:val="24"/>
        </w:rPr>
        <w:t>15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D059F2">
        <w:rPr>
          <w:rFonts w:ascii="Times New Roman" w:hAnsi="Times New Roman"/>
          <w:sz w:val="24"/>
          <w:szCs w:val="24"/>
        </w:rPr>
        <w:t>11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21E208D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D059F2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D059F2">
        <w:rPr>
          <w:rFonts w:ascii="Times New Roman" w:hAnsi="Times New Roman"/>
          <w:sz w:val="24"/>
          <w:szCs w:val="24"/>
        </w:rPr>
        <w:t>послуги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96FA7F4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ТЕХНІЧНА СПЕЦИФІКАЦІЯ </w:t>
      </w:r>
    </w:p>
    <w:p w14:paraId="0B8B07D6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6FB85CE1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D0102A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ДК 021:2015:60180000-3 </w:t>
      </w:r>
      <w:hyperlink r:id="rId7" w:history="1">
        <w:r w:rsidRPr="002A3EB4">
          <w:rPr>
            <w:rFonts w:ascii="Times New Roman" w:eastAsia="Times New Roman" w:hAnsi="Times New Roman" w:cs="Times New Roman"/>
            <w:b/>
            <w:color w:val="000000"/>
            <w:spacing w:val="5"/>
            <w:sz w:val="24"/>
            <w:szCs w:val="24"/>
            <w:lang w:eastAsia="ru-RU"/>
          </w:rPr>
          <w:t>Прокат вантажних транспортних засобів із водієм для перевезення товарів</w:t>
        </w:r>
      </w:hyperlink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(Послуга дорожнього перевезення небезпечного вантажу біологічного матеріалу категорії B (код </w:t>
      </w:r>
      <w:r w:rsidRPr="002A3E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UN 3373) – зразки крові).</w:t>
      </w:r>
    </w:p>
    <w:p w14:paraId="5F08C870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Таблиця 1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19"/>
        <w:gridCol w:w="7620"/>
      </w:tblGrid>
      <w:tr w:rsidR="002A3EB4" w:rsidRPr="002A3EB4" w14:paraId="3CD5DECD" w14:textId="77777777" w:rsidTr="00E40EE5">
        <w:tc>
          <w:tcPr>
            <w:tcW w:w="568" w:type="dxa"/>
            <w:shd w:val="clear" w:color="auto" w:fill="auto"/>
          </w:tcPr>
          <w:p w14:paraId="6EFE5ED4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2490682"/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19" w:type="dxa"/>
            <w:shd w:val="clear" w:color="auto" w:fill="auto"/>
          </w:tcPr>
          <w:p w14:paraId="2F88EBA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7620" w:type="dxa"/>
            <w:shd w:val="clear" w:color="auto" w:fill="auto"/>
          </w:tcPr>
          <w:p w14:paraId="32C5D45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дорожнього перевезення небезпечного вантажу біологічного матеріалу категорії B (код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UN 3373) – зразки крові (далі – Послуга).</w:t>
            </w:r>
          </w:p>
          <w:p w14:paraId="6A6EEF0E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3EB4" w:rsidRPr="002A3EB4" w14:paraId="1FDA6FE0" w14:textId="77777777" w:rsidTr="00E40EE5">
        <w:tc>
          <w:tcPr>
            <w:tcW w:w="568" w:type="dxa"/>
            <w:shd w:val="clear" w:color="auto" w:fill="auto"/>
          </w:tcPr>
          <w:p w14:paraId="73D13BD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9" w:type="dxa"/>
            <w:shd w:val="clear" w:color="auto" w:fill="auto"/>
          </w:tcPr>
          <w:p w14:paraId="3CF140A8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Обсяг послуги </w:t>
            </w:r>
          </w:p>
        </w:tc>
        <w:tc>
          <w:tcPr>
            <w:tcW w:w="7620" w:type="dxa"/>
            <w:shd w:val="clear" w:color="auto" w:fill="auto"/>
          </w:tcPr>
          <w:p w14:paraId="0E4A44A0" w14:textId="77777777" w:rsidR="002A3EB4" w:rsidRPr="002A3EB4" w:rsidRDefault="002A3EB4" w:rsidP="002A3EB4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включає в себе: доставку небезпечного вантажу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з приміщення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-лабораторії з діагностики ВІЛ/СНІДу, вірусних та особливо небезпечних патогенів ДУ «Центр громадського здоров’я МОЗ України» (далі –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-лабораторія), що знаходиться за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: 04071, м. Київ, вул. Ярославська,41 до </w:t>
            </w:r>
            <w:r w:rsidRPr="002A3E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107*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установ,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також одна доставка небезпечного вантажу з КНП «Закарпатський обласний центр громадського здоров'я» ЗОР, що знаходиться за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: Закарпатська обл., м. Ужгород,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вул.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Другертів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72 до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-лабораторії.</w:t>
            </w:r>
          </w:p>
          <w:p w14:paraId="52376E90" w14:textId="77777777" w:rsidR="002A3EB4" w:rsidRPr="002A3EB4" w:rsidRDefault="002A3EB4" w:rsidP="002A3EB4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Перелік регіонів, до/з яких має бути доставлено вантаж,  визначено у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таблиці 2 та таблиці 3 Додатку 3 до Тендерної документації </w:t>
            </w:r>
          </w:p>
          <w:p w14:paraId="33996C3F" w14:textId="77777777" w:rsidR="002A3EB4" w:rsidRPr="002A3EB4" w:rsidRDefault="002A3EB4" w:rsidP="002A3EB4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Кількість доставок може бути зменшена відповідно потреб Замовника.</w:t>
            </w:r>
          </w:p>
        </w:tc>
      </w:tr>
      <w:tr w:rsidR="002A3EB4" w:rsidRPr="002A3EB4" w14:paraId="4C908B15" w14:textId="77777777" w:rsidTr="00E40EE5">
        <w:tc>
          <w:tcPr>
            <w:tcW w:w="568" w:type="dxa"/>
            <w:shd w:val="clear" w:color="auto" w:fill="auto"/>
          </w:tcPr>
          <w:p w14:paraId="1A02A6B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9" w:type="dxa"/>
            <w:shd w:val="clear" w:color="auto" w:fill="auto"/>
          </w:tcPr>
          <w:p w14:paraId="72C17E42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Період надання послуги:</w:t>
            </w:r>
          </w:p>
        </w:tc>
        <w:tc>
          <w:tcPr>
            <w:tcW w:w="7620" w:type="dxa"/>
            <w:shd w:val="clear" w:color="auto" w:fill="auto"/>
          </w:tcPr>
          <w:p w14:paraId="04159F6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15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листопада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2023 року включно.</w:t>
            </w:r>
          </w:p>
        </w:tc>
      </w:tr>
      <w:tr w:rsidR="002A3EB4" w:rsidRPr="002A3EB4" w14:paraId="34C37E6F" w14:textId="77777777" w:rsidTr="00E40EE5">
        <w:tc>
          <w:tcPr>
            <w:tcW w:w="568" w:type="dxa"/>
            <w:shd w:val="clear" w:color="auto" w:fill="auto"/>
          </w:tcPr>
          <w:p w14:paraId="6034709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9" w:type="dxa"/>
            <w:shd w:val="clear" w:color="auto" w:fill="auto"/>
          </w:tcPr>
          <w:p w14:paraId="56D0CB3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надання послуги:</w:t>
            </w:r>
          </w:p>
        </w:tc>
        <w:tc>
          <w:tcPr>
            <w:tcW w:w="7620" w:type="dxa"/>
            <w:shd w:val="clear" w:color="auto" w:fill="auto"/>
          </w:tcPr>
          <w:p w14:paraId="230FEB52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Протягом 10 календарних днів з моменту отримання заявки від Замовника </w:t>
            </w:r>
          </w:p>
        </w:tc>
      </w:tr>
      <w:tr w:rsidR="002A3EB4" w:rsidRPr="002A3EB4" w14:paraId="3EDDA4C3" w14:textId="77777777" w:rsidTr="00E40EE5">
        <w:tc>
          <w:tcPr>
            <w:tcW w:w="568" w:type="dxa"/>
            <w:shd w:val="clear" w:color="auto" w:fill="auto"/>
          </w:tcPr>
          <w:p w14:paraId="4AD63367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9" w:type="dxa"/>
            <w:shd w:val="clear" w:color="auto" w:fill="auto"/>
          </w:tcPr>
          <w:p w14:paraId="167ED069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вантажу</w:t>
            </w:r>
          </w:p>
        </w:tc>
        <w:tc>
          <w:tcPr>
            <w:tcW w:w="7620" w:type="dxa"/>
            <w:shd w:val="clear" w:color="auto" w:fill="auto"/>
          </w:tcPr>
          <w:p w14:paraId="1A0E0564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Температура транспортування вантажу (для 67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</w:t>
            </w:r>
            <w:r w:rsidRPr="002A3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установ)</w:t>
            </w:r>
          </w:p>
          <w:p w14:paraId="26F19E7A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+2 – +8°С:</w:t>
            </w:r>
          </w:p>
          <w:p w14:paraId="1E597D4C" w14:textId="77777777" w:rsidR="002A3EB4" w:rsidRPr="002A3EB4" w:rsidRDefault="002A3EB4" w:rsidP="002A3EB4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Стандартна панель сироваток -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інактивована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сироватка крові об'ємом 2 мл.</w:t>
            </w:r>
          </w:p>
          <w:p w14:paraId="6A289151" w14:textId="77777777" w:rsidR="002A3EB4" w:rsidRPr="002A3EB4" w:rsidRDefault="002A3EB4" w:rsidP="002A3EB4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Стабілізована цільна кров,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об'ємом 2 мл.</w:t>
            </w:r>
          </w:p>
          <w:p w14:paraId="315BBFEC" w14:textId="77777777" w:rsidR="002A3EB4" w:rsidRPr="002A3EB4" w:rsidRDefault="002A3EB4" w:rsidP="002A3EB4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вантажу.</w:t>
            </w:r>
          </w:p>
          <w:p w14:paraId="27DE7F00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Транспортування вантажу у сухому льоді</w:t>
            </w:r>
          </w:p>
          <w:p w14:paraId="1DBAFAAB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(температура не вище мінус 10 °С) для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* установ:</w:t>
            </w:r>
          </w:p>
          <w:p w14:paraId="292F3988" w14:textId="77777777" w:rsidR="002A3EB4" w:rsidRPr="002A3EB4" w:rsidRDefault="002A3EB4" w:rsidP="002A3EB4">
            <w:pPr>
              <w:numPr>
                <w:ilvl w:val="0"/>
                <w:numId w:val="51"/>
              </w:numPr>
              <w:tabs>
                <w:tab w:val="left" w:pos="313"/>
                <w:tab w:val="right" w:pos="8306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Стандартна панель плазми крові – заморожена плазма крові людини об’ємом 1,2 мл.</w:t>
            </w:r>
          </w:p>
          <w:p w14:paraId="13BECDDB" w14:textId="77777777" w:rsidR="002A3EB4" w:rsidRPr="002A3EB4" w:rsidRDefault="002A3EB4" w:rsidP="002A3EB4">
            <w:pPr>
              <w:numPr>
                <w:ilvl w:val="0"/>
                <w:numId w:val="51"/>
              </w:numPr>
              <w:spacing w:after="0" w:line="240" w:lineRule="auto"/>
              <w:ind w:left="462" w:hanging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вантажу.</w:t>
            </w:r>
          </w:p>
          <w:p w14:paraId="19EC0DEC" w14:textId="77777777" w:rsidR="002A3EB4" w:rsidRPr="002A3EB4" w:rsidRDefault="002A3EB4" w:rsidP="002A3EB4">
            <w:pPr>
              <w:tabs>
                <w:tab w:val="left" w:pos="313"/>
                <w:tab w:val="right" w:pos="8306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Транспортування вантажу, що не потребує температурного режиму для 59* установ:</w:t>
            </w:r>
          </w:p>
          <w:p w14:paraId="0FDED587" w14:textId="77777777" w:rsidR="002A3EB4" w:rsidRPr="002A3EB4" w:rsidRDefault="002A3EB4" w:rsidP="002A3EB4">
            <w:pPr>
              <w:numPr>
                <w:ilvl w:val="0"/>
                <w:numId w:val="52"/>
              </w:numPr>
              <w:spacing w:after="0" w:line="240" w:lineRule="auto"/>
              <w:ind w:left="37" w:hanging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Зразки висушеної сироватки крові,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мл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1 шт.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об'ємом 2 мл буфер для розведення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72B257C2" w14:textId="77777777" w:rsidR="002A3EB4" w:rsidRPr="002A3EB4" w:rsidRDefault="002A3EB4" w:rsidP="002A3EB4">
            <w:pPr>
              <w:numPr>
                <w:ilvl w:val="0"/>
                <w:numId w:val="52"/>
              </w:numPr>
              <w:tabs>
                <w:tab w:val="left" w:pos="31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</w:t>
            </w:r>
          </w:p>
        </w:tc>
      </w:tr>
      <w:tr w:rsidR="002A3EB4" w:rsidRPr="002A3EB4" w14:paraId="6C2BFED7" w14:textId="77777777" w:rsidTr="00E40EE5">
        <w:tc>
          <w:tcPr>
            <w:tcW w:w="568" w:type="dxa"/>
            <w:shd w:val="clear" w:color="auto" w:fill="auto"/>
          </w:tcPr>
          <w:p w14:paraId="5806AD4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9" w:type="dxa"/>
            <w:shd w:val="clear" w:color="auto" w:fill="auto"/>
          </w:tcPr>
          <w:p w14:paraId="1332278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вантажу</w:t>
            </w:r>
          </w:p>
        </w:tc>
        <w:tc>
          <w:tcPr>
            <w:tcW w:w="7620" w:type="dxa"/>
            <w:shd w:val="clear" w:color="auto" w:fill="auto"/>
          </w:tcPr>
          <w:p w14:paraId="062247E0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Небезпечний вантаж є біологічним матеріалом категорії B (код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UN 3373) – зразки крові.</w:t>
            </w:r>
          </w:p>
        </w:tc>
      </w:tr>
      <w:tr w:rsidR="002A3EB4" w:rsidRPr="002A3EB4" w14:paraId="3CDC2028" w14:textId="77777777" w:rsidTr="00E40EE5">
        <w:tc>
          <w:tcPr>
            <w:tcW w:w="568" w:type="dxa"/>
            <w:shd w:val="clear" w:color="auto" w:fill="auto"/>
          </w:tcPr>
          <w:p w14:paraId="6EDC6D39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9" w:type="dxa"/>
            <w:shd w:val="clear" w:color="auto" w:fill="auto"/>
          </w:tcPr>
          <w:p w14:paraId="19570BEF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вантажу</w:t>
            </w:r>
          </w:p>
          <w:p w14:paraId="3B719CC7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14:paraId="109846AD" w14:textId="77777777" w:rsidR="002A3EB4" w:rsidRPr="002A3EB4" w:rsidRDefault="002A3EB4" w:rsidP="002A3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Кількість вантажу, який необхідно доставити до кожної установи, визначений в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2 та таблиці 3 Додатку 3</w:t>
            </w:r>
            <w:r w:rsidRPr="002A3E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Тендерної документації «Перелік локацій (населених пунктів), до/з яких має бути здійснена доставка небезпечного вантажу біологічного матеріалу категорії B (код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UN 3373) – зразки крові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A3EB4" w:rsidRPr="002A3EB4" w14:paraId="3F279F48" w14:textId="77777777" w:rsidTr="00E40EE5">
        <w:tc>
          <w:tcPr>
            <w:tcW w:w="568" w:type="dxa"/>
            <w:shd w:val="clear" w:color="auto" w:fill="auto"/>
          </w:tcPr>
          <w:p w14:paraId="63CA790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9" w:type="dxa"/>
            <w:shd w:val="clear" w:color="auto" w:fill="auto"/>
          </w:tcPr>
          <w:p w14:paraId="69928504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Вимоги до пакування вантажу</w:t>
            </w:r>
          </w:p>
        </w:tc>
        <w:tc>
          <w:tcPr>
            <w:tcW w:w="7620" w:type="dxa"/>
            <w:shd w:val="clear" w:color="auto" w:fill="auto"/>
          </w:tcPr>
          <w:p w14:paraId="3505EB7B" w14:textId="77777777" w:rsidR="002A3EB4" w:rsidRPr="002A3EB4" w:rsidRDefault="002A3EB4" w:rsidP="002A3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Вантаж упаковується згідно з вимогами до пакування P650 для інфекційних субстанцій UN 3373 категорії B.</w:t>
            </w:r>
          </w:p>
        </w:tc>
      </w:tr>
      <w:tr w:rsidR="002A3EB4" w:rsidRPr="002A3EB4" w14:paraId="0EC15275" w14:textId="77777777" w:rsidTr="00E40EE5">
        <w:tc>
          <w:tcPr>
            <w:tcW w:w="568" w:type="dxa"/>
            <w:shd w:val="clear" w:color="auto" w:fill="auto"/>
          </w:tcPr>
          <w:p w14:paraId="6E165F93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19" w:type="dxa"/>
            <w:shd w:val="clear" w:color="auto" w:fill="auto"/>
          </w:tcPr>
          <w:p w14:paraId="6B5D831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Місце надання послуги </w:t>
            </w:r>
          </w:p>
        </w:tc>
        <w:tc>
          <w:tcPr>
            <w:tcW w:w="7620" w:type="dxa"/>
            <w:shd w:val="clear" w:color="auto" w:fill="auto"/>
          </w:tcPr>
          <w:p w14:paraId="7D7BBAF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надається в межах території України. </w:t>
            </w:r>
          </w:p>
        </w:tc>
      </w:tr>
      <w:tr w:rsidR="002A3EB4" w:rsidRPr="002A3EB4" w14:paraId="1AF2CEB6" w14:textId="77777777" w:rsidTr="00E40EE5">
        <w:tc>
          <w:tcPr>
            <w:tcW w:w="568" w:type="dxa"/>
            <w:shd w:val="clear" w:color="auto" w:fill="auto"/>
          </w:tcPr>
          <w:p w14:paraId="2984FE3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9" w:type="dxa"/>
            <w:shd w:val="clear" w:color="auto" w:fill="auto"/>
          </w:tcPr>
          <w:p w14:paraId="6E184D4E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перевезення</w:t>
            </w:r>
          </w:p>
        </w:tc>
        <w:tc>
          <w:tcPr>
            <w:tcW w:w="7620" w:type="dxa"/>
            <w:shd w:val="clear" w:color="auto" w:fill="auto"/>
          </w:tcPr>
          <w:p w14:paraId="355A8952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Адреса завантаження </w:t>
            </w: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07*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доставка) : </w:t>
            </w:r>
          </w:p>
          <w:p w14:paraId="6D52DC7D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04071, м. Київ, вул. Ярославська, 41.</w:t>
            </w:r>
          </w:p>
          <w:p w14:paraId="1EE18F1D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розвантаження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(107*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доставка): </w:t>
            </w:r>
          </w:p>
          <w:p w14:paraId="4E3C0DFF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локацій, що зазначені в 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таблиці 2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«Перелік локацій (населених пунктів), до яких має бути здійснена доставка небезпечного вантажу» Додатку 3 до тендерної документації.</w:t>
            </w:r>
          </w:p>
          <w:p w14:paraId="70F1CDE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74B75E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завантаження (2):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доставка – з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Ужгород;</w:t>
            </w:r>
          </w:p>
          <w:p w14:paraId="23AB374A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локації, що зазначена в 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таблиці 3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«Перелік локацій (населених пунктів), з яких має бути здійснена доставка небезпечного вантажу» Додатку 3 до тендерної документації.</w:t>
            </w:r>
          </w:p>
          <w:p w14:paraId="7A74D6D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розвантаження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(одна доставка):</w:t>
            </w:r>
          </w:p>
          <w:p w14:paraId="6F61EDF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04071, м. Київ, вул. Ярославська, 41</w:t>
            </w:r>
          </w:p>
        </w:tc>
      </w:tr>
      <w:tr w:rsidR="002A3EB4" w:rsidRPr="002A3EB4" w14:paraId="2F9D4DA5" w14:textId="77777777" w:rsidTr="00E40EE5">
        <w:tc>
          <w:tcPr>
            <w:tcW w:w="568" w:type="dxa"/>
            <w:shd w:val="clear" w:color="auto" w:fill="auto"/>
          </w:tcPr>
          <w:p w14:paraId="6FF0D596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9" w:type="dxa"/>
            <w:shd w:val="clear" w:color="auto" w:fill="auto"/>
          </w:tcPr>
          <w:p w14:paraId="053EC18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вимоги до надання послуги</w:t>
            </w:r>
          </w:p>
        </w:tc>
        <w:tc>
          <w:tcPr>
            <w:tcW w:w="7620" w:type="dxa"/>
            <w:shd w:val="clear" w:color="auto" w:fill="auto"/>
          </w:tcPr>
          <w:p w14:paraId="5393DA9F" w14:textId="77777777" w:rsidR="002A3EB4" w:rsidRPr="002A3EB4" w:rsidRDefault="002A3EB4" w:rsidP="002A3EB4">
            <w:pPr>
              <w:numPr>
                <w:ilvl w:val="0"/>
                <w:numId w:val="50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надається з дотриманням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Господарського та Цивільного кодексів України,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 України «Про перевезення небезпечних вантажів», Закону України «Про автомобільний транспорт», Закону України «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 транспортно-експедиторську діяльність»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 дорожнього перевезення небезпечних вантажів, затверджених наказом Міністерства внутрішніх справ України </w:t>
            </w:r>
            <w:r w:rsidRPr="002A3E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04 серпня 2018 року № 656, </w:t>
            </w:r>
            <w:r w:rsidRPr="002A3E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 перевезень вантажів автомобільним транспортом в Україні, затвердженими наказом Міністерства транспорту України 14.10.1997 № 363 та інших нормативно- правових актів чинного законодавства України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6D988" w14:textId="77777777" w:rsidR="002A3EB4" w:rsidRPr="002A3EB4" w:rsidRDefault="002A3EB4" w:rsidP="002A3EB4">
            <w:pPr>
              <w:numPr>
                <w:ilvl w:val="0"/>
                <w:numId w:val="50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надання послуги, Виконавець повинен мати всі необхідні ліцензії, дозволи, свідоцтва, страхові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поліси та інші документи, наявність яких є обов’язковою згідно за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конодавства України.</w:t>
            </w:r>
          </w:p>
          <w:p w14:paraId="55441317" w14:textId="77777777" w:rsidR="002A3EB4" w:rsidRPr="002A3EB4" w:rsidRDefault="002A3EB4" w:rsidP="002A3EB4">
            <w:pPr>
              <w:tabs>
                <w:tab w:val="left" w:pos="0"/>
                <w:tab w:val="right" w:pos="830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повинна надаватись з дотриманням температурного режиму «холодового ланцюга». 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Транспортування вантажу повинно здійснюватися у двох температурних режимах: при температурі +2 – +8°С та у сухому льоді (температура не вище мінус 10°С) та без дотримання температурного режиму.</w:t>
            </w:r>
          </w:p>
        </w:tc>
      </w:tr>
      <w:tr w:rsidR="002A3EB4" w:rsidRPr="002A3EB4" w14:paraId="7B479770" w14:textId="77777777" w:rsidTr="00E40EE5">
        <w:trPr>
          <w:trHeight w:val="699"/>
        </w:trPr>
        <w:tc>
          <w:tcPr>
            <w:tcW w:w="568" w:type="dxa"/>
            <w:shd w:val="clear" w:color="auto" w:fill="auto"/>
          </w:tcPr>
          <w:p w14:paraId="40B8892F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9" w:type="dxa"/>
            <w:shd w:val="clear" w:color="auto" w:fill="auto"/>
          </w:tcPr>
          <w:p w14:paraId="0273AC8A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надання послуги</w:t>
            </w:r>
          </w:p>
        </w:tc>
        <w:tc>
          <w:tcPr>
            <w:tcW w:w="7620" w:type="dxa"/>
            <w:shd w:val="clear" w:color="auto" w:fill="auto"/>
          </w:tcPr>
          <w:p w14:paraId="2AAEE328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надається комплексно та не може бути розділена на частини.</w:t>
            </w:r>
          </w:p>
          <w:p w14:paraId="124D31C7" w14:textId="77777777" w:rsidR="002A3EB4" w:rsidRPr="002A3EB4" w:rsidRDefault="002A3EB4" w:rsidP="002A3EB4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 зобов’язаний забезпечити пакування вантажу в пакувальні матеріали та ємності, що відповідають вимогам інструкції з пакування P 650.</w:t>
            </w:r>
          </w:p>
          <w:p w14:paraId="367B6B4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Виконавець зобов’язаний забезпечити автотранспортний засіб обладнанням, що дозволяє забезпечити перевезення вантажу з дотриманням температурного режиму «холодового ланцюга» з температурою: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+2 – +8°С та у сухому льоді (температура не вище мінус 10°С).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CF16F3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надати Замовнику послуги технічно-справними та санітарно придатними до надання послуг автотранспортними засобами.</w:t>
            </w:r>
          </w:p>
          <w:p w14:paraId="1EB03CC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Замовника.</w:t>
            </w:r>
          </w:p>
          <w:p w14:paraId="6A1933C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водіїв дорожньою та транспортною документацією, проведення інструктажу з Правил дорожнього руху України, безпеки руху та інших вимог законодавства України.</w:t>
            </w:r>
          </w:p>
          <w:p w14:paraId="63E33E3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Виконавець зобов’язаний забезпечити автотранспортний засіб паливно-мастильними матеріалами (за власний рахунок).</w:t>
            </w:r>
          </w:p>
          <w:p w14:paraId="1FD5B7C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технічне обслуговування автотранспортних засобів (за власний рахунок).</w:t>
            </w:r>
          </w:p>
          <w:p w14:paraId="64F89FFD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витрати пов’язані з експлуатацією автотранспортного засобу (мийка, заправка пальним, підкачка коліс, балансування коліс тощо).</w:t>
            </w:r>
          </w:p>
          <w:p w14:paraId="311EA46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повну матеріальну відповідальність за охорону автотранспортних засобів, їх комплектуючих та паливно-мастильні матеріали.</w:t>
            </w:r>
          </w:p>
          <w:p w14:paraId="7F96923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виконання вимог охорони праці, пожежної безпеки та дотримання Правил дорожнього руху України.</w:t>
            </w:r>
          </w:p>
          <w:p w14:paraId="4E73E653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проведення контролю стану здоров’я водіїв.</w:t>
            </w:r>
          </w:p>
          <w:p w14:paraId="4F57EDB8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дотримання всіх заходів із екологічної безпеки та захисту довкілля.</w:t>
            </w:r>
          </w:p>
        </w:tc>
      </w:tr>
      <w:bookmarkEnd w:id="0"/>
    </w:tbl>
    <w:p w14:paraId="04899D9A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2E6FBE71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2A3EB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Таблиця 2</w:t>
      </w:r>
    </w:p>
    <w:p w14:paraId="0FE9AFF3" w14:textId="77777777" w:rsidR="002A3EB4" w:rsidRPr="002A3EB4" w:rsidRDefault="002A3EB4" w:rsidP="002A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14:paraId="130FA7EA" w14:textId="77777777" w:rsidR="002A3EB4" w:rsidRPr="002A3EB4" w:rsidRDefault="002A3EB4" w:rsidP="002A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Перелік локацій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(населених пунктів)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, </w:t>
      </w:r>
    </w:p>
    <w:p w14:paraId="5AA97D0B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до яких має бути здійснена доставка небезпечного вантажу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332F0250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 </w:t>
      </w:r>
      <w:proofErr w:type="spellStart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Референс</w:t>
      </w:r>
      <w:proofErr w:type="spellEnd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-лабораторії з діагностики ВІЛ/СНІДу, вірусних та особливо небезпечних патогенів  (м. Київ, вул. Ярославська,41)</w:t>
      </w:r>
    </w:p>
    <w:p w14:paraId="2D787F72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76"/>
        <w:gridCol w:w="1843"/>
        <w:gridCol w:w="2140"/>
        <w:gridCol w:w="1276"/>
        <w:gridCol w:w="1961"/>
      </w:tblGrid>
      <w:tr w:rsidR="002A3EB4" w:rsidRPr="002A3EB4" w14:paraId="26E5F740" w14:textId="77777777" w:rsidTr="00E40EE5">
        <w:trPr>
          <w:trHeight w:val="6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FD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№ з/п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7CB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Перелік локацій</w:t>
            </w:r>
          </w:p>
          <w:p w14:paraId="2CAC88D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(населених пунктів)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9E5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Кількість установ для доставки вантажу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1F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Умови транспортування</w:t>
            </w:r>
          </w:p>
        </w:tc>
      </w:tr>
      <w:tr w:rsidR="002A3EB4" w:rsidRPr="002A3EB4" w14:paraId="2906A0C9" w14:textId="77777777" w:rsidTr="00E40EE5">
        <w:trPr>
          <w:trHeight w:val="3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2485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ED16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EF9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B9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сухий лід (температура не вище мінус 10 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96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+2 - +8℃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24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Не потребує температурного режиму</w:t>
            </w:r>
          </w:p>
        </w:tc>
      </w:tr>
      <w:tr w:rsidR="002A3EB4" w:rsidRPr="002A3EB4" w14:paraId="0FEC1AE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2FB4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14A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Волинська область</w:t>
            </w:r>
          </w:p>
        </w:tc>
      </w:tr>
      <w:tr w:rsidR="002A3EB4" w:rsidRPr="002A3EB4" w14:paraId="63741CC0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FB7A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397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Луцьк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9C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6FF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F7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50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F590C55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E4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273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Луцьк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23C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F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C9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28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96A23A7" w14:textId="77777777" w:rsidTr="00E40EE5">
        <w:trPr>
          <w:trHeight w:val="5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E6B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633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8D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8C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E3E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F851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3624ECDC" w14:textId="77777777" w:rsidTr="00E40EE5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8A8B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E4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Вінницька область</w:t>
            </w:r>
          </w:p>
        </w:tc>
      </w:tr>
      <w:tr w:rsidR="002A3EB4" w:rsidRPr="002A3EB4" w14:paraId="2E3850E8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8E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C2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с. Березина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79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99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3DD5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72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969FB48" w14:textId="77777777" w:rsidTr="00E40EE5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AF1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0B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Вінниця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86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CD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DEC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517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626790F" w14:textId="77777777" w:rsidTr="00E40EE5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CEF4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19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23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 w:bidi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EA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34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6E91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B7C10F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9C2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61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Дніпропетровська область</w:t>
            </w:r>
          </w:p>
        </w:tc>
      </w:tr>
      <w:tr w:rsidR="002A3EB4" w:rsidRPr="002A3EB4" w14:paraId="0497244B" w14:textId="77777777" w:rsidTr="00E40EE5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7B7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3C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EB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E3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1A8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D3C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AAC2E7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F54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98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1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517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4A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59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9F9E8B1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816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EA6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12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6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27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E4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883982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7BB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AB7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DBF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DC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2E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12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088314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9B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0D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Солонянський р-н, с. Аполлонівка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24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6F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35B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C7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13FE02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41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898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Кам'янське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C4C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9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D4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0B3D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4C42D6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F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lastRenderedPageBreak/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43C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Кам'янський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Красноіванівка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4E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89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AA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02B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8B16E8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3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3F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Синельниківський р-н,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с.Шахтарське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BF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8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00E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ED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B3939BB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2A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3B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Софіївський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Макорти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EA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87C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4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D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06E7982A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6A5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4A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6C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80B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43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2B4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131FBE3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536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745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587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C64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B3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AA98F04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18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67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09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66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0EE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998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8B8E3B0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49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EF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29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49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6B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77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A73D423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9D9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B51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Павлоград*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60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39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53B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D93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A3C0EB0" w14:textId="77777777" w:rsidTr="00E40EE5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2A6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0D5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Нікополь*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54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FE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263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06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AD93AD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4D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9A5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Новомосковськ*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59F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D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A1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342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475B65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0FF3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AF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7E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8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C3C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BD65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780741C" w14:textId="77777777" w:rsidTr="00E40EE5">
        <w:trPr>
          <w:trHeight w:val="37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0072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Житомирська область</w:t>
            </w:r>
          </w:p>
        </w:tc>
      </w:tr>
      <w:tr w:rsidR="002A3EB4" w:rsidRPr="002A3EB4" w14:paraId="37E2AF9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2E7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57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Житомир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6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EF6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0B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35C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9C06B8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E7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9F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Житомир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1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7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EE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3A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628B5EC2" w14:textId="77777777" w:rsidTr="00E40EE5">
        <w:trPr>
          <w:trHeight w:val="5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89D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D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Звягель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8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01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ED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E4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210BC1C" w14:textId="77777777" w:rsidTr="00E40EE5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1E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69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Чуднів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39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1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2FD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4E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8666DD7" w14:textId="77777777" w:rsidTr="00E40EE5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D2822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6F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8E1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C9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291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65DB0D7F" w14:textId="77777777" w:rsidTr="00E40EE5">
        <w:trPr>
          <w:trHeight w:val="40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B0C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Закарпатська область</w:t>
            </w:r>
          </w:p>
        </w:tc>
      </w:tr>
      <w:tr w:rsidR="002A3EB4" w:rsidRPr="002A3EB4" w14:paraId="4DB27AD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B2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122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Ужгород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DB0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51B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E5E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914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923FD1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C9E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23C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A51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3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4427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E7B6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792FAC3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799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Запорізька область</w:t>
            </w:r>
          </w:p>
        </w:tc>
      </w:tr>
      <w:tr w:rsidR="002A3EB4" w:rsidRPr="002A3EB4" w14:paraId="6E4487BF" w14:textId="77777777" w:rsidTr="00E40EE5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E1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5EB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7F27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E69D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E70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149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8CA1E9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A69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DB8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ECB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C19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65ED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09B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48A5B9A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782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3B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8BEC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CC36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0DC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30AE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4F383F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FF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E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Запорізький район, с. Біленьке*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83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5A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6F4A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426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009DB2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F8D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52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E8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8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162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620A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3B479D6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04A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Івано-Франківська область</w:t>
            </w:r>
          </w:p>
        </w:tc>
      </w:tr>
      <w:tr w:rsidR="002A3EB4" w:rsidRPr="002A3EB4" w14:paraId="68512BF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EC0B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38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Івано-Франківськ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72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B5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4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42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8D5F26B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B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E6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Івано-Франківськ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03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485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3300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CD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6FFD4E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ECC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7C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Коломия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8ED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0B7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B4B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5E29C62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4DC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CC8A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Калуш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5D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EB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855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92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FBEF36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0A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410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63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6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2C5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DA0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532F1A3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C5F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lastRenderedPageBreak/>
              <w:t>Кіровоградська область</w:t>
            </w:r>
          </w:p>
        </w:tc>
      </w:tr>
      <w:tr w:rsidR="002A3EB4" w:rsidRPr="002A3EB4" w14:paraId="22C81E2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06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0B8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6F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0D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D9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9D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B6F13A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95F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B9E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357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2E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E9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689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831604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498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91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5D9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C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4A8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CA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B6C4889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2D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FB08" w14:textId="77777777" w:rsidR="002A3EB4" w:rsidRPr="002A3EB4" w:rsidRDefault="002A3EB4" w:rsidP="002A3EB4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>Петрівський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 район,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>Новий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 Стародуб</w:t>
            </w:r>
          </w:p>
          <w:p w14:paraId="074E43F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11D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8D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14A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793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C8F7B6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9EE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752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3D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53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57D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23D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66064470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C9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Київська область</w:t>
            </w:r>
          </w:p>
        </w:tc>
      </w:tr>
      <w:tr w:rsidR="002A3EB4" w:rsidRPr="002A3EB4" w14:paraId="483A770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7B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AB3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C402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7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56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87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AB0A99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6C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767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98C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9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21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AC6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8BA5911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96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86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0B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86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9AA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F2C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1AB780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B16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E6A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Славутич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65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8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E9B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93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2C9570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6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8F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Васильків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3EA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C1E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97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88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6469F7F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0C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D07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en-US"/>
              </w:rPr>
              <w:t>Бориспіль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29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857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FBC5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F91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F24598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D46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E99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Вишгород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9A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CD1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7A0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06D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1B1AE7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E6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7E1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Бориспільський район, смт.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Мартусівка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2B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D5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10A8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6C5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7EA4FB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E6D1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A44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Кагарлицький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Зікрачі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770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05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AAA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D1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9F3383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13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E26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9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26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0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089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50B65105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67C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Львівська область</w:t>
            </w:r>
          </w:p>
        </w:tc>
      </w:tr>
      <w:tr w:rsidR="002A3EB4" w:rsidRPr="002A3EB4" w14:paraId="10D4D4CA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1A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A40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Львів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5F7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80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81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987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EC4DEB8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0E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56A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Львів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5D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C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53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F135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6CA0BE0A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1FF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5E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A20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4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4A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57AA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F41CF01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890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Миколаївська область</w:t>
            </w:r>
          </w:p>
        </w:tc>
      </w:tr>
      <w:tr w:rsidR="002A3EB4" w:rsidRPr="002A3EB4" w14:paraId="578A1330" w14:textId="77777777" w:rsidTr="00E40EE5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290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352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3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0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49D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00F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950EF15" w14:textId="77777777" w:rsidTr="00E40EE5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F9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13D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6BC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A13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62E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EA5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D2132AC" w14:textId="77777777" w:rsidTr="00E40EE5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C14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4E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AC2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9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C32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148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1DFB72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A9B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3C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Первомайськ*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C09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F0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EBF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878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BB8349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8DA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90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Вознесенськ*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F4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2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1D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63D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0629A3A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454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0A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Вознесенськ*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B34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B7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5E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B33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B864ED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84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C5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Миколаївський р-н, с. Центральне*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D8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3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0B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8C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88F4711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55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FDA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Казанківський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 xml:space="preserve"> р-н, с. Новоданилівка*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9D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EB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879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E3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F857D0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3E3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21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Арбузинський р-н, смт. Костянтинівка*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9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747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1DF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AF2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FD198C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28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337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F7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F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C29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0932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BAA65C9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084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Одеська область</w:t>
            </w:r>
          </w:p>
        </w:tc>
      </w:tr>
      <w:tr w:rsidR="002A3EB4" w:rsidRPr="002A3EB4" w14:paraId="3A3927A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95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lastRenderedPageBreak/>
              <w:t>58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A6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D2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4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61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63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844ED1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4E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32F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A4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7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F0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E6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ADE9EC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DEB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48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716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9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FEF3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1B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312FB7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BB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29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Ізмаїл*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F7A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C7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CA0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5F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46E097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53D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DE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F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0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0D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A70A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9381BA1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FE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Полтавська область</w:t>
            </w:r>
          </w:p>
        </w:tc>
      </w:tr>
      <w:tr w:rsidR="002A3EB4" w:rsidRPr="002A3EB4" w14:paraId="05078C8A" w14:textId="77777777" w:rsidTr="00E40EE5">
        <w:trPr>
          <w:trHeight w:val="50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8B76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6C1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C7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E9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67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9122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CF40972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2C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B8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9D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1D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93DA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7DA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19B1A18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207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956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5D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36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E5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7BC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EA7D404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9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B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Полтавського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Божківське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EA3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7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70B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08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63C689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7C2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21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Кременчук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78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5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8EE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76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E25393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038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6B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07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2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D7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24F8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6C1351D9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44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Рівненська область</w:t>
            </w:r>
          </w:p>
        </w:tc>
      </w:tr>
      <w:tr w:rsidR="002A3EB4" w:rsidRPr="002A3EB4" w14:paraId="6FEFB83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EF3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D9E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Рівне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2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F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DF3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68C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56B895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C41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8E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Рівне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B7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892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F3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9C5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49E42BB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A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90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Сарни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C0D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8D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A5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BD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6312AC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C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6E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Вараш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178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3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F73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2A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BA79EC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93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23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Дубровиця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C1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2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BA3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F9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A8F2B6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E2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553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Вараський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 р-н, смт. Володимирець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D5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F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E3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A79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7F7892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65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FF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77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3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6FB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625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733E992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F90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Сумська область</w:t>
            </w:r>
          </w:p>
        </w:tc>
      </w:tr>
      <w:tr w:rsidR="002A3EB4" w:rsidRPr="002A3EB4" w14:paraId="031A14D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DF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62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Суми*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D0B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75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40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1E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09168E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A62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65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56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5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2C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49C9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381BF960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56C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Тернопільська область</w:t>
            </w:r>
          </w:p>
        </w:tc>
      </w:tr>
      <w:tr w:rsidR="002A3EB4" w:rsidRPr="002A3EB4" w14:paraId="2F0F34D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97D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D7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Тернопіль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7C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963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C7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B4B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D66241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A8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3CB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Тернопіль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6615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6E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77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A8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AAEAE7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2DD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9116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9C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AB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5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8ED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88274E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FB6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Харківська область</w:t>
            </w:r>
          </w:p>
        </w:tc>
      </w:tr>
      <w:tr w:rsidR="002A3EB4" w:rsidRPr="002A3EB4" w14:paraId="2625218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19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7A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Харків*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90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AD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0A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6F8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05FACD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F4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8FF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A4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47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840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5C6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F0A1E52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CB6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Хмельницька область</w:t>
            </w:r>
          </w:p>
        </w:tc>
      </w:tr>
      <w:tr w:rsidR="002A3EB4" w:rsidRPr="002A3EB4" w14:paraId="2A78CE5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DD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C2F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Скарженці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95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9CE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F3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F3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68329D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3B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F5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693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55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EA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32E4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342F722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30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Чернігівська область</w:t>
            </w:r>
          </w:p>
        </w:tc>
      </w:tr>
      <w:tr w:rsidR="002A3EB4" w:rsidRPr="002A3EB4" w14:paraId="4428761E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AF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5DB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Чернігів*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036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5C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4F53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43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261498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3A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BB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Чернігів*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B3A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80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106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47AA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7383E0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A8F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lastRenderedPageBreak/>
              <w:t>80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30D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м. Новгород-Сіверський*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1B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A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DA33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F6C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395502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8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63C6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Корюківський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 xml:space="preserve"> р-н, смт. Макошине*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2F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3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85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B79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E12B7E9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036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E16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09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A8C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61F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21F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15A6D487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26A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Черкаська область</w:t>
            </w:r>
          </w:p>
        </w:tc>
      </w:tr>
      <w:tr w:rsidR="002A3EB4" w:rsidRPr="002A3EB4" w14:paraId="60A8326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076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A5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Черкаси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8FC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48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B883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11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A55128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2B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5D8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Черкаси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E07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DA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12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2CA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7F2497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95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FB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Уманський р-н, с. Старі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Бабани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77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8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F59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908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ED161FB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F3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38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9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B02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AA8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A9A8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1EF84866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ACC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Чернівецька область</w:t>
            </w:r>
          </w:p>
        </w:tc>
      </w:tr>
      <w:tr w:rsidR="002A3EB4" w:rsidRPr="002A3EB4" w14:paraId="4C849A4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343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0C0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Чернівці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16C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CC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6D9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1A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DB3A0C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E0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09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A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A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64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706B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2AA5BF17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898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</w:tr>
      <w:tr w:rsidR="002A3EB4" w:rsidRPr="002A3EB4" w14:paraId="480216B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99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C8D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69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B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1E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07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3C4D3D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3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3A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BC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64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D84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D77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5020DE9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95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44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F85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E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05B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41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84E339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72E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81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C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26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05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56F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2698C40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7E6C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BDE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 доставок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9B3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0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060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5AB6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DA4CDBB" w14:textId="77777777" w:rsidR="002A3EB4" w:rsidRPr="002A3EB4" w:rsidRDefault="002A3EB4" w:rsidP="002A3EB4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46755793" w14:textId="77777777" w:rsidR="002A3EB4" w:rsidRPr="002A3EB4" w:rsidRDefault="002A3EB4" w:rsidP="002A3EB4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*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Локації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en-US"/>
        </w:rPr>
        <w:t xml:space="preserve">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(населені пункти)</w:t>
      </w:r>
      <w:r w:rsidRPr="002A3E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можуть бути змінені у зв’язку з запровадженим воєнним станом на території України.</w:t>
      </w:r>
    </w:p>
    <w:p w14:paraId="1EAD77AC" w14:textId="77777777" w:rsidR="002A3EB4" w:rsidRPr="002A3EB4" w:rsidRDefault="002A3EB4" w:rsidP="002A3EB4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FD4D015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Таблиця 3</w:t>
      </w:r>
    </w:p>
    <w:p w14:paraId="223FA43A" w14:textId="77777777" w:rsidR="002A3EB4" w:rsidRPr="002A3EB4" w:rsidRDefault="002A3EB4" w:rsidP="002A3EB4">
      <w:pPr>
        <w:widowControl w:val="0"/>
        <w:tabs>
          <w:tab w:val="left" w:pos="70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E8BFC70" w14:textId="77777777" w:rsidR="002A3EB4" w:rsidRPr="002A3EB4" w:rsidRDefault="002A3EB4" w:rsidP="002A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Перелік локацій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(населених пунктів)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, </w:t>
      </w:r>
    </w:p>
    <w:p w14:paraId="5B605DCE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 яких має бути здійснена доставка небезпечного вантажу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1AFB9143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до </w:t>
      </w:r>
      <w:proofErr w:type="spellStart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Референс</w:t>
      </w:r>
      <w:proofErr w:type="spellEnd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-лабораторії з діагностики ВІЛ/СНІДу, вірусних та особливо небезпечних патогенів  (м. Київ, вул. Ярославська,41)</w:t>
      </w:r>
    </w:p>
    <w:p w14:paraId="4000809F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7"/>
        <w:gridCol w:w="3036"/>
        <w:gridCol w:w="1592"/>
        <w:gridCol w:w="1567"/>
        <w:gridCol w:w="935"/>
        <w:gridCol w:w="1832"/>
      </w:tblGrid>
      <w:tr w:rsidR="002A3EB4" w:rsidRPr="002A3EB4" w14:paraId="35D8736C" w14:textId="77777777" w:rsidTr="00E40EE5">
        <w:trPr>
          <w:trHeight w:val="6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1F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№ 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162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 xml:space="preserve">Перелік локацій </w:t>
            </w:r>
          </w:p>
          <w:p w14:paraId="7FA4C4A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 xml:space="preserve"> (населених пунктів)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6AB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Кількість установ для доставки вантажу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626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Умови транспортування</w:t>
            </w:r>
          </w:p>
        </w:tc>
      </w:tr>
      <w:tr w:rsidR="002A3EB4" w:rsidRPr="002A3EB4" w14:paraId="389C8F9D" w14:textId="77777777" w:rsidTr="00E40EE5">
        <w:trPr>
          <w:trHeight w:val="39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3D3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B55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203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078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сухий лід (температура не вище мінус 10 °С)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A9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+2 - +8℃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C03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Не потребує температурного режиму</w:t>
            </w:r>
          </w:p>
        </w:tc>
      </w:tr>
      <w:tr w:rsidR="002A3EB4" w:rsidRPr="002A3EB4" w14:paraId="1552DF00" w14:textId="77777777" w:rsidTr="00E40EE5">
        <w:trPr>
          <w:trHeight w:val="368"/>
          <w:jc w:val="center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47B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Закарпатська область</w:t>
            </w:r>
          </w:p>
        </w:tc>
      </w:tr>
      <w:tr w:rsidR="002A3EB4" w:rsidRPr="002A3EB4" w14:paraId="1319190E" w14:textId="77777777" w:rsidTr="00E40EE5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C57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1E2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Ужгород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9E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1C4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A01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C1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55A7A1C" w14:textId="77777777" w:rsidTr="00E40EE5">
        <w:trPr>
          <w:trHeight w:val="3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2E4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FEB7" w14:textId="77777777" w:rsidR="002A3EB4" w:rsidRPr="002A3EB4" w:rsidRDefault="002A3EB4" w:rsidP="002A3EB4">
            <w:pPr>
              <w:widowControl w:val="0"/>
              <w:tabs>
                <w:tab w:val="center" w:pos="4680"/>
              </w:tabs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 доставок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9D5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</w:tr>
    </w:tbl>
    <w:p w14:paraId="7B0B286F" w14:textId="77777777" w:rsidR="002A3EB4" w:rsidRPr="002A3EB4" w:rsidRDefault="002A3EB4" w:rsidP="002A3EB4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F9A69BE" w14:textId="0024384F" w:rsidR="00A52318" w:rsidRPr="0024553B" w:rsidRDefault="00A52318" w:rsidP="002A3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FB7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1CF6" w14:textId="77777777" w:rsidR="00F723AD" w:rsidRDefault="00F723AD" w:rsidP="0024553B">
      <w:pPr>
        <w:spacing w:after="0" w:line="240" w:lineRule="auto"/>
      </w:pPr>
      <w:r>
        <w:separator/>
      </w:r>
    </w:p>
  </w:endnote>
  <w:endnote w:type="continuationSeparator" w:id="0">
    <w:p w14:paraId="5A515F1D" w14:textId="77777777" w:rsidR="00F723AD" w:rsidRDefault="00F723A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6952" w14:textId="77777777" w:rsidR="00F723AD" w:rsidRDefault="00F723AD" w:rsidP="0024553B">
      <w:pPr>
        <w:spacing w:after="0" w:line="240" w:lineRule="auto"/>
      </w:pPr>
      <w:r>
        <w:separator/>
      </w:r>
    </w:p>
  </w:footnote>
  <w:footnote w:type="continuationSeparator" w:id="0">
    <w:p w14:paraId="49B466E4" w14:textId="77777777" w:rsidR="00F723AD" w:rsidRDefault="00F723A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97721"/>
    <w:rsid w:val="004D5770"/>
    <w:rsid w:val="0056319D"/>
    <w:rsid w:val="00590320"/>
    <w:rsid w:val="005F6CE1"/>
    <w:rsid w:val="006C75C1"/>
    <w:rsid w:val="00726D70"/>
    <w:rsid w:val="007622E0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93795"/>
    <w:rsid w:val="00CA68EE"/>
    <w:rsid w:val="00D059F2"/>
    <w:rsid w:val="00D169A9"/>
    <w:rsid w:val="00D626B8"/>
    <w:rsid w:val="00DD693C"/>
    <w:rsid w:val="00E44481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k21.dovidnyk.info/index.php?rozd=6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9191</Words>
  <Characters>5239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13</cp:revision>
  <dcterms:created xsi:type="dcterms:W3CDTF">2023-07-07T13:56:00Z</dcterms:created>
  <dcterms:modified xsi:type="dcterms:W3CDTF">2023-08-14T11:27:00Z</dcterms:modified>
</cp:coreProperties>
</file>