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27CD95E4" w:rsidR="002E523A" w:rsidRPr="00147A51" w:rsidRDefault="00672002" w:rsidP="00515EEA">
            <w:pPr>
              <w:jc w:val="both"/>
              <w:rPr>
                <w:rFonts w:ascii="Times New Roman" w:hAnsi="Times New Roman" w:cs="Times New Roman"/>
                <w:sz w:val="24"/>
                <w:szCs w:val="24"/>
              </w:rPr>
            </w:pPr>
            <w:bookmarkStart w:id="0" w:name="_GoBack" w:colFirst="0" w:colLast="1"/>
            <w:r w:rsidRPr="00147A51">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7718AA" w:rsidRPr="00147A51">
              <w:rPr>
                <w:rFonts w:ascii="Times New Roman" w:hAnsi="Times New Roman" w:cs="Times New Roman"/>
                <w:sz w:val="24"/>
                <w:szCs w:val="24"/>
                <w:lang w:val="ru-RU"/>
              </w:rPr>
              <w:t xml:space="preserve"> </w:t>
            </w:r>
            <w:r w:rsidRPr="00147A51">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147A51" w:rsidRDefault="002E523A">
            <w:pPr>
              <w:rPr>
                <w:rFonts w:ascii="Times New Roman" w:hAnsi="Times New Roman" w:cs="Times New Roman"/>
                <w:sz w:val="24"/>
                <w:szCs w:val="24"/>
              </w:rPr>
            </w:pPr>
            <w:r w:rsidRPr="00147A51">
              <w:rPr>
                <w:rFonts w:ascii="Times New Roman" w:hAnsi="Times New Roman" w:cs="Times New Roman"/>
                <w:sz w:val="24"/>
                <w:szCs w:val="24"/>
              </w:rPr>
              <w:t xml:space="preserve">Назва предмета закупівлі </w:t>
            </w:r>
            <w:r w:rsidR="00B353AC" w:rsidRPr="00147A51">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EDA7066" w14:textId="77777777" w:rsidR="00F83C1D" w:rsidRPr="00147A51" w:rsidRDefault="00F83C1D" w:rsidP="00F83C1D">
            <w:pPr>
              <w:jc w:val="both"/>
              <w:rPr>
                <w:rFonts w:ascii="Times New Roman" w:hAnsi="Times New Roman" w:cs="Times New Roman"/>
                <w:sz w:val="24"/>
                <w:szCs w:val="24"/>
              </w:rPr>
            </w:pPr>
            <w:r w:rsidRPr="00147A51">
              <w:rPr>
                <w:rFonts w:ascii="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заходу «Роль медичної сестри в інфекційному контролі»)</w:t>
            </w:r>
          </w:p>
          <w:p w14:paraId="5DC0B260" w14:textId="20522D3B" w:rsidR="002E523A" w:rsidRPr="00147A51" w:rsidRDefault="002E523A" w:rsidP="001E4919">
            <w:pPr>
              <w:jc w:val="both"/>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147A51" w:rsidRDefault="00B353AC">
            <w:pPr>
              <w:rPr>
                <w:rFonts w:ascii="Times New Roman" w:hAnsi="Times New Roman" w:cs="Times New Roman"/>
                <w:sz w:val="24"/>
                <w:szCs w:val="24"/>
              </w:rPr>
            </w:pPr>
            <w:r w:rsidRPr="00147A51">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147A51" w:rsidRDefault="00B353AC" w:rsidP="0051709E">
            <w:pPr>
              <w:jc w:val="both"/>
              <w:rPr>
                <w:rFonts w:ascii="Times New Roman" w:hAnsi="Times New Roman" w:cs="Times New Roman"/>
                <w:color w:val="000000" w:themeColor="text1"/>
                <w:sz w:val="24"/>
                <w:szCs w:val="24"/>
                <w:shd w:val="clear" w:color="auto" w:fill="FFFFFF"/>
              </w:rPr>
            </w:pPr>
            <w:r w:rsidRPr="00147A51">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147A51" w:rsidRDefault="00B353AC" w:rsidP="0051709E">
            <w:pPr>
              <w:jc w:val="both"/>
              <w:rPr>
                <w:rFonts w:ascii="Times New Roman" w:hAnsi="Times New Roman" w:cs="Times New Roman"/>
                <w:color w:val="000000" w:themeColor="text1"/>
                <w:sz w:val="24"/>
                <w:szCs w:val="24"/>
                <w:shd w:val="clear" w:color="auto" w:fill="FFFFFF"/>
              </w:rPr>
            </w:pPr>
            <w:r w:rsidRPr="00147A51">
              <w:rPr>
                <w:rFonts w:ascii="Times New Roman" w:hAnsi="Times New Roman" w:cs="Times New Roman"/>
                <w:color w:val="000000" w:themeColor="text1"/>
                <w:sz w:val="24"/>
                <w:szCs w:val="24"/>
                <w:shd w:val="clear" w:color="auto" w:fill="FFFFFF"/>
              </w:rPr>
              <w:t>ЄДРПОУ: 40524109</w:t>
            </w:r>
          </w:p>
          <w:p w14:paraId="107ADC61" w14:textId="77777777" w:rsidR="00B353AC" w:rsidRPr="00147A51" w:rsidRDefault="00B353AC" w:rsidP="0051709E">
            <w:pPr>
              <w:jc w:val="both"/>
              <w:rPr>
                <w:rFonts w:ascii="Times New Roman" w:hAnsi="Times New Roman" w:cs="Times New Roman"/>
                <w:color w:val="000000" w:themeColor="text1"/>
                <w:sz w:val="24"/>
                <w:szCs w:val="24"/>
                <w:shd w:val="clear" w:color="auto" w:fill="FFFFFF"/>
              </w:rPr>
            </w:pPr>
            <w:r w:rsidRPr="00147A51">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147A51" w:rsidRDefault="00B353AC" w:rsidP="0051709E">
            <w:pPr>
              <w:jc w:val="both"/>
              <w:rPr>
                <w:rFonts w:ascii="Times New Roman" w:hAnsi="Times New Roman" w:cs="Times New Roman"/>
                <w:color w:val="000000" w:themeColor="text1"/>
                <w:sz w:val="24"/>
                <w:szCs w:val="24"/>
                <w:shd w:val="clear" w:color="auto" w:fill="FFFFFF"/>
              </w:rPr>
            </w:pPr>
            <w:r w:rsidRPr="00147A51">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147A51" w:rsidRDefault="00672002" w:rsidP="00F83C1D">
            <w:pPr>
              <w:jc w:val="both"/>
              <w:rPr>
                <w:rFonts w:ascii="Times New Roman" w:hAnsi="Times New Roman" w:cs="Times New Roman"/>
                <w:color w:val="000000" w:themeColor="text1"/>
                <w:sz w:val="24"/>
                <w:szCs w:val="24"/>
                <w:shd w:val="clear" w:color="auto" w:fill="FFFFFF"/>
              </w:rPr>
            </w:pPr>
            <w:r w:rsidRPr="00147A51">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43023B00" w:rsidR="00672002" w:rsidRPr="00147A51" w:rsidRDefault="00F83C1D" w:rsidP="00F83C1D">
            <w:pPr>
              <w:jc w:val="both"/>
              <w:rPr>
                <w:rFonts w:ascii="Times New Roman" w:hAnsi="Times New Roman" w:cs="Times New Roman"/>
                <w:color w:val="000000" w:themeColor="text1"/>
                <w:sz w:val="24"/>
                <w:szCs w:val="24"/>
                <w:shd w:val="clear" w:color="auto" w:fill="FFFFFF"/>
              </w:rPr>
            </w:pPr>
            <w:r w:rsidRPr="00147A51">
              <w:rPr>
                <w:rFonts w:ascii="Times New Roman" w:hAnsi="Times New Roman" w:cs="Times New Roman"/>
                <w:color w:val="000000" w:themeColor="text1"/>
                <w:sz w:val="24"/>
                <w:szCs w:val="24"/>
                <w:shd w:val="clear" w:color="auto" w:fill="FFFFFF"/>
              </w:rPr>
              <w:t>UA-2023-08-28-009818-a</w:t>
            </w:r>
          </w:p>
        </w:tc>
      </w:tr>
      <w:tr w:rsidR="00B55857" w:rsidRPr="002E523A" w14:paraId="2A361A1B" w14:textId="77777777" w:rsidTr="00A64DCA">
        <w:tc>
          <w:tcPr>
            <w:tcW w:w="3681" w:type="dxa"/>
          </w:tcPr>
          <w:p w14:paraId="682F3053" w14:textId="1A8DEFEE" w:rsidR="00B55857" w:rsidRPr="00147A51" w:rsidRDefault="00B55857" w:rsidP="00B55857">
            <w:pPr>
              <w:rPr>
                <w:rFonts w:ascii="Times New Roman" w:hAnsi="Times New Roman" w:cs="Times New Roman"/>
                <w:sz w:val="24"/>
                <w:szCs w:val="24"/>
              </w:rPr>
            </w:pPr>
            <w:r w:rsidRPr="00147A51">
              <w:rPr>
                <w:rFonts w:ascii="Times New Roman" w:hAnsi="Times New Roman" w:cs="Times New Roman"/>
                <w:sz w:val="24"/>
                <w:szCs w:val="24"/>
              </w:rPr>
              <w:t>Вид процедури</w:t>
            </w:r>
            <w:r w:rsidR="00B353AC" w:rsidRPr="00147A51">
              <w:rPr>
                <w:rFonts w:ascii="Times New Roman" w:hAnsi="Times New Roman" w:cs="Times New Roman"/>
                <w:sz w:val="24"/>
                <w:szCs w:val="24"/>
              </w:rPr>
              <w:t xml:space="preserve"> закупівлі</w:t>
            </w:r>
          </w:p>
        </w:tc>
        <w:tc>
          <w:tcPr>
            <w:tcW w:w="6237" w:type="dxa"/>
          </w:tcPr>
          <w:p w14:paraId="755DCAB3" w14:textId="0BBFDB88" w:rsidR="00B55857" w:rsidRPr="00147A51" w:rsidRDefault="00B55857" w:rsidP="0051709E">
            <w:pPr>
              <w:jc w:val="both"/>
              <w:rPr>
                <w:rFonts w:ascii="Times New Roman" w:hAnsi="Times New Roman" w:cs="Times New Roman"/>
                <w:sz w:val="24"/>
                <w:szCs w:val="24"/>
              </w:rPr>
            </w:pPr>
            <w:r w:rsidRPr="00147A51">
              <w:rPr>
                <w:rFonts w:ascii="Times New Roman" w:hAnsi="Times New Roman" w:cs="Times New Roman"/>
                <w:sz w:val="24"/>
                <w:szCs w:val="24"/>
              </w:rPr>
              <w:t>Відкриті торги</w:t>
            </w:r>
            <w:r w:rsidR="00FB46D1" w:rsidRPr="00147A51">
              <w:rPr>
                <w:rFonts w:ascii="Times New Roman" w:hAnsi="Times New Roman" w:cs="Times New Roman"/>
                <w:sz w:val="24"/>
                <w:szCs w:val="24"/>
                <w:lang w:val="en-US"/>
              </w:rPr>
              <w:t xml:space="preserve"> </w:t>
            </w:r>
            <w:r w:rsidR="00FB46D1" w:rsidRPr="00147A5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147A51" w:rsidRDefault="00B55857">
            <w:pPr>
              <w:rPr>
                <w:rFonts w:ascii="Times New Roman" w:hAnsi="Times New Roman" w:cs="Times New Roman"/>
                <w:sz w:val="24"/>
                <w:szCs w:val="24"/>
              </w:rPr>
            </w:pPr>
            <w:r w:rsidRPr="00147A51">
              <w:rPr>
                <w:rFonts w:ascii="Times New Roman" w:hAnsi="Times New Roman" w:cs="Times New Roman"/>
                <w:sz w:val="24"/>
                <w:szCs w:val="24"/>
              </w:rPr>
              <w:t>Очікувана вартість предмета закупівлі</w:t>
            </w:r>
          </w:p>
        </w:tc>
        <w:tc>
          <w:tcPr>
            <w:tcW w:w="6237" w:type="dxa"/>
          </w:tcPr>
          <w:p w14:paraId="33F77453" w14:textId="3B943859" w:rsidR="00B55857" w:rsidRPr="00147A51" w:rsidRDefault="00F83C1D" w:rsidP="0051709E">
            <w:pPr>
              <w:jc w:val="both"/>
              <w:rPr>
                <w:rFonts w:ascii="Times New Roman" w:hAnsi="Times New Roman" w:cs="Times New Roman"/>
                <w:sz w:val="24"/>
                <w:szCs w:val="24"/>
                <w:lang w:val="ru-RU"/>
              </w:rPr>
            </w:pPr>
            <w:r w:rsidRPr="00147A51">
              <w:rPr>
                <w:rFonts w:ascii="Times New Roman" w:hAnsi="Times New Roman" w:cs="Times New Roman"/>
                <w:sz w:val="24"/>
                <w:szCs w:val="24"/>
                <w:lang w:val="ru-RU"/>
              </w:rPr>
              <w:t>219 411,60</w:t>
            </w:r>
            <w:r w:rsidR="007718AA" w:rsidRPr="00147A51">
              <w:rPr>
                <w:rFonts w:ascii="Times New Roman" w:hAnsi="Times New Roman" w:cs="Times New Roman"/>
                <w:sz w:val="24"/>
                <w:szCs w:val="24"/>
                <w:lang w:val="ru-RU"/>
              </w:rPr>
              <w:t xml:space="preserve"> </w:t>
            </w:r>
            <w:r w:rsidR="00FB46D1" w:rsidRPr="00147A51">
              <w:rPr>
                <w:rFonts w:ascii="Times New Roman" w:hAnsi="Times New Roman" w:cs="Times New Roman"/>
                <w:sz w:val="24"/>
                <w:szCs w:val="24"/>
                <w:lang w:val="ru-RU"/>
              </w:rPr>
              <w:t>грн без ПДВ</w:t>
            </w:r>
          </w:p>
        </w:tc>
      </w:tr>
      <w:tr w:rsidR="002E523A" w:rsidRPr="002E523A" w14:paraId="6DB4BAD5" w14:textId="77777777" w:rsidTr="00A64DCA">
        <w:tc>
          <w:tcPr>
            <w:tcW w:w="3681" w:type="dxa"/>
          </w:tcPr>
          <w:p w14:paraId="2C1832C0" w14:textId="44CE772D" w:rsidR="002E523A" w:rsidRPr="00147A51" w:rsidRDefault="002E523A">
            <w:pPr>
              <w:rPr>
                <w:rFonts w:ascii="Times New Roman" w:hAnsi="Times New Roman" w:cs="Times New Roman"/>
                <w:sz w:val="24"/>
                <w:szCs w:val="24"/>
              </w:rPr>
            </w:pPr>
            <w:r w:rsidRPr="00147A51">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147A51" w:rsidRDefault="005378EA" w:rsidP="0051709E">
            <w:pPr>
              <w:jc w:val="both"/>
              <w:rPr>
                <w:rFonts w:ascii="Times New Roman" w:hAnsi="Times New Roman" w:cs="Times New Roman"/>
                <w:sz w:val="24"/>
                <w:szCs w:val="24"/>
              </w:rPr>
            </w:pPr>
            <w:r w:rsidRPr="00147A5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147A51" w:rsidRDefault="002E523A">
            <w:pPr>
              <w:rPr>
                <w:rFonts w:ascii="Times New Roman" w:hAnsi="Times New Roman" w:cs="Times New Roman"/>
                <w:sz w:val="24"/>
                <w:szCs w:val="24"/>
              </w:rPr>
            </w:pPr>
            <w:r w:rsidRPr="00147A51">
              <w:rPr>
                <w:rFonts w:ascii="Times New Roman" w:hAnsi="Times New Roman" w:cs="Times New Roman"/>
                <w:sz w:val="24"/>
                <w:szCs w:val="24"/>
              </w:rPr>
              <w:t>Обґрунтування очікуваної вартості предмета закупівлі</w:t>
            </w:r>
          </w:p>
        </w:tc>
        <w:tc>
          <w:tcPr>
            <w:tcW w:w="6237" w:type="dxa"/>
          </w:tcPr>
          <w:p w14:paraId="2186C4D4" w14:textId="77777777" w:rsidR="00BB40B6" w:rsidRPr="00147A51" w:rsidRDefault="00A64DCA" w:rsidP="0051709E">
            <w:pPr>
              <w:jc w:val="both"/>
              <w:rPr>
                <w:rFonts w:ascii="Times New Roman" w:hAnsi="Times New Roman" w:cs="Times New Roman"/>
                <w:sz w:val="24"/>
                <w:szCs w:val="24"/>
              </w:rPr>
            </w:pPr>
            <w:r w:rsidRPr="00147A51">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14:paraId="779D9C31" w14:textId="3A7E7CCE" w:rsidR="00220BA2" w:rsidRPr="00147A51" w:rsidRDefault="00A64DCA" w:rsidP="0051709E">
            <w:pPr>
              <w:jc w:val="both"/>
              <w:rPr>
                <w:rFonts w:ascii="Times New Roman" w:hAnsi="Times New Roman" w:cs="Times New Roman"/>
                <w:sz w:val="24"/>
                <w:szCs w:val="24"/>
              </w:rPr>
            </w:pPr>
            <w:r w:rsidRPr="00147A51">
              <w:rPr>
                <w:rFonts w:ascii="Times New Roman" w:hAnsi="Times New Roman" w:cs="Times New Roman"/>
                <w:sz w:val="24"/>
                <w:szCs w:val="24"/>
              </w:rPr>
              <w:t>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147A51">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147A51">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7961CE" w:rsidRPr="00147A51">
              <w:rPr>
                <w:rFonts w:ascii="Times New Roman" w:hAnsi="Times New Roman" w:cs="Times New Roman"/>
                <w:sz w:val="24"/>
                <w:szCs w:val="24"/>
              </w:rPr>
              <w:t>.</w:t>
            </w:r>
            <w:r w:rsidR="00220BA2" w:rsidRPr="00147A51">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147A51" w:rsidRDefault="002E02C7">
            <w:pPr>
              <w:rPr>
                <w:rFonts w:ascii="Times New Roman" w:hAnsi="Times New Roman" w:cs="Times New Roman"/>
                <w:sz w:val="24"/>
                <w:szCs w:val="24"/>
              </w:rPr>
            </w:pPr>
            <w:r w:rsidRPr="00147A51">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2E563CDC" w:rsidR="007606DD" w:rsidRPr="00147A51" w:rsidRDefault="00E511CA" w:rsidP="00F076DF">
            <w:pPr>
              <w:tabs>
                <w:tab w:val="left" w:pos="142"/>
                <w:tab w:val="left" w:pos="993"/>
              </w:tabs>
              <w:spacing w:line="228" w:lineRule="auto"/>
              <w:jc w:val="both"/>
              <w:rPr>
                <w:rFonts w:ascii="Times New Roman" w:eastAsia="Calibri" w:hAnsi="Times New Roman" w:cs="Times New Roman"/>
                <w:sz w:val="24"/>
                <w:szCs w:val="24"/>
                <w:lang w:eastAsia="ar-SA"/>
              </w:rPr>
            </w:pPr>
            <w:r w:rsidRPr="00147A51">
              <w:rPr>
                <w:rFonts w:ascii="Times New Roman" w:hAnsi="Times New Roman" w:cs="Times New Roman"/>
                <w:sz w:val="24"/>
                <w:szCs w:val="24"/>
                <w:lang w:eastAsia="ar-SA"/>
              </w:rPr>
              <w:t>Відповідно до</w:t>
            </w:r>
            <w:r w:rsidR="00B04286" w:rsidRPr="00147A51">
              <w:rPr>
                <w:rFonts w:ascii="Times New Roman" w:hAnsi="Times New Roman" w:cs="Times New Roman"/>
                <w:sz w:val="24"/>
                <w:szCs w:val="24"/>
                <w:lang w:eastAsia="ar-SA"/>
              </w:rPr>
              <w:t xml:space="preserve"> кошторису </w:t>
            </w:r>
            <w:r w:rsidR="008A201B" w:rsidRPr="00147A51">
              <w:rPr>
                <w:rFonts w:ascii="Times New Roman" w:hAnsi="Times New Roman" w:cs="Times New Roman"/>
                <w:sz w:val="24"/>
                <w:szCs w:val="24"/>
                <w:lang w:eastAsia="ar-SA"/>
              </w:rPr>
              <w:t>проекту</w:t>
            </w:r>
            <w:r w:rsidR="00A569DD" w:rsidRPr="00147A51">
              <w:rPr>
                <w:rFonts w:ascii="Times New Roman" w:hAnsi="Times New Roman" w:cs="Times New Roman"/>
                <w:sz w:val="24"/>
                <w:szCs w:val="24"/>
                <w:lang w:eastAsia="ar-SA"/>
              </w:rPr>
              <w:t xml:space="preserve"> </w:t>
            </w:r>
            <w:r w:rsidR="003A2254" w:rsidRPr="00147A51">
              <w:rPr>
                <w:rFonts w:ascii="Times New Roman" w:hAnsi="Times New Roman" w:cs="Times New Roman"/>
                <w:sz w:val="24"/>
                <w:szCs w:val="24"/>
                <w:lang w:eastAsia="ar-SA"/>
              </w:rPr>
              <w:t>ITF: «</w:t>
            </w:r>
            <w:r w:rsidR="003A2254" w:rsidRPr="00147A51">
              <w:rPr>
                <w:rFonts w:ascii="Times New Roman" w:hAnsi="Times New Roman" w:cs="Times New Roman"/>
                <w:sz w:val="24"/>
                <w:szCs w:val="24"/>
              </w:rPr>
              <w:t>Надання</w:t>
            </w:r>
            <w:r w:rsidR="003A2254" w:rsidRPr="00147A51">
              <w:rPr>
                <w:rFonts w:ascii="Times New Roman" w:hAnsi="Times New Roman" w:cs="Times New Roman"/>
                <w:sz w:val="24"/>
                <w:szCs w:val="24"/>
                <w:lang w:eastAsia="ar-SA"/>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згідно з Договором про надання гранту 6 NU2HGH000056-03-01 від 16.09.2022 року та за фінансової підтримки Департаменту охорони здоров’я та соціального забезпечення США (DHHS) «Центри контролю та профілактики захворювань США» (CDC): ITF / </w:t>
            </w:r>
            <w:proofErr w:type="spellStart"/>
            <w:r w:rsidR="003A2254" w:rsidRPr="00147A51">
              <w:rPr>
                <w:rFonts w:ascii="Times New Roman" w:hAnsi="Times New Roman" w:cs="Times New Roman"/>
                <w:sz w:val="24"/>
                <w:szCs w:val="24"/>
                <w:lang w:eastAsia="ar-SA"/>
              </w:rPr>
              <w:t>Component</w:t>
            </w:r>
            <w:proofErr w:type="spellEnd"/>
            <w:r w:rsidR="003A2254" w:rsidRPr="00147A51">
              <w:rPr>
                <w:rFonts w:ascii="Times New Roman" w:hAnsi="Times New Roman" w:cs="Times New Roman"/>
                <w:sz w:val="24"/>
                <w:szCs w:val="24"/>
                <w:lang w:eastAsia="ar-SA"/>
              </w:rPr>
              <w:t xml:space="preserve"> 2: </w:t>
            </w:r>
            <w:proofErr w:type="spellStart"/>
            <w:r w:rsidR="003A2254" w:rsidRPr="00147A51">
              <w:rPr>
                <w:rFonts w:ascii="Times New Roman" w:hAnsi="Times New Roman" w:cs="Times New Roman"/>
                <w:sz w:val="24"/>
                <w:szCs w:val="24"/>
                <w:lang w:eastAsia="ar-SA"/>
              </w:rPr>
              <w:t>Small</w:t>
            </w:r>
            <w:proofErr w:type="spellEnd"/>
            <w:r w:rsidR="003A2254" w:rsidRPr="00147A51">
              <w:rPr>
                <w:rFonts w:ascii="Times New Roman" w:hAnsi="Times New Roman" w:cs="Times New Roman"/>
                <w:sz w:val="24"/>
                <w:szCs w:val="24"/>
                <w:lang w:eastAsia="ar-SA"/>
              </w:rPr>
              <w:t xml:space="preserve"> </w:t>
            </w:r>
            <w:proofErr w:type="spellStart"/>
            <w:r w:rsidR="003A2254" w:rsidRPr="00147A51">
              <w:rPr>
                <w:rFonts w:ascii="Times New Roman" w:hAnsi="Times New Roman" w:cs="Times New Roman"/>
                <w:sz w:val="24"/>
                <w:szCs w:val="24"/>
                <w:lang w:eastAsia="ar-SA"/>
              </w:rPr>
              <w:t>Scale</w:t>
            </w:r>
            <w:proofErr w:type="spellEnd"/>
            <w:r w:rsidR="003A2254" w:rsidRPr="00147A51">
              <w:rPr>
                <w:rFonts w:ascii="Times New Roman" w:hAnsi="Times New Roman" w:cs="Times New Roman"/>
                <w:sz w:val="24"/>
                <w:szCs w:val="24"/>
                <w:lang w:eastAsia="ar-SA"/>
              </w:rPr>
              <w:t xml:space="preserve"> </w:t>
            </w:r>
            <w:proofErr w:type="spellStart"/>
            <w:r w:rsidR="003A2254" w:rsidRPr="00147A51">
              <w:rPr>
                <w:rFonts w:ascii="Times New Roman" w:hAnsi="Times New Roman" w:cs="Times New Roman"/>
                <w:sz w:val="24"/>
                <w:szCs w:val="24"/>
                <w:lang w:eastAsia="ar-SA"/>
              </w:rPr>
              <w:t>Emergencies</w:t>
            </w:r>
            <w:proofErr w:type="spellEnd"/>
            <w:r w:rsidR="003A2254" w:rsidRPr="00147A51">
              <w:rPr>
                <w:rFonts w:ascii="Times New Roman" w:hAnsi="Times New Roman" w:cs="Times New Roman"/>
                <w:sz w:val="24"/>
                <w:szCs w:val="24"/>
                <w:lang w:eastAsia="ar-SA"/>
              </w:rPr>
              <w:t xml:space="preserve"> (21NU2HGH000056UKRAI).</w:t>
            </w:r>
          </w:p>
        </w:tc>
      </w:tr>
      <w:bookmarkEnd w:id="0"/>
    </w:tbl>
    <w:p w14:paraId="03CD3BB2" w14:textId="77777777" w:rsidR="00E624FB" w:rsidRDefault="00147A51"/>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147A51"/>
    <w:rsid w:val="001E4919"/>
    <w:rsid w:val="00220BA2"/>
    <w:rsid w:val="002A54E4"/>
    <w:rsid w:val="002E02C7"/>
    <w:rsid w:val="002E523A"/>
    <w:rsid w:val="002F4EB7"/>
    <w:rsid w:val="003A2254"/>
    <w:rsid w:val="004739B2"/>
    <w:rsid w:val="00486355"/>
    <w:rsid w:val="004F4402"/>
    <w:rsid w:val="00515EEA"/>
    <w:rsid w:val="0051709E"/>
    <w:rsid w:val="005378EA"/>
    <w:rsid w:val="00560D23"/>
    <w:rsid w:val="00672002"/>
    <w:rsid w:val="006C7005"/>
    <w:rsid w:val="007606DD"/>
    <w:rsid w:val="00765532"/>
    <w:rsid w:val="007718AA"/>
    <w:rsid w:val="007961CE"/>
    <w:rsid w:val="00817DDF"/>
    <w:rsid w:val="008A201B"/>
    <w:rsid w:val="00965748"/>
    <w:rsid w:val="00975051"/>
    <w:rsid w:val="00A0432B"/>
    <w:rsid w:val="00A569DD"/>
    <w:rsid w:val="00A64DCA"/>
    <w:rsid w:val="00B04286"/>
    <w:rsid w:val="00B353AC"/>
    <w:rsid w:val="00B55857"/>
    <w:rsid w:val="00BB40B6"/>
    <w:rsid w:val="00D572FC"/>
    <w:rsid w:val="00E511CA"/>
    <w:rsid w:val="00E66623"/>
    <w:rsid w:val="00F076DF"/>
    <w:rsid w:val="00F73EE1"/>
    <w:rsid w:val="00F76A0A"/>
    <w:rsid w:val="00F83C1D"/>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aliases w:val="References,Elenco Normale,Number Bullets,List Paragraph (numbered (a)),Список уровня 2,название табл/рис,Chapter10,----,1 Буллет"/>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6"/>
    <w:uiPriority w:val="34"/>
    <w:qFormat/>
    <w:locked/>
    <w:rsid w:val="00486355"/>
    <w:rPr>
      <w:rFonts w:ascii="Calibri" w:eastAsia="Calibri" w:hAnsi="Calibri" w:cs="Calibri"/>
      <w:sz w:val="20"/>
      <w:szCs w:val="20"/>
      <w:lang w:eastAsia="ru-RU"/>
    </w:rPr>
  </w:style>
  <w:style w:type="character" w:customStyle="1" w:styleId="ng-binding">
    <w:name w:val="ng-binding"/>
    <w:basedOn w:val="a0"/>
    <w:rsid w:val="007961CE"/>
  </w:style>
  <w:style w:type="paragraph" w:styleId="a8">
    <w:name w:val="Normal (Web)"/>
    <w:basedOn w:val="a"/>
    <w:uiPriority w:val="99"/>
    <w:unhideWhenUsed/>
    <w:rsid w:val="007961C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49919">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5813552">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2492</Words>
  <Characters>1421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9</cp:revision>
  <dcterms:created xsi:type="dcterms:W3CDTF">2023-06-15T13:21:00Z</dcterms:created>
  <dcterms:modified xsi:type="dcterms:W3CDTF">2023-08-29T12:09:00Z</dcterms:modified>
</cp:coreProperties>
</file>