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BF63E03" w:rsidR="002E523A" w:rsidRPr="00BB5264" w:rsidRDefault="008D09BF" w:rsidP="00D8041B">
            <w:pPr>
              <w:rPr>
                <w:rFonts w:ascii="Times New Roman" w:hAnsi="Times New Roman" w:cs="Times New Roman"/>
                <w:sz w:val="24"/>
                <w:szCs w:val="24"/>
              </w:rPr>
            </w:pPr>
            <w:r w:rsidRPr="008D09BF">
              <w:rPr>
                <w:rFonts w:ascii="Times New Roman" w:hAnsi="Times New Roman" w:cs="Times New Roman"/>
                <w:sz w:val="24"/>
                <w:szCs w:val="24"/>
              </w:rPr>
              <w:t>ДК 021:2015: 32550000-3 телефоне обладнання (IP-телефони)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7D481300" w14:textId="77777777" w:rsidR="008D09BF" w:rsidRPr="008D09BF" w:rsidRDefault="008D09BF" w:rsidP="008D09BF">
            <w:pPr>
              <w:spacing w:after="0" w:line="240" w:lineRule="auto"/>
              <w:rPr>
                <w:rFonts w:ascii="Times New Roman" w:hAnsi="Times New Roman" w:cs="Times New Roman"/>
                <w:sz w:val="24"/>
                <w:szCs w:val="24"/>
              </w:rPr>
            </w:pPr>
            <w:hyperlink r:id="rId5" w:tgtFrame="_blank" w:history="1">
              <w:r w:rsidRPr="008D09BF">
                <w:rPr>
                  <w:rFonts w:ascii="Times New Roman" w:hAnsi="Times New Roman" w:cs="Times New Roman"/>
                  <w:sz w:val="24"/>
                  <w:szCs w:val="24"/>
                </w:rPr>
                <w:t>UA-2023-08-30-008565-a</w:t>
              </w:r>
            </w:hyperlink>
          </w:p>
          <w:p w14:paraId="4D92C759" w14:textId="3B53148C" w:rsidR="00672002" w:rsidRPr="00BB5264" w:rsidRDefault="00672002" w:rsidP="008D09BF">
            <w:pPr>
              <w:rPr>
                <w:rFonts w:ascii="Times New Roman" w:hAnsi="Times New Roman" w:cs="Times New Roman"/>
                <w:sz w:val="24"/>
                <w:szCs w:val="24"/>
              </w:rPr>
            </w:pP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9D0860D" w:rsidR="00B55857" w:rsidRPr="007C6E6F" w:rsidRDefault="008D09BF" w:rsidP="00C73C4C">
            <w:pPr>
              <w:rPr>
                <w:rFonts w:ascii="Times New Roman" w:hAnsi="Times New Roman" w:cs="Times New Roman"/>
                <w:sz w:val="24"/>
                <w:szCs w:val="24"/>
              </w:rPr>
            </w:pPr>
            <w:r w:rsidRPr="008D09BF">
              <w:rPr>
                <w:rFonts w:ascii="Times New Roman" w:hAnsi="Times New Roman" w:cs="Times New Roman"/>
                <w:sz w:val="24"/>
                <w:szCs w:val="24"/>
              </w:rPr>
              <w:t>102 000,00 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3C54328" w14:textId="77777777" w:rsidR="008D09BF" w:rsidRPr="008D09BF" w:rsidRDefault="008D09BF" w:rsidP="008D09BF">
            <w:pPr>
              <w:spacing w:after="0" w:line="240" w:lineRule="auto"/>
              <w:rPr>
                <w:rFonts w:ascii="Times New Roman" w:hAnsi="Times New Roman" w:cs="Times New Roman"/>
                <w:sz w:val="24"/>
                <w:szCs w:val="24"/>
              </w:rPr>
            </w:pPr>
            <w:r w:rsidRPr="008D09BF">
              <w:rPr>
                <w:rFonts w:ascii="Times New Roman" w:hAnsi="Times New Roman" w:cs="Times New Roman"/>
                <w:sz w:val="24"/>
                <w:szCs w:val="24"/>
              </w:rPr>
              <w:t xml:space="preserve">Кошти міжнародної технічної допомоги проекту: </w:t>
            </w:r>
            <w:proofErr w:type="spellStart"/>
            <w:r w:rsidRPr="008D09BF">
              <w:rPr>
                <w:rFonts w:ascii="Times New Roman" w:hAnsi="Times New Roman" w:cs="Times New Roman"/>
                <w:sz w:val="24"/>
                <w:szCs w:val="24"/>
              </w:rPr>
              <w:t>ITF«Надання</w:t>
            </w:r>
            <w:proofErr w:type="spellEnd"/>
            <w:r w:rsidRPr="008D09BF">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 / </w:t>
            </w:r>
            <w:proofErr w:type="spellStart"/>
            <w:r w:rsidRPr="008D09BF">
              <w:rPr>
                <w:rFonts w:ascii="Times New Roman" w:hAnsi="Times New Roman" w:cs="Times New Roman"/>
                <w:sz w:val="24"/>
                <w:szCs w:val="24"/>
              </w:rPr>
              <w:t>Component</w:t>
            </w:r>
            <w:proofErr w:type="spellEnd"/>
            <w:r w:rsidRPr="008D09BF">
              <w:rPr>
                <w:rFonts w:ascii="Times New Roman" w:hAnsi="Times New Roman" w:cs="Times New Roman"/>
                <w:sz w:val="24"/>
                <w:szCs w:val="24"/>
              </w:rPr>
              <w:t xml:space="preserve"> 1: </w:t>
            </w:r>
            <w:proofErr w:type="spellStart"/>
            <w:r w:rsidRPr="008D09BF">
              <w:rPr>
                <w:rFonts w:ascii="Times New Roman" w:hAnsi="Times New Roman" w:cs="Times New Roman"/>
                <w:sz w:val="24"/>
                <w:szCs w:val="24"/>
              </w:rPr>
              <w:t>Ukraine</w:t>
            </w:r>
            <w:proofErr w:type="spellEnd"/>
            <w:r w:rsidRPr="008D09BF">
              <w:rPr>
                <w:rFonts w:ascii="Times New Roman" w:hAnsi="Times New Roman" w:cs="Times New Roman"/>
                <w:sz w:val="24"/>
                <w:szCs w:val="24"/>
              </w:rPr>
              <w:t xml:space="preserve"> </w:t>
            </w:r>
            <w:proofErr w:type="spellStart"/>
            <w:r w:rsidRPr="008D09BF">
              <w:rPr>
                <w:rFonts w:ascii="Times New Roman" w:hAnsi="Times New Roman" w:cs="Times New Roman"/>
                <w:sz w:val="24"/>
                <w:szCs w:val="24"/>
              </w:rPr>
              <w:t>Funding</w:t>
            </w:r>
            <w:proofErr w:type="spellEnd"/>
            <w:r w:rsidRPr="008D09BF">
              <w:rPr>
                <w:rFonts w:ascii="Times New Roman" w:hAnsi="Times New Roman" w:cs="Times New Roman"/>
                <w:sz w:val="24"/>
                <w:szCs w:val="24"/>
              </w:rPr>
              <w:t xml:space="preserve"> 20NU2HGH000056UKRAS).</w:t>
            </w:r>
          </w:p>
          <w:p w14:paraId="01AE1E24" w14:textId="77777777" w:rsidR="008D09BF" w:rsidRPr="008D09BF" w:rsidRDefault="008D09BF" w:rsidP="008D09BF">
            <w:pPr>
              <w:rPr>
                <w:rFonts w:ascii="Times New Roman" w:hAnsi="Times New Roman" w:cs="Times New Roman"/>
                <w:sz w:val="24"/>
                <w:szCs w:val="24"/>
              </w:rPr>
            </w:pPr>
            <w:r w:rsidRPr="008D09BF">
              <w:rPr>
                <w:rFonts w:ascii="Times New Roman" w:hAnsi="Times New Roman" w:cs="Times New Roman"/>
                <w:sz w:val="24"/>
                <w:szCs w:val="24"/>
              </w:rPr>
              <w:t>Сума коштів:</w:t>
            </w:r>
          </w:p>
          <w:p w14:paraId="0FC6FEEF" w14:textId="77777777" w:rsidR="008D09BF" w:rsidRPr="008D09BF" w:rsidRDefault="008D09BF" w:rsidP="008D09BF">
            <w:pPr>
              <w:rPr>
                <w:rFonts w:ascii="Times New Roman" w:hAnsi="Times New Roman" w:cs="Times New Roman"/>
                <w:sz w:val="24"/>
                <w:szCs w:val="24"/>
              </w:rPr>
            </w:pPr>
            <w:r w:rsidRPr="008D09BF">
              <w:rPr>
                <w:rFonts w:ascii="Times New Roman" w:hAnsi="Times New Roman" w:cs="Times New Roman"/>
                <w:sz w:val="24"/>
                <w:szCs w:val="24"/>
              </w:rPr>
              <w:t>102 000,00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8D09BF"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53848"/>
    <w:rsid w:val="008A201B"/>
    <w:rsid w:val="008D09BF"/>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05290462">
      <w:bodyDiv w:val="1"/>
      <w:marLeft w:val="0"/>
      <w:marRight w:val="0"/>
      <w:marTop w:val="0"/>
      <w:marBottom w:val="0"/>
      <w:divBdr>
        <w:top w:val="none" w:sz="0" w:space="0" w:color="auto"/>
        <w:left w:val="none" w:sz="0" w:space="0" w:color="auto"/>
        <w:bottom w:val="none" w:sz="0" w:space="0" w:color="auto"/>
        <w:right w:val="none" w:sz="0" w:space="0" w:color="auto"/>
      </w:divBdr>
      <w:divsChild>
        <w:div w:id="1756511990">
          <w:marLeft w:val="-225"/>
          <w:marRight w:val="-225"/>
          <w:marTop w:val="0"/>
          <w:marBottom w:val="0"/>
          <w:divBdr>
            <w:top w:val="none" w:sz="0" w:space="0" w:color="auto"/>
            <w:left w:val="none" w:sz="0" w:space="0" w:color="auto"/>
            <w:bottom w:val="none" w:sz="0" w:space="0" w:color="auto"/>
            <w:right w:val="none" w:sz="0" w:space="0" w:color="auto"/>
          </w:divBdr>
          <w:divsChild>
            <w:div w:id="4378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06473289">
      <w:bodyDiv w:val="1"/>
      <w:marLeft w:val="0"/>
      <w:marRight w:val="0"/>
      <w:marTop w:val="0"/>
      <w:marBottom w:val="0"/>
      <w:divBdr>
        <w:top w:val="none" w:sz="0" w:space="0" w:color="auto"/>
        <w:left w:val="none" w:sz="0" w:space="0" w:color="auto"/>
        <w:bottom w:val="none" w:sz="0" w:space="0" w:color="auto"/>
        <w:right w:val="none" w:sz="0" w:space="0" w:color="auto"/>
      </w:divBdr>
      <w:divsChild>
        <w:div w:id="824858824">
          <w:marLeft w:val="-225"/>
          <w:marRight w:val="-225"/>
          <w:marTop w:val="0"/>
          <w:marBottom w:val="0"/>
          <w:divBdr>
            <w:top w:val="none" w:sz="0" w:space="0" w:color="auto"/>
            <w:left w:val="none" w:sz="0" w:space="0" w:color="auto"/>
            <w:bottom w:val="none" w:sz="0" w:space="0" w:color="auto"/>
            <w:right w:val="none" w:sz="0" w:space="0" w:color="auto"/>
          </w:divBdr>
          <w:divsChild>
            <w:div w:id="336470176">
              <w:marLeft w:val="0"/>
              <w:marRight w:val="0"/>
              <w:marTop w:val="0"/>
              <w:marBottom w:val="0"/>
              <w:divBdr>
                <w:top w:val="none" w:sz="0" w:space="0" w:color="auto"/>
                <w:left w:val="none" w:sz="0" w:space="0" w:color="auto"/>
                <w:bottom w:val="none" w:sz="0" w:space="0" w:color="auto"/>
                <w:right w:val="none" w:sz="0" w:space="0" w:color="auto"/>
              </w:divBdr>
            </w:div>
          </w:divsChild>
        </w:div>
        <w:div w:id="457063753">
          <w:marLeft w:val="-225"/>
          <w:marRight w:val="-225"/>
          <w:marTop w:val="0"/>
          <w:marBottom w:val="0"/>
          <w:divBdr>
            <w:top w:val="none" w:sz="0" w:space="0" w:color="auto"/>
            <w:left w:val="none" w:sz="0" w:space="0" w:color="auto"/>
            <w:bottom w:val="none" w:sz="0" w:space="0" w:color="auto"/>
            <w:right w:val="none" w:sz="0" w:space="0" w:color="auto"/>
          </w:divBdr>
          <w:divsChild>
            <w:div w:id="51079057">
              <w:marLeft w:val="0"/>
              <w:marRight w:val="0"/>
              <w:marTop w:val="0"/>
              <w:marBottom w:val="0"/>
              <w:divBdr>
                <w:top w:val="none" w:sz="0" w:space="0" w:color="auto"/>
                <w:left w:val="none" w:sz="0" w:space="0" w:color="auto"/>
                <w:bottom w:val="none" w:sz="0" w:space="0" w:color="auto"/>
                <w:right w:val="none" w:sz="0" w:space="0" w:color="auto"/>
              </w:divBdr>
            </w:div>
            <w:div w:id="1196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56286768">
      <w:bodyDiv w:val="1"/>
      <w:marLeft w:val="0"/>
      <w:marRight w:val="0"/>
      <w:marTop w:val="0"/>
      <w:marBottom w:val="0"/>
      <w:divBdr>
        <w:top w:val="none" w:sz="0" w:space="0" w:color="auto"/>
        <w:left w:val="none" w:sz="0" w:space="0" w:color="auto"/>
        <w:bottom w:val="none" w:sz="0" w:space="0" w:color="auto"/>
        <w:right w:val="none" w:sz="0" w:space="0" w:color="auto"/>
      </w:divBdr>
      <w:divsChild>
        <w:div w:id="502745281">
          <w:marLeft w:val="-225"/>
          <w:marRight w:val="-225"/>
          <w:marTop w:val="0"/>
          <w:marBottom w:val="0"/>
          <w:divBdr>
            <w:top w:val="none" w:sz="0" w:space="0" w:color="auto"/>
            <w:left w:val="none" w:sz="0" w:space="0" w:color="auto"/>
            <w:bottom w:val="none" w:sz="0" w:space="0" w:color="auto"/>
            <w:right w:val="none" w:sz="0" w:space="0" w:color="auto"/>
          </w:divBdr>
          <w:divsChild>
            <w:div w:id="1958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telekomunikacijne-obladnannya/UA-2023-08-30-008565-a-dk-021-2015-32550000-3-telefone-obladnannya-ip-telefo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2588</Words>
  <Characters>1476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2023-09-04T12:07:00Z</dcterms:created>
  <dcterms:modified xsi:type="dcterms:W3CDTF">2023-09-04T12:07:00Z</dcterms:modified>
</cp:coreProperties>
</file>