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2D5A61E6" w:rsidR="002B72AC" w:rsidRPr="00473ADE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</w:t>
      </w:r>
      <w:r w:rsidRPr="009E5CF4">
        <w:rPr>
          <w:rFonts w:ascii="Times New Roman" w:hAnsi="Times New Roman" w:cs="Times New Roman"/>
          <w:b/>
          <w:color w:val="000000"/>
          <w:sz w:val="24"/>
          <w:szCs w:val="24"/>
        </w:rPr>
        <w:t>профілактики ВІЛ серед групи підвищеного ризику щодо інфікування ВІЛ людей, які вживають наркотичні засоби ін’єкційним шляхом (далі - ЛВНІ) у </w:t>
      </w:r>
      <w:r w:rsidR="00E7275A" w:rsidRPr="009E5CF4">
        <w:rPr>
          <w:rFonts w:ascii="Times New Roman" w:hAnsi="Times New Roman" w:cs="Times New Roman"/>
          <w:b/>
          <w:color w:val="000000"/>
          <w:sz w:val="24"/>
          <w:szCs w:val="24"/>
        </w:rPr>
        <w:t>Закарпатській</w:t>
      </w:r>
      <w:r w:rsidRPr="00D80AD2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B070B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473ADE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473ADE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473ADE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473ADE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473ADE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473ADE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473AD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418A551F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людей, які вживають наркотичні засоби ін’єкційним шляхом (далі - </w:t>
      </w:r>
      <w:r w:rsidR="00C713F0" w:rsidRPr="009E5CF4">
        <w:rPr>
          <w:rFonts w:ascii="Times New Roman" w:hAnsi="Times New Roman" w:cs="Times New Roman"/>
          <w:color w:val="000000"/>
          <w:sz w:val="24"/>
          <w:szCs w:val="24"/>
        </w:rPr>
        <w:t>ЛВНІ) у </w:t>
      </w:r>
      <w:r w:rsidR="00E7275A" w:rsidRPr="009E5CF4">
        <w:rPr>
          <w:rFonts w:ascii="Times New Roman" w:hAnsi="Times New Roman" w:cs="Times New Roman"/>
          <w:color w:val="000000"/>
          <w:sz w:val="24"/>
          <w:szCs w:val="24"/>
        </w:rPr>
        <w:t>Закарпатській</w:t>
      </w:r>
      <w:r w:rsidR="00C713F0" w:rsidRPr="00D80AD2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C713F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4DF40D8A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6B94" w:rsidRPr="005C6B94">
        <w:rPr>
          <w:rFonts w:ascii="Times New Roman" w:hAnsi="Times New Roman" w:cs="Times New Roman"/>
          <w:b/>
          <w:sz w:val="24"/>
          <w:szCs w:val="24"/>
        </w:rPr>
        <w:t>UA-2024-01-10-001202-a</w:t>
      </w:r>
    </w:p>
    <w:p w14:paraId="69BF2824" w14:textId="7F6B4599" w:rsidR="0024553B" w:rsidRPr="009E5CF4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473ADE">
        <w:rPr>
          <w:rFonts w:ascii="Times New Roman" w:hAnsi="Times New Roman" w:cs="Times New Roman"/>
          <w:sz w:val="24"/>
          <w:szCs w:val="24"/>
        </w:rPr>
        <w:br/>
      </w:r>
      <w:r w:rsidR="00E7275A" w:rsidRPr="009E5CF4">
        <w:rPr>
          <w:rFonts w:ascii="Times New Roman" w:hAnsi="Times New Roman" w:cs="Times New Roman"/>
          <w:sz w:val="24"/>
          <w:szCs w:val="24"/>
        </w:rPr>
        <w:t>1040498,52</w:t>
      </w:r>
      <w:r w:rsidR="00C66353" w:rsidRPr="009E5CF4">
        <w:t xml:space="preserve"> </w:t>
      </w:r>
      <w:r w:rsidR="007B5C52" w:rsidRPr="009E5CF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E5CF4">
        <w:rPr>
          <w:rFonts w:ascii="Times New Roman" w:hAnsi="Times New Roman" w:cs="Times New Roman"/>
          <w:sz w:val="24"/>
          <w:szCs w:val="24"/>
        </w:rPr>
        <w:t>бе</w:t>
      </w:r>
      <w:r w:rsidR="00473ADE" w:rsidRPr="009E5CF4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9E5CF4">
        <w:rPr>
          <w:rFonts w:ascii="Times New Roman" w:hAnsi="Times New Roman" w:cs="Times New Roman"/>
          <w:sz w:val="24"/>
          <w:szCs w:val="24"/>
        </w:rPr>
        <w:t>ПДВ</w:t>
      </w:r>
      <w:r w:rsidRPr="009E5CF4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9E5CF4">
        <w:rPr>
          <w:rFonts w:ascii="Times New Roman" w:eastAsia="Calibri" w:hAnsi="Times New Roman" w:cs="Times New Roman"/>
          <w:sz w:val="24"/>
          <w:szCs w:val="24"/>
        </w:rPr>
        <w:t>Згід</w:t>
      </w:r>
      <w:bookmarkStart w:id="0" w:name="_GoBack"/>
      <w:bookmarkEnd w:id="0"/>
      <w:r w:rsidR="004C2B92" w:rsidRPr="009E5CF4">
        <w:rPr>
          <w:rFonts w:ascii="Times New Roman" w:eastAsia="Calibri" w:hAnsi="Times New Roman" w:cs="Times New Roman"/>
          <w:sz w:val="24"/>
          <w:szCs w:val="24"/>
        </w:rPr>
        <w:t xml:space="preserve">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9E5CF4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9E5CF4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9E5CF4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02908DCA" w:rsidR="002B72AC" w:rsidRPr="00473ADE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9E5CF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9E5CF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E7275A" w:rsidRPr="009E5CF4">
        <w:rPr>
          <w:rFonts w:ascii="Times New Roman" w:hAnsi="Times New Roman" w:cs="Times New Roman"/>
          <w:sz w:val="24"/>
          <w:szCs w:val="24"/>
        </w:rPr>
        <w:t>1040498,52</w:t>
      </w:r>
      <w:r w:rsidR="00C66353" w:rsidRPr="009E5CF4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9E5CF4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9E5CF4">
        <w:rPr>
          <w:rFonts w:ascii="Times New Roman" w:hAnsi="Times New Roman" w:cs="Times New Roman"/>
          <w:sz w:val="24"/>
          <w:szCs w:val="24"/>
        </w:rPr>
        <w:t>бе</w:t>
      </w:r>
      <w:r w:rsidR="00473ADE" w:rsidRPr="009E5CF4">
        <w:rPr>
          <w:rFonts w:ascii="Times New Roman" w:hAnsi="Times New Roman" w:cs="Times New Roman"/>
          <w:sz w:val="24"/>
          <w:szCs w:val="24"/>
        </w:rPr>
        <w:t>з ПДВ</w:t>
      </w:r>
      <w:r w:rsidR="002C7992" w:rsidRPr="00473AD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246AA339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Глобального фонду для 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боротьби зі СНІДом, туберкульозом та малярією «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C3554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C355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9E5CF4" w:rsidRPr="009E5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C713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473AD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2230"/>
        <w:gridCol w:w="1701"/>
        <w:gridCol w:w="2263"/>
      </w:tblGrid>
      <w:tr w:rsidR="00C713F0" w:rsidRPr="00C713F0" w14:paraId="0AB6AB01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872BED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872BED" w:rsidRPr="00C713F0" w14:paraId="52AA2A15" w14:textId="77777777" w:rsidTr="00872BED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BBD4A72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14706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2A04819F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24,6</w:t>
            </w:r>
            <w:r w:rsidR="009E5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2AC98A79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361767,6</w:t>
            </w:r>
            <w:r w:rsidR="009E5CF4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10BD2655" w14:textId="77777777" w:rsidTr="00872BED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10981FFB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14706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09ED8848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6,2</w:t>
            </w:r>
            <w:r w:rsidR="009E5C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11093F2E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91177,2</w:t>
            </w:r>
            <w:r w:rsidR="009E5CF4">
              <w:rPr>
                <w:rFonts w:ascii="Times New Roman" w:hAnsi="Times New Roman" w:cs="Times New Roman"/>
              </w:rPr>
              <w:t>0</w:t>
            </w:r>
          </w:p>
        </w:tc>
      </w:tr>
      <w:tr w:rsidR="00872BED" w:rsidRPr="00C713F0" w14:paraId="6D241E4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6F4F61A5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3268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7867D27C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134,44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3ABCE4D3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439349,92</w:t>
            </w:r>
          </w:p>
        </w:tc>
      </w:tr>
      <w:tr w:rsidR="00872BED" w:rsidRPr="00C713F0" w14:paraId="35EE7882" w14:textId="77777777" w:rsidTr="00872BE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872BED" w:rsidRPr="002B6534" w:rsidRDefault="00872BED" w:rsidP="00872B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6534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6EE8E87B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3268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19D7EA0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45,35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7891EBA0" w:rsidR="00872BED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hAnsi="Times New Roman" w:cs="Times New Roman"/>
              </w:rPr>
              <w:t>148203,8</w:t>
            </w:r>
            <w:r w:rsidR="009E5CF4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872BED">
        <w:trPr>
          <w:trHeight w:val="420"/>
          <w:jc w:val="center"/>
        </w:trPr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9E5CF4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2024CCFD" w:rsidR="00C713F0" w:rsidRPr="009E5CF4" w:rsidRDefault="00E7275A" w:rsidP="00872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E5CF4">
              <w:rPr>
                <w:rFonts w:ascii="Times New Roman" w:eastAsia="Times New Roman" w:hAnsi="Times New Roman" w:cs="Times New Roman"/>
                <w:lang w:eastAsia="uk-UA"/>
              </w:rPr>
              <w:t>1040498,52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60A50" w14:textId="77777777" w:rsidR="00D55846" w:rsidRDefault="00D55846" w:rsidP="0024553B">
      <w:pPr>
        <w:spacing w:after="0" w:line="240" w:lineRule="auto"/>
      </w:pPr>
      <w:r>
        <w:separator/>
      </w:r>
    </w:p>
  </w:endnote>
  <w:endnote w:type="continuationSeparator" w:id="0">
    <w:p w14:paraId="54BA97AF" w14:textId="77777777" w:rsidR="00D55846" w:rsidRDefault="00D55846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94E5" w14:textId="77777777" w:rsidR="00D55846" w:rsidRDefault="00D55846" w:rsidP="0024553B">
      <w:pPr>
        <w:spacing w:after="0" w:line="240" w:lineRule="auto"/>
      </w:pPr>
      <w:r>
        <w:separator/>
      </w:r>
    </w:p>
  </w:footnote>
  <w:footnote w:type="continuationSeparator" w:id="0">
    <w:p w14:paraId="66C32855" w14:textId="77777777" w:rsidR="00D55846" w:rsidRDefault="00D55846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1055A1"/>
    <w:rsid w:val="00181E00"/>
    <w:rsid w:val="001C1517"/>
    <w:rsid w:val="0020027D"/>
    <w:rsid w:val="00226C86"/>
    <w:rsid w:val="0024553B"/>
    <w:rsid w:val="00271558"/>
    <w:rsid w:val="002B6534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90320"/>
    <w:rsid w:val="005C1443"/>
    <w:rsid w:val="005C6B94"/>
    <w:rsid w:val="005F6CE1"/>
    <w:rsid w:val="0060768B"/>
    <w:rsid w:val="0064650E"/>
    <w:rsid w:val="00656314"/>
    <w:rsid w:val="006A60C8"/>
    <w:rsid w:val="006C75C1"/>
    <w:rsid w:val="006E2794"/>
    <w:rsid w:val="00721C24"/>
    <w:rsid w:val="00741028"/>
    <w:rsid w:val="007622E0"/>
    <w:rsid w:val="00776212"/>
    <w:rsid w:val="007A3A89"/>
    <w:rsid w:val="007B5C52"/>
    <w:rsid w:val="007D1DFC"/>
    <w:rsid w:val="007E3ED6"/>
    <w:rsid w:val="007E4500"/>
    <w:rsid w:val="0084332E"/>
    <w:rsid w:val="00870D0C"/>
    <w:rsid w:val="00872BED"/>
    <w:rsid w:val="008F229E"/>
    <w:rsid w:val="009161C4"/>
    <w:rsid w:val="009443DC"/>
    <w:rsid w:val="00944E85"/>
    <w:rsid w:val="0095518A"/>
    <w:rsid w:val="0099228C"/>
    <w:rsid w:val="009A7880"/>
    <w:rsid w:val="009B4C99"/>
    <w:rsid w:val="009E5CF4"/>
    <w:rsid w:val="00A37D2C"/>
    <w:rsid w:val="00A52318"/>
    <w:rsid w:val="00A71EB1"/>
    <w:rsid w:val="00A77088"/>
    <w:rsid w:val="00A775EB"/>
    <w:rsid w:val="00A86E11"/>
    <w:rsid w:val="00AA0EA1"/>
    <w:rsid w:val="00AA2899"/>
    <w:rsid w:val="00AC1C0E"/>
    <w:rsid w:val="00AF3C4F"/>
    <w:rsid w:val="00B91D2D"/>
    <w:rsid w:val="00BE1FF8"/>
    <w:rsid w:val="00C15F77"/>
    <w:rsid w:val="00C35542"/>
    <w:rsid w:val="00C66353"/>
    <w:rsid w:val="00C713F0"/>
    <w:rsid w:val="00CA68EE"/>
    <w:rsid w:val="00CA6BA2"/>
    <w:rsid w:val="00CE4FB6"/>
    <w:rsid w:val="00D020DD"/>
    <w:rsid w:val="00D307DD"/>
    <w:rsid w:val="00D55846"/>
    <w:rsid w:val="00D626B8"/>
    <w:rsid w:val="00D76333"/>
    <w:rsid w:val="00D80AD2"/>
    <w:rsid w:val="00D9323A"/>
    <w:rsid w:val="00D9595A"/>
    <w:rsid w:val="00DC0EBC"/>
    <w:rsid w:val="00DF3578"/>
    <w:rsid w:val="00E7275A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2023-12-11T23:09:00Z</dcterms:created>
  <dcterms:modified xsi:type="dcterms:W3CDTF">2024-01-10T08:22:00Z</dcterms:modified>
</cp:coreProperties>
</file>