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2D229BD5" w:rsidR="002B72AC" w:rsidRPr="008D3EDE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</w:t>
      </w:r>
      <w:r w:rsidRPr="008D3E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сфері охорони здоров’я різні </w:t>
      </w:r>
      <w:r w:rsidRPr="008D3EDE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260EE9" w:rsidRPr="008D3EDE">
        <w:rPr>
          <w:rFonts w:ascii="Times New Roman" w:hAnsi="Times New Roman" w:cs="Times New Roman"/>
          <w:b/>
          <w:color w:val="000000"/>
          <w:sz w:val="24"/>
          <w:szCs w:val="24"/>
        </w:rPr>
        <w:t>Послуги профілактики ВІЛ серед групи підвищеного ризику щодо інфікування ВІЛ осіб, які надають сексуальні послуги за винагороду (СП) у </w:t>
      </w:r>
      <w:r w:rsidR="00137F16" w:rsidRPr="008D3EDE">
        <w:rPr>
          <w:rFonts w:ascii="Times New Roman" w:hAnsi="Times New Roman" w:cs="Times New Roman"/>
          <w:b/>
          <w:color w:val="000000"/>
          <w:sz w:val="24"/>
          <w:szCs w:val="24"/>
        </w:rPr>
        <w:t>Вінницькій</w:t>
      </w:r>
      <w:r w:rsidR="00260EE9" w:rsidRPr="008D3EDE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8D3ED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8D3E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8D3ED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8D3ED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8D3ED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8D3E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8D3E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8D3E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8D3E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8D3ED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8D3E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8D3E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8D3E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8D3E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8D3E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8D3E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8D3E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8D3E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8D3ED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8D3E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8D3E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3EE9F445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E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8D3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8D3EDE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8D3EDE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8D3EDE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260EE9" w:rsidRPr="008D3EDE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осіб, які надають сексуальні послуги за винагороду (СП) у </w:t>
      </w:r>
      <w:r w:rsidR="00137F16" w:rsidRPr="008D3EDE">
        <w:rPr>
          <w:rFonts w:ascii="Times New Roman" w:hAnsi="Times New Roman" w:cs="Times New Roman"/>
          <w:color w:val="000000"/>
          <w:sz w:val="24"/>
          <w:szCs w:val="24"/>
        </w:rPr>
        <w:t>Вінницькій</w:t>
      </w:r>
      <w:r w:rsidR="00260EE9" w:rsidRPr="008D3EDE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C03BD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0D695410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D514A" w:rsidRPr="007D514A">
        <w:rPr>
          <w:rFonts w:ascii="Times New Roman" w:hAnsi="Times New Roman" w:cs="Times New Roman"/>
          <w:b/>
          <w:sz w:val="24"/>
          <w:szCs w:val="24"/>
        </w:rPr>
        <w:t>UA-2024-02-20-008389-a </w:t>
      </w:r>
      <w:r w:rsidR="0064650E" w:rsidRPr="007D514A">
        <w:rPr>
          <w:rFonts w:ascii="Times New Roman" w:hAnsi="Times New Roman" w:cs="Times New Roman"/>
          <w:b/>
          <w:sz w:val="24"/>
          <w:szCs w:val="24"/>
        </w:rPr>
        <w:t>.</w:t>
      </w:r>
    </w:p>
    <w:p w14:paraId="69BF2824" w14:textId="115A4664" w:rsidR="0024553B" w:rsidRPr="008D3EDE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137F16" w:rsidRPr="008D3EDE">
        <w:rPr>
          <w:rFonts w:ascii="Times New Roman" w:hAnsi="Times New Roman" w:cs="Times New Roman"/>
          <w:sz w:val="24"/>
          <w:szCs w:val="24"/>
        </w:rPr>
        <w:t>435053,65</w:t>
      </w:r>
      <w:r w:rsidR="00C66353" w:rsidRPr="008D3EDE">
        <w:t xml:space="preserve"> </w:t>
      </w:r>
      <w:r w:rsidR="007B5C52" w:rsidRPr="008D3EDE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8D3EDE">
        <w:rPr>
          <w:rFonts w:ascii="Times New Roman" w:hAnsi="Times New Roman" w:cs="Times New Roman"/>
          <w:sz w:val="24"/>
          <w:szCs w:val="24"/>
        </w:rPr>
        <w:t>бе</w:t>
      </w:r>
      <w:r w:rsidR="00473ADE" w:rsidRPr="008D3EDE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8D3EDE">
        <w:rPr>
          <w:rFonts w:ascii="Times New Roman" w:hAnsi="Times New Roman" w:cs="Times New Roman"/>
          <w:sz w:val="24"/>
          <w:szCs w:val="24"/>
        </w:rPr>
        <w:t>ПДВ</w:t>
      </w:r>
      <w:r w:rsidRPr="008D3EDE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8D3EDE">
        <w:rPr>
          <w:rFonts w:ascii="Times New Roman" w:eastAsia="Calibri" w:hAnsi="Times New Roman" w:cs="Times New Roman"/>
          <w:sz w:val="24"/>
          <w:szCs w:val="24"/>
        </w:rPr>
        <w:t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</w:t>
      </w:r>
      <w:bookmarkStart w:id="0" w:name="_GoBack"/>
      <w:bookmarkEnd w:id="0"/>
      <w:r w:rsidR="004C2B92" w:rsidRPr="008D3EDE">
        <w:rPr>
          <w:rFonts w:ascii="Times New Roman" w:eastAsia="Calibri" w:hAnsi="Times New Roman" w:cs="Times New Roman"/>
          <w:sz w:val="24"/>
          <w:szCs w:val="24"/>
        </w:rPr>
        <w:t xml:space="preserve">льського господарства України від 18.02.2020 № 275 із змінами. Очікувана вартість </w:t>
      </w:r>
      <w:r w:rsidR="00DC0EBC" w:rsidRPr="008D3EDE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8D3EDE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8D3EDE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0E8707BD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8D3E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8D3E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137F16" w:rsidRPr="008D3EDE">
        <w:rPr>
          <w:rFonts w:ascii="Times New Roman" w:hAnsi="Times New Roman" w:cs="Times New Roman"/>
          <w:sz w:val="24"/>
          <w:szCs w:val="24"/>
        </w:rPr>
        <w:t>435053,65</w:t>
      </w:r>
      <w:r w:rsidR="00C66353" w:rsidRPr="008D3EDE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8D3EDE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8D3EDE">
        <w:rPr>
          <w:rFonts w:ascii="Times New Roman" w:hAnsi="Times New Roman" w:cs="Times New Roman"/>
          <w:sz w:val="24"/>
          <w:szCs w:val="24"/>
        </w:rPr>
        <w:t>бе</w:t>
      </w:r>
      <w:r w:rsidR="00473ADE" w:rsidRPr="008D3EDE">
        <w:rPr>
          <w:rFonts w:ascii="Times New Roman" w:hAnsi="Times New Roman" w:cs="Times New Roman"/>
          <w:sz w:val="24"/>
          <w:szCs w:val="24"/>
        </w:rPr>
        <w:t>з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7A2A91F2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Глобального фонду для 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боротьби зі СНІДом, туберкульозом та малярією «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</w:t>
      </w:r>
      <w:r w:rsidR="00C713F0" w:rsidRPr="008D3E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Міністерства </w:t>
      </w:r>
      <w:r w:rsidR="00C713F0" w:rsidRPr="008D3E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8D3E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8D3E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8D3E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8D3EDE" w:rsidRPr="008D3E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8D3E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2653"/>
        <w:gridCol w:w="1390"/>
        <w:gridCol w:w="2156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C03BD7" w:rsidRPr="00C713F0" w14:paraId="52AA2A15" w14:textId="77777777" w:rsidTr="00CB2699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0D62C789" w:rsidR="00C03BD7" w:rsidRPr="008D3EDE" w:rsidRDefault="00137F16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EDE">
              <w:rPr>
                <w:rFonts w:ascii="Times New Roman" w:hAnsi="Times New Roman" w:cs="Times New Roman"/>
              </w:rPr>
              <w:t>6795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4E2DF670" w:rsidR="00C03BD7" w:rsidRPr="008D3EDE" w:rsidRDefault="00137F16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D3EDE">
              <w:rPr>
                <w:rFonts w:ascii="Times New Roman" w:hAnsi="Times New Roman" w:cs="Times New Roman"/>
              </w:rPr>
              <w:t>23,3</w:t>
            </w:r>
            <w:r w:rsidR="008D3EDE" w:rsidRPr="008D3E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2BE3735E" w:rsidR="00C03BD7" w:rsidRPr="008D3EDE" w:rsidRDefault="00137F16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EDE">
              <w:rPr>
                <w:rFonts w:ascii="Times New Roman" w:hAnsi="Times New Roman" w:cs="Times New Roman"/>
              </w:rPr>
              <w:t>158323,5</w:t>
            </w:r>
            <w:r w:rsidR="008D3EDE" w:rsidRPr="008D3EDE">
              <w:rPr>
                <w:rFonts w:ascii="Times New Roman" w:hAnsi="Times New Roman" w:cs="Times New Roman"/>
              </w:rPr>
              <w:t>0</w:t>
            </w:r>
          </w:p>
        </w:tc>
      </w:tr>
      <w:tr w:rsidR="00C03BD7" w:rsidRPr="00C713F0" w14:paraId="10BD2655" w14:textId="77777777" w:rsidTr="00CB2699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4EEDBED7" w:rsidR="00C03BD7" w:rsidRPr="008D3EDE" w:rsidRDefault="00137F16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EDE">
              <w:rPr>
                <w:rFonts w:ascii="Times New Roman" w:hAnsi="Times New Roman" w:cs="Times New Roman"/>
              </w:rPr>
              <w:t>6795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4383B692" w:rsidR="00C03BD7" w:rsidRPr="008D3EDE" w:rsidRDefault="00137F16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D3EDE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06CCEDA1" w:rsidR="00C03BD7" w:rsidRPr="008D3EDE" w:rsidRDefault="00137F16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EDE">
              <w:rPr>
                <w:rFonts w:ascii="Times New Roman" w:hAnsi="Times New Roman" w:cs="Times New Roman"/>
              </w:rPr>
              <w:t>44099,55</w:t>
            </w:r>
          </w:p>
        </w:tc>
      </w:tr>
      <w:tr w:rsidR="00C03BD7" w:rsidRPr="00C713F0" w14:paraId="6D241E4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6C95FE9B" w:rsidR="00C03BD7" w:rsidRPr="008D3EDE" w:rsidRDefault="00137F16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EDE">
              <w:rPr>
                <w:rFonts w:ascii="Times New Roman" w:hAnsi="Times New Roman" w:cs="Times New Roman"/>
              </w:rPr>
              <w:t>1510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25E2BBED" w:rsidR="00C03BD7" w:rsidRPr="008D3EDE" w:rsidRDefault="00137F16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D3EDE">
              <w:rPr>
                <w:rFonts w:ascii="Times New Roman" w:hAnsi="Times New Roman" w:cs="Times New Roman"/>
              </w:rPr>
              <w:t>109,35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33D92168" w:rsidR="00C03BD7" w:rsidRPr="008D3EDE" w:rsidRDefault="00137F16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EDE">
              <w:rPr>
                <w:rFonts w:ascii="Times New Roman" w:hAnsi="Times New Roman" w:cs="Times New Roman"/>
              </w:rPr>
              <w:t>165118,5</w:t>
            </w:r>
            <w:r w:rsidR="008D3EDE" w:rsidRPr="008D3EDE">
              <w:rPr>
                <w:rFonts w:ascii="Times New Roman" w:hAnsi="Times New Roman" w:cs="Times New Roman"/>
              </w:rPr>
              <w:t>0</w:t>
            </w:r>
          </w:p>
        </w:tc>
      </w:tr>
      <w:tr w:rsidR="00C03BD7" w:rsidRPr="00C713F0" w14:paraId="35EE788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58834F83" w:rsidR="00C03BD7" w:rsidRPr="008D3EDE" w:rsidRDefault="00137F16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EDE">
              <w:rPr>
                <w:rFonts w:ascii="Times New Roman" w:hAnsi="Times New Roman" w:cs="Times New Roman"/>
              </w:rPr>
              <w:t>1510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4BF3066D" w:rsidR="00C03BD7" w:rsidRPr="008D3EDE" w:rsidRDefault="00137F16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D3EDE">
              <w:rPr>
                <w:rFonts w:ascii="Times New Roman" w:hAnsi="Times New Roman" w:cs="Times New Roman"/>
              </w:rPr>
              <w:t>44,71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5453F489" w:rsidR="00C03BD7" w:rsidRPr="008D3EDE" w:rsidRDefault="00137F16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EDE">
              <w:rPr>
                <w:rFonts w:ascii="Times New Roman" w:hAnsi="Times New Roman" w:cs="Times New Roman"/>
              </w:rPr>
              <w:t>67512,1</w:t>
            </w:r>
            <w:r w:rsidR="008D3EDE" w:rsidRPr="008D3EDE">
              <w:rPr>
                <w:rFonts w:ascii="Times New Roman" w:hAnsi="Times New Roman" w:cs="Times New Roman"/>
              </w:rPr>
              <w:t>0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8D3EDE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D3E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5FED4A51" w:rsidR="00C713F0" w:rsidRPr="008D3EDE" w:rsidRDefault="00137F16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EDE">
              <w:rPr>
                <w:rFonts w:ascii="Times New Roman" w:eastAsia="Times New Roman" w:hAnsi="Times New Roman" w:cs="Times New Roman"/>
                <w:lang w:eastAsia="uk-UA"/>
              </w:rPr>
              <w:t>435053,65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EF4C7" w14:textId="77777777" w:rsidR="00E64A38" w:rsidRDefault="00E64A38" w:rsidP="0024553B">
      <w:pPr>
        <w:spacing w:after="0" w:line="240" w:lineRule="auto"/>
      </w:pPr>
      <w:r>
        <w:separator/>
      </w:r>
    </w:p>
  </w:endnote>
  <w:endnote w:type="continuationSeparator" w:id="0">
    <w:p w14:paraId="4D3CAC50" w14:textId="77777777" w:rsidR="00E64A38" w:rsidRDefault="00E64A38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1F302" w14:textId="77777777" w:rsidR="00E64A38" w:rsidRDefault="00E64A38" w:rsidP="0024553B">
      <w:pPr>
        <w:spacing w:after="0" w:line="240" w:lineRule="auto"/>
      </w:pPr>
      <w:r>
        <w:separator/>
      </w:r>
    </w:p>
  </w:footnote>
  <w:footnote w:type="continuationSeparator" w:id="0">
    <w:p w14:paraId="476949BA" w14:textId="77777777" w:rsidR="00E64A38" w:rsidRDefault="00E64A38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37F16"/>
    <w:rsid w:val="00181E00"/>
    <w:rsid w:val="001C1517"/>
    <w:rsid w:val="001F5BB6"/>
    <w:rsid w:val="0020027D"/>
    <w:rsid w:val="00226C86"/>
    <w:rsid w:val="0024553B"/>
    <w:rsid w:val="00260EE9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D514A"/>
    <w:rsid w:val="007E3ED6"/>
    <w:rsid w:val="007E4500"/>
    <w:rsid w:val="0084332E"/>
    <w:rsid w:val="00870D0C"/>
    <w:rsid w:val="008D3EDE"/>
    <w:rsid w:val="008F229E"/>
    <w:rsid w:val="009161C4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12530"/>
    <w:rsid w:val="00B91D2D"/>
    <w:rsid w:val="00BE1FF8"/>
    <w:rsid w:val="00C03BD7"/>
    <w:rsid w:val="00C15F77"/>
    <w:rsid w:val="00C35542"/>
    <w:rsid w:val="00C66353"/>
    <w:rsid w:val="00C713F0"/>
    <w:rsid w:val="00CA68EE"/>
    <w:rsid w:val="00CE4FB6"/>
    <w:rsid w:val="00D020DD"/>
    <w:rsid w:val="00D307DD"/>
    <w:rsid w:val="00D626B8"/>
    <w:rsid w:val="00D9323A"/>
    <w:rsid w:val="00DC0EBC"/>
    <w:rsid w:val="00DF3578"/>
    <w:rsid w:val="00E03B79"/>
    <w:rsid w:val="00E64A3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2784</Words>
  <Characters>1587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2023-12-11T23:11:00Z</dcterms:created>
  <dcterms:modified xsi:type="dcterms:W3CDTF">2024-02-20T12:28:00Z</dcterms:modified>
</cp:coreProperties>
</file>