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A5A7FA9" w:rsidR="002B72AC" w:rsidRPr="00FE687A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</w:t>
      </w:r>
      <w:r w:rsidR="00D9243B" w:rsidRPr="00FE687A">
        <w:rPr>
          <w:rFonts w:ascii="Times New Roman" w:hAnsi="Times New Roman" w:cs="Times New Roman"/>
          <w:b/>
          <w:color w:val="000000"/>
          <w:sz w:val="24"/>
          <w:szCs w:val="24"/>
        </w:rPr>
        <w:t>ЧСЧ) у </w:t>
      </w:r>
      <w:r w:rsidR="003A6019" w:rsidRPr="00FE687A">
        <w:rPr>
          <w:rFonts w:ascii="Times New Roman" w:hAnsi="Times New Roman" w:cs="Times New Roman"/>
          <w:b/>
          <w:color w:val="000000"/>
          <w:sz w:val="24"/>
          <w:szCs w:val="24"/>
        </w:rPr>
        <w:t>Одеській</w:t>
      </w:r>
      <w:r w:rsidR="00D9243B" w:rsidRPr="00FE687A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FE687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FE687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FE687A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FE687A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FE687A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E687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FE687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FE687A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FE687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FE687A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29B74AF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8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FE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E687A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FE687A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FE687A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FE687A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3A6019" w:rsidRPr="00FE687A">
        <w:rPr>
          <w:rFonts w:ascii="Times New Roman" w:hAnsi="Times New Roman" w:cs="Times New Roman"/>
          <w:color w:val="000000"/>
          <w:sz w:val="24"/>
          <w:szCs w:val="24"/>
        </w:rPr>
        <w:t>Одеській</w:t>
      </w:r>
      <w:r w:rsidR="00D9243B" w:rsidRPr="00FE687A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FE687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3E02395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5ED7" w:rsidRPr="00435ED7">
        <w:rPr>
          <w:rFonts w:ascii="Times New Roman" w:hAnsi="Times New Roman" w:cs="Times New Roman"/>
          <w:sz w:val="24"/>
          <w:szCs w:val="24"/>
        </w:rPr>
        <w:t>UA-2024-03-14-008554-a</w:t>
      </w:r>
      <w:bookmarkStart w:id="0" w:name="_GoBack"/>
      <w:bookmarkEnd w:id="0"/>
    </w:p>
    <w:p w14:paraId="69BF2824" w14:textId="07FE9AE6" w:rsidR="0024553B" w:rsidRPr="00FE687A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</w:t>
      </w:r>
      <w:r w:rsidRPr="00FE687A">
        <w:rPr>
          <w:rFonts w:ascii="Times New Roman" w:hAnsi="Times New Roman" w:cs="Times New Roman"/>
          <w:b/>
          <w:sz w:val="24"/>
          <w:szCs w:val="24"/>
        </w:rPr>
        <w:t>ість та обґрунтування очікуваної вартості предмета закупівлі</w:t>
      </w:r>
      <w:r w:rsidRPr="00FE68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E687A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FE687A">
        <w:rPr>
          <w:rFonts w:ascii="Times New Roman" w:hAnsi="Times New Roman" w:cs="Times New Roman"/>
          <w:sz w:val="24"/>
          <w:szCs w:val="24"/>
        </w:rPr>
        <w:br/>
      </w:r>
      <w:r w:rsidR="003A6019" w:rsidRPr="00FE687A">
        <w:rPr>
          <w:rFonts w:ascii="Times New Roman" w:hAnsi="Times New Roman" w:cs="Times New Roman"/>
          <w:sz w:val="24"/>
          <w:szCs w:val="24"/>
        </w:rPr>
        <w:t>2457263,57</w:t>
      </w:r>
      <w:r w:rsidR="00C66353" w:rsidRPr="00FE687A">
        <w:t xml:space="preserve"> </w:t>
      </w:r>
      <w:r w:rsidR="007B5C52" w:rsidRPr="00FE687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E687A">
        <w:rPr>
          <w:rFonts w:ascii="Times New Roman" w:hAnsi="Times New Roman" w:cs="Times New Roman"/>
          <w:sz w:val="24"/>
          <w:szCs w:val="24"/>
        </w:rPr>
        <w:t>бе</w:t>
      </w:r>
      <w:r w:rsidR="00473ADE" w:rsidRPr="00FE687A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FE687A">
        <w:rPr>
          <w:rFonts w:ascii="Times New Roman" w:hAnsi="Times New Roman" w:cs="Times New Roman"/>
          <w:sz w:val="24"/>
          <w:szCs w:val="24"/>
        </w:rPr>
        <w:t>ПДВ</w:t>
      </w:r>
      <w:r w:rsidRPr="00FE687A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FE687A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FE687A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FE687A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FE687A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025CDD7" w:rsidR="002B72AC" w:rsidRPr="00FE687A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68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FE687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A6019" w:rsidRPr="00FE687A">
        <w:rPr>
          <w:rFonts w:ascii="Times New Roman" w:hAnsi="Times New Roman" w:cs="Times New Roman"/>
          <w:sz w:val="24"/>
          <w:szCs w:val="24"/>
        </w:rPr>
        <w:t>2457263,57</w:t>
      </w:r>
      <w:r w:rsidR="00C66353" w:rsidRPr="00FE687A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FE687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E687A">
        <w:rPr>
          <w:rFonts w:ascii="Times New Roman" w:hAnsi="Times New Roman" w:cs="Times New Roman"/>
          <w:sz w:val="24"/>
          <w:szCs w:val="24"/>
        </w:rPr>
        <w:t>бе</w:t>
      </w:r>
      <w:r w:rsidR="00473ADE" w:rsidRPr="00FE687A">
        <w:rPr>
          <w:rFonts w:ascii="Times New Roman" w:hAnsi="Times New Roman" w:cs="Times New Roman"/>
          <w:sz w:val="24"/>
          <w:szCs w:val="24"/>
        </w:rPr>
        <w:t>з ПДВ</w:t>
      </w:r>
      <w:r w:rsidR="002C7992" w:rsidRPr="00FE687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368F0F4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FE687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FE6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9CE4B86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40059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46D4755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39608CD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876090,33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AA9E831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40059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7B46B72F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4FA05179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297237,78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992AD31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8902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126E031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0271716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852544,54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6CB06048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8902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21EDEA1C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5DCEC807" w:rsidR="00BD112C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431390,92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FE687A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3F886C5A" w:rsidR="00C713F0" w:rsidRPr="00FE687A" w:rsidRDefault="003A601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87A">
              <w:rPr>
                <w:rFonts w:ascii="Times New Roman" w:hAnsi="Times New Roman" w:cs="Times New Roman"/>
              </w:rPr>
              <w:t>2457263,57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84F3" w14:textId="77777777" w:rsidR="00E1458C" w:rsidRDefault="00E1458C" w:rsidP="0024553B">
      <w:pPr>
        <w:spacing w:after="0" w:line="240" w:lineRule="auto"/>
      </w:pPr>
      <w:r>
        <w:separator/>
      </w:r>
    </w:p>
  </w:endnote>
  <w:endnote w:type="continuationSeparator" w:id="0">
    <w:p w14:paraId="267F8DAC" w14:textId="77777777" w:rsidR="00E1458C" w:rsidRDefault="00E1458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EAA4" w14:textId="77777777" w:rsidR="00E1458C" w:rsidRDefault="00E1458C" w:rsidP="0024553B">
      <w:pPr>
        <w:spacing w:after="0" w:line="240" w:lineRule="auto"/>
      </w:pPr>
      <w:r>
        <w:separator/>
      </w:r>
    </w:p>
  </w:footnote>
  <w:footnote w:type="continuationSeparator" w:id="0">
    <w:p w14:paraId="79E8EC4E" w14:textId="77777777" w:rsidR="00E1458C" w:rsidRDefault="00E1458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A6019"/>
    <w:rsid w:val="003C1BE5"/>
    <w:rsid w:val="00435ED7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AF5313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1458C"/>
    <w:rsid w:val="00FA72FC"/>
    <w:rsid w:val="00FE687A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2024-03-14T12:51:00Z</dcterms:modified>
</cp:coreProperties>
</file>