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85C8" w14:textId="7FEF4A48" w:rsidR="002C23B7" w:rsidRDefault="002C23B7" w:rsidP="00697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A">
        <w:rPr>
          <w:rFonts w:ascii="Times New Roman" w:hAnsi="Times New Roman" w:cs="Times New Roman"/>
          <w:b/>
          <w:bCs/>
          <w:sz w:val="28"/>
          <w:szCs w:val="28"/>
        </w:rPr>
        <w:t>Викривач. Поняття, права та гарантії діяльності</w:t>
      </w:r>
    </w:p>
    <w:p w14:paraId="1A01AAF0" w14:textId="77777777" w:rsidR="001F2145" w:rsidRPr="0069747A" w:rsidRDefault="001F2145" w:rsidP="00697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62E6C" w14:textId="708C1724" w:rsidR="002C23B7" w:rsidRDefault="002C23B7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Поняття викривача визначено Законом України «Про запобігання корупції»</w:t>
      </w:r>
      <w:r w:rsidR="009431B1" w:rsidRPr="009431B1">
        <w:rPr>
          <w:rFonts w:ascii="Times New Roman" w:hAnsi="Times New Roman" w:cs="Times New Roman"/>
          <w:sz w:val="24"/>
          <w:szCs w:val="24"/>
        </w:rPr>
        <w:t xml:space="preserve"> (далі - Закон)</w:t>
      </w:r>
      <w:r w:rsidRPr="009431B1">
        <w:rPr>
          <w:rFonts w:ascii="Times New Roman" w:hAnsi="Times New Roman" w:cs="Times New Roman"/>
          <w:sz w:val="24"/>
          <w:szCs w:val="24"/>
        </w:rPr>
        <w:t xml:space="preserve">, а саме </w:t>
      </w:r>
      <w:r w:rsidR="009431B1" w:rsidRPr="009431B1">
        <w:rPr>
          <w:rFonts w:ascii="Times New Roman" w:hAnsi="Times New Roman" w:cs="Times New Roman"/>
          <w:sz w:val="24"/>
          <w:szCs w:val="24"/>
        </w:rPr>
        <w:t>статтею 1. Так, згідно положень Закону викривач - фізична особа, яка за наявності переконання, що інформація є достовірною, повідомила про можливі факти корупційних або пов’язаних з корупцією правопорушень, інших порушень цього Закону, вчинених іншою особою, якщо така інформація стала їй відома у зв’язку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обов’язковими для початку такої діяльності, проходження служби чи навчання.</w:t>
      </w:r>
    </w:p>
    <w:p w14:paraId="4960AE26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74C612" w14:textId="1D05BB34" w:rsid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Статтею 53 розділу  VIII зазначеного Закону передбачено, що викривачі, їх близькі особи перебувають під захистом держави.</w:t>
      </w:r>
    </w:p>
    <w:p w14:paraId="7FEB73BB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6F91B8" w14:textId="06C3D5D5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 xml:space="preserve">Крім того, Законом (стаття </w:t>
      </w:r>
      <w:r w:rsidRPr="001F2145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1F214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9431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1B1">
        <w:rPr>
          <w:rFonts w:ascii="Times New Roman" w:hAnsi="Times New Roman" w:cs="Times New Roman"/>
          <w:sz w:val="24"/>
          <w:szCs w:val="24"/>
        </w:rPr>
        <w:t>передбачено, що викривачі користуються наступними правами:</w:t>
      </w:r>
    </w:p>
    <w:p w14:paraId="6B928DC3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1) бути повідомленим про свої права та обов’язки, передбачені цим Законом;</w:t>
      </w:r>
    </w:p>
    <w:p w14:paraId="70555066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2) подавати докази на підтвердження своєї заяви;</w:t>
      </w:r>
    </w:p>
    <w:p w14:paraId="13FA3BE3" w14:textId="1AC3536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3)</w:t>
      </w:r>
      <w:r w:rsidR="00FE35DD">
        <w:rPr>
          <w:rFonts w:ascii="Times New Roman" w:hAnsi="Times New Roman" w:cs="Times New Roman"/>
          <w:sz w:val="24"/>
          <w:szCs w:val="24"/>
        </w:rPr>
        <w:t> </w:t>
      </w:r>
      <w:r w:rsidRPr="009431B1">
        <w:rPr>
          <w:rFonts w:ascii="Times New Roman" w:hAnsi="Times New Roman" w:cs="Times New Roman"/>
          <w:sz w:val="24"/>
          <w:szCs w:val="24"/>
        </w:rPr>
        <w:t>отримувати від уповноваженого органу, до якого він подав повідомлення, підтвердження його прийняття і реєстрації;</w:t>
      </w:r>
    </w:p>
    <w:p w14:paraId="01D83D6C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4) давати пояснення, свідчення або відмовитися їх давати;</w:t>
      </w:r>
    </w:p>
    <w:p w14:paraId="5FB9166C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5) на безоплатну правову допомогу у зв’язку із захистом прав викривача;</w:t>
      </w:r>
    </w:p>
    <w:p w14:paraId="5A9E244C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6) на конфіденційність;</w:t>
      </w:r>
    </w:p>
    <w:p w14:paraId="7FE35A23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7) повідомляти про можливі факти корупційних або пов’язаних з корупцією правопорушень, інших порушень цього Закону без зазначення відомостей про себе (анонімно);</w:t>
      </w:r>
    </w:p>
    <w:p w14:paraId="5005EB72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8) у разі загрози життю і здоров’ю на забезпечення безпеки щодо себе та близьких осіб, майна та житла або на відмову від таких заходів;</w:t>
      </w:r>
    </w:p>
    <w:p w14:paraId="0E2662A3" w14:textId="6B90FF0F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 xml:space="preserve">9) на відшкодування витрат у зв’язку із захистом прав </w:t>
      </w:r>
      <w:hyperlink r:id="rId4" w:anchor="w1_49" w:history="1">
        <w:r w:rsidRPr="009431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викривачі</w:t>
        </w:r>
      </w:hyperlink>
      <w:r w:rsidRPr="009431B1">
        <w:rPr>
          <w:rFonts w:ascii="Times New Roman" w:hAnsi="Times New Roman" w:cs="Times New Roman"/>
          <w:sz w:val="24"/>
          <w:szCs w:val="24"/>
        </w:rPr>
        <w:t>в, витрат на адвоката у зв’язку із захистом прав особи як викривача, витрат на судовий збір;</w:t>
      </w:r>
    </w:p>
    <w:p w14:paraId="71A2C21B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10) на винагороду у визначених законом випадках;</w:t>
      </w:r>
    </w:p>
    <w:p w14:paraId="0BFD7D2C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11) на отримання психологічної допомоги;</w:t>
      </w:r>
    </w:p>
    <w:p w14:paraId="16B7C21A" w14:textId="77777777" w:rsidR="009431B1" w:rsidRP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12) на звільнення від юридичної відповідальності у визначених законом випадках;</w:t>
      </w:r>
    </w:p>
    <w:p w14:paraId="229E0D01" w14:textId="5263616C" w:rsidR="009431B1" w:rsidRDefault="009431B1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>13) отримувати інформацію про стан та результати розгляду, перевірки та/або розслідування за фактом повідомлення ним інформації.</w:t>
      </w:r>
    </w:p>
    <w:p w14:paraId="499D3F41" w14:textId="77777777" w:rsidR="00FE35DD" w:rsidRPr="009431B1" w:rsidRDefault="00FE35DD" w:rsidP="009431B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A8CC3A" w14:textId="71AC4DA9" w:rsidR="002C23B7" w:rsidRDefault="009431B1" w:rsidP="0069747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1B1">
        <w:rPr>
          <w:rFonts w:ascii="Times New Roman" w:hAnsi="Times New Roman" w:cs="Times New Roman"/>
          <w:sz w:val="24"/>
          <w:szCs w:val="24"/>
        </w:rPr>
        <w:t xml:space="preserve">Зазначені права та гарантії </w:t>
      </w:r>
      <w:r w:rsidR="0069747A">
        <w:rPr>
          <w:rFonts w:ascii="Times New Roman" w:hAnsi="Times New Roman" w:cs="Times New Roman"/>
          <w:sz w:val="24"/>
          <w:szCs w:val="24"/>
        </w:rPr>
        <w:t xml:space="preserve">також </w:t>
      </w:r>
      <w:r w:rsidRPr="009431B1">
        <w:rPr>
          <w:rFonts w:ascii="Times New Roman" w:hAnsi="Times New Roman" w:cs="Times New Roman"/>
          <w:sz w:val="24"/>
          <w:szCs w:val="24"/>
        </w:rPr>
        <w:t>поширюються на близьких осіб</w:t>
      </w:r>
      <w:r w:rsidR="0069747A">
        <w:rPr>
          <w:rFonts w:ascii="Times New Roman" w:hAnsi="Times New Roman" w:cs="Times New Roman"/>
          <w:sz w:val="24"/>
          <w:szCs w:val="24"/>
        </w:rPr>
        <w:t xml:space="preserve"> викривачів</w:t>
      </w:r>
      <w:r w:rsidRPr="009431B1">
        <w:rPr>
          <w:rFonts w:ascii="Times New Roman" w:hAnsi="Times New Roman" w:cs="Times New Roman"/>
          <w:sz w:val="24"/>
          <w:szCs w:val="24"/>
        </w:rPr>
        <w:t xml:space="preserve"> та виникають з моменту повідомлення інформації про можливі факти корупційних або пов’язаних з корупцією правопорушень, інших порушень цього Закону.</w:t>
      </w:r>
    </w:p>
    <w:p w14:paraId="7A2C3943" w14:textId="77777777" w:rsidR="00294BA0" w:rsidRDefault="00294BA0" w:rsidP="0069747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E22B46" w14:textId="72FBABDB" w:rsidR="00FE35DD" w:rsidRPr="009431B1" w:rsidRDefault="00FE35DD" w:rsidP="00FE35DD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Варто відзначити, що діяльність та гарантії викривачів регулюється не лише Законом, а й іншими нормативно-правовими актами, зокрема: ЗУ «Про безоплатну правову допомогу», Кодексом законів про працю України, Кодексом України про адміністративні правопорушення</w:t>
      </w:r>
      <w:r w:rsidR="00C96D9E">
        <w:rPr>
          <w:rFonts w:ascii="Times New Roman" w:hAnsi="Times New Roman" w:cs="Times New Roman"/>
          <w:sz w:val="24"/>
          <w:szCs w:val="24"/>
        </w:rPr>
        <w:t>, Кримінальним процесуальним кодексом</w:t>
      </w:r>
      <w:r>
        <w:rPr>
          <w:rFonts w:ascii="Times New Roman" w:hAnsi="Times New Roman" w:cs="Times New Roman"/>
          <w:sz w:val="24"/>
          <w:szCs w:val="24"/>
        </w:rPr>
        <w:t xml:space="preserve"> тощо.</w:t>
      </w:r>
    </w:p>
    <w:p w14:paraId="1CED292E" w14:textId="3E6D21EE" w:rsidR="009431B1" w:rsidRPr="001F2145" w:rsidRDefault="009431B1" w:rsidP="009431B1">
      <w:pPr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A69BD1" w14:textId="7B373561" w:rsidR="009431B1" w:rsidRDefault="009431B1" w:rsidP="002C23B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p w14:paraId="1007B876" w14:textId="133C41D7" w:rsidR="001F2145" w:rsidRDefault="001F2145" w:rsidP="002C23B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p w14:paraId="09B686B6" w14:textId="3A5AB109" w:rsidR="001F2145" w:rsidRDefault="001F2145" w:rsidP="002C23B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p w14:paraId="44467398" w14:textId="5DCD7971" w:rsidR="001F2145" w:rsidRDefault="001F2145" w:rsidP="002C23B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sectPr w:rsidR="001F2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64"/>
    <w:rsid w:val="001F2145"/>
    <w:rsid w:val="0028715A"/>
    <w:rsid w:val="00294BA0"/>
    <w:rsid w:val="002C23B7"/>
    <w:rsid w:val="0069747A"/>
    <w:rsid w:val="00826064"/>
    <w:rsid w:val="009431B1"/>
    <w:rsid w:val="00A274EA"/>
    <w:rsid w:val="00C96D9E"/>
    <w:rsid w:val="00F76FC4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1B4C"/>
  <w15:chartTrackingRefBased/>
  <w15:docId w15:val="{4C0357D1-B907-4FF3-A154-D6947977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C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C23B7"/>
  </w:style>
  <w:style w:type="character" w:styleId="a3">
    <w:name w:val="Hyperlink"/>
    <w:basedOn w:val="a0"/>
    <w:uiPriority w:val="99"/>
    <w:unhideWhenUsed/>
    <w:rsid w:val="002C23B7"/>
    <w:rPr>
      <w:color w:val="0000FF"/>
      <w:u w:val="single"/>
    </w:rPr>
  </w:style>
  <w:style w:type="paragraph" w:customStyle="1" w:styleId="rvps2">
    <w:name w:val="rvps2"/>
    <w:basedOn w:val="a"/>
    <w:rsid w:val="002C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C23B7"/>
  </w:style>
  <w:style w:type="character" w:customStyle="1" w:styleId="rvts46">
    <w:name w:val="rvts46"/>
    <w:basedOn w:val="a0"/>
    <w:rsid w:val="002C23B7"/>
  </w:style>
  <w:style w:type="character" w:customStyle="1" w:styleId="rvts37">
    <w:name w:val="rvts37"/>
    <w:basedOn w:val="a0"/>
    <w:rsid w:val="002C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700-18?find=1&amp;text=%D0%B2%D0%B8%D0%BA%D1%80%D0%B8%D0%B2%D0%B0%D1%87%D1%9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User</cp:lastModifiedBy>
  <cp:revision>4</cp:revision>
  <dcterms:created xsi:type="dcterms:W3CDTF">2021-08-24T18:38:00Z</dcterms:created>
  <dcterms:modified xsi:type="dcterms:W3CDTF">2021-08-24T18:41:00Z</dcterms:modified>
</cp:coreProperties>
</file>