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18" w:rsidRPr="00356C3C" w:rsidRDefault="00356C3C" w:rsidP="0058496B">
      <w:pPr>
        <w:pStyle w:val="1"/>
        <w:rPr>
          <w:rFonts w:eastAsia="Times New Roman"/>
          <w:lang w:val="uk-UA"/>
        </w:rPr>
      </w:pPr>
      <w:r w:rsidRPr="00356C3C">
        <w:rPr>
          <w:rFonts w:eastAsia="Times New Roman"/>
          <w:lang w:val="uk-UA"/>
        </w:rPr>
        <w:t>Реліз оновлень реєстру хворих на туберкульоз від 26.09.2018</w:t>
      </w:r>
    </w:p>
    <w:p w:rsidR="00356C3C" w:rsidRDefault="00356C3C" w:rsidP="0058496B">
      <w:pPr>
        <w:pStyle w:val="2"/>
        <w:rPr>
          <w:lang w:val="uk-UA"/>
        </w:rPr>
      </w:pPr>
      <w:r>
        <w:rPr>
          <w:lang w:val="uk-UA"/>
        </w:rPr>
        <w:t>Цілі</w:t>
      </w:r>
    </w:p>
    <w:p w:rsidR="00A95752" w:rsidRPr="003A103D" w:rsidRDefault="00A95752" w:rsidP="003A103D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uk-UA"/>
        </w:rPr>
      </w:pPr>
      <w:r w:rsidRPr="003A103D">
        <w:rPr>
          <w:rFonts w:eastAsia="Calibri" w:cstheme="minorHAnsi"/>
          <w:sz w:val="24"/>
          <w:szCs w:val="24"/>
          <w:lang w:val="uk-UA"/>
        </w:rPr>
        <w:t>оновити форму ТБ-01</w:t>
      </w:r>
      <w:r w:rsidR="003A103D" w:rsidRPr="003A103D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5752" w:rsidRPr="003A103D" w:rsidRDefault="00A95752" w:rsidP="003A103D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uk-UA"/>
        </w:rPr>
      </w:pPr>
      <w:r w:rsidRPr="003A103D">
        <w:rPr>
          <w:rFonts w:eastAsia="Calibri" w:cstheme="minorHAnsi"/>
          <w:sz w:val="24"/>
          <w:szCs w:val="24"/>
          <w:lang w:val="uk-UA"/>
        </w:rPr>
        <w:t>додати можливість внесення даних по ЕКГ</w:t>
      </w:r>
    </w:p>
    <w:p w:rsidR="00A95752" w:rsidRPr="003A103D" w:rsidRDefault="003A103D" w:rsidP="003A103D">
      <w:pPr>
        <w:pStyle w:val="a3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  <w:lang w:val="uk-UA"/>
        </w:rPr>
      </w:pPr>
      <w:r w:rsidRPr="003A103D">
        <w:rPr>
          <w:rFonts w:eastAsia="Calibri" w:cstheme="minorHAnsi"/>
          <w:sz w:val="24"/>
          <w:szCs w:val="24"/>
          <w:lang w:val="uk-UA"/>
        </w:rPr>
        <w:t>забезпечити е</w:t>
      </w:r>
      <w:r w:rsidR="00A95752" w:rsidRPr="003A103D">
        <w:rPr>
          <w:rFonts w:eastAsia="Calibri" w:cstheme="minorHAnsi"/>
          <w:sz w:val="24"/>
          <w:szCs w:val="24"/>
          <w:lang w:val="uk-UA"/>
        </w:rPr>
        <w:t>кспорт випадків</w:t>
      </w:r>
      <w:r w:rsidRPr="003A103D">
        <w:rPr>
          <w:rFonts w:eastAsia="Calibri" w:cstheme="minorHAnsi"/>
          <w:sz w:val="24"/>
          <w:szCs w:val="24"/>
          <w:lang w:val="uk-UA"/>
        </w:rPr>
        <w:t xml:space="preserve"> для інтеграції з іншими медичними системами</w:t>
      </w:r>
    </w:p>
    <w:p w:rsidR="00A95752" w:rsidRDefault="003A103D" w:rsidP="003A103D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3A103D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додати нові функції до </w:t>
      </w:r>
      <w:r w:rsidR="00A95752" w:rsidRPr="003A103D">
        <w:rPr>
          <w:rFonts w:eastAsia="Times New Roman" w:cstheme="minorHAnsi"/>
          <w:color w:val="000000"/>
          <w:sz w:val="24"/>
          <w:szCs w:val="24"/>
          <w:lang w:val="uk-UA" w:eastAsia="ru-RU"/>
        </w:rPr>
        <w:t>експорт</w:t>
      </w:r>
      <w:r w:rsidRPr="003A103D">
        <w:rPr>
          <w:rFonts w:eastAsia="Times New Roman" w:cstheme="minorHAnsi"/>
          <w:color w:val="000000"/>
          <w:sz w:val="24"/>
          <w:szCs w:val="24"/>
          <w:lang w:val="uk-UA" w:eastAsia="ru-RU"/>
        </w:rPr>
        <w:t>у</w:t>
      </w:r>
      <w:r w:rsidR="00A95752" w:rsidRPr="003A103D">
        <w:rPr>
          <w:rFonts w:eastAsia="Times New Roman" w:cstheme="minorHAnsi"/>
          <w:color w:val="000000"/>
          <w:sz w:val="24"/>
          <w:szCs w:val="24"/>
          <w:lang w:val="uk-UA" w:eastAsia="ru-RU"/>
        </w:rPr>
        <w:t xml:space="preserve"> залишків до </w:t>
      </w:r>
      <w:proofErr w:type="spellStart"/>
      <w:r w:rsidR="00A95752" w:rsidRPr="003A103D">
        <w:rPr>
          <w:rFonts w:eastAsia="Times New Roman" w:cstheme="minorHAnsi"/>
          <w:color w:val="000000"/>
          <w:sz w:val="24"/>
          <w:szCs w:val="24"/>
          <w:lang w:val="uk-UA" w:eastAsia="ru-RU"/>
        </w:rPr>
        <w:t>Quan</w:t>
      </w:r>
      <w:proofErr w:type="spellEnd"/>
      <w:r w:rsidR="00A95752" w:rsidRPr="003A103D">
        <w:rPr>
          <w:rFonts w:eastAsia="Times New Roman" w:cstheme="minorHAnsi"/>
          <w:color w:val="000000"/>
          <w:sz w:val="24"/>
          <w:szCs w:val="24"/>
          <w:lang w:val="uk-UA" w:eastAsia="ru-RU"/>
        </w:rPr>
        <w:t>-TB</w:t>
      </w:r>
    </w:p>
    <w:p w:rsidR="000A6DA5" w:rsidRDefault="000A6DA5" w:rsidP="003A103D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3A103D">
        <w:rPr>
          <w:rFonts w:eastAsia="Calibri" w:cstheme="minorHAnsi"/>
          <w:sz w:val="24"/>
          <w:szCs w:val="24"/>
          <w:lang w:val="uk-UA"/>
        </w:rPr>
        <w:t>оновити  звіти по препаратам</w:t>
      </w:r>
    </w:p>
    <w:p w:rsidR="00606DF5" w:rsidRPr="003A103D" w:rsidRDefault="00606DF5" w:rsidP="003A103D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>
        <w:rPr>
          <w:rFonts w:eastAsia="Times New Roman" w:cstheme="minorHAnsi"/>
          <w:color w:val="000000"/>
          <w:sz w:val="24"/>
          <w:szCs w:val="24"/>
          <w:lang w:val="uk-UA" w:eastAsia="ru-RU"/>
        </w:rPr>
        <w:t>оптимізація роботи модулю «препарати»</w:t>
      </w:r>
    </w:p>
    <w:p w:rsidR="0058496B" w:rsidRDefault="0058496B" w:rsidP="0058496B">
      <w:pPr>
        <w:pStyle w:val="2"/>
        <w:rPr>
          <w:rFonts w:eastAsia="Times New Roman"/>
          <w:lang w:eastAsia="ru-RU"/>
        </w:rPr>
      </w:pPr>
    </w:p>
    <w:p w:rsidR="003A103D" w:rsidRPr="0058496B" w:rsidRDefault="0058496B" w:rsidP="0058496B">
      <w:pPr>
        <w:pStyle w:val="2"/>
        <w:rPr>
          <w:rFonts w:eastAsia="Times New Roman"/>
          <w:lang w:val="uk-UA" w:eastAsia="ru-RU"/>
        </w:rPr>
      </w:pPr>
      <w:r w:rsidRPr="00584E2D">
        <w:rPr>
          <w:rFonts w:eastAsia="Times New Roman"/>
          <w:lang w:val="uk-UA" w:eastAsia="ru-RU"/>
        </w:rPr>
        <w:t>Зміни</w:t>
      </w:r>
      <w:r>
        <w:rPr>
          <w:rFonts w:eastAsia="Times New Roman"/>
          <w:lang w:val="uk-UA" w:eastAsia="ru-RU"/>
        </w:rPr>
        <w:t xml:space="preserve"> у програмному забезпеченні.</w:t>
      </w:r>
    </w:p>
    <w:p w:rsidR="003A103D" w:rsidRDefault="003A103D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E2D" w:rsidRPr="003A103D" w:rsidRDefault="00584E2D" w:rsidP="00584E2D">
      <w:pPr>
        <w:pStyle w:val="3"/>
        <w:rPr>
          <w:rFonts w:eastAsia="Calibri"/>
          <w:lang w:val="uk-UA"/>
        </w:rPr>
      </w:pPr>
      <w:r>
        <w:rPr>
          <w:lang w:val="uk-UA"/>
        </w:rPr>
        <w:t>Ф</w:t>
      </w:r>
      <w:r w:rsidRPr="003A103D">
        <w:rPr>
          <w:rFonts w:eastAsia="Calibri"/>
          <w:lang w:val="uk-UA"/>
        </w:rPr>
        <w:t>орм</w:t>
      </w:r>
      <w:r>
        <w:rPr>
          <w:lang w:val="uk-UA"/>
        </w:rPr>
        <w:t>а</w:t>
      </w:r>
      <w:r w:rsidRPr="003A103D">
        <w:rPr>
          <w:rFonts w:eastAsia="Calibri"/>
          <w:lang w:val="uk-UA"/>
        </w:rPr>
        <w:t xml:space="preserve"> ТБ-01 </w:t>
      </w:r>
    </w:p>
    <w:p w:rsidR="00C25AA3" w:rsidRDefault="001B4FCA" w:rsidP="00C25AA3">
      <w:pPr>
        <w:rPr>
          <w:lang w:val="uk-UA"/>
        </w:rPr>
      </w:pPr>
      <w:r w:rsidRPr="00C25AA3">
        <w:rPr>
          <w:lang w:val="uk-UA"/>
        </w:rPr>
        <w:t>Д</w:t>
      </w:r>
      <w:r w:rsidR="00584E2D" w:rsidRPr="00C25AA3">
        <w:rPr>
          <w:lang w:val="uk-UA"/>
        </w:rPr>
        <w:t>ода</w:t>
      </w:r>
      <w:r w:rsidRPr="00C25AA3">
        <w:rPr>
          <w:lang w:val="uk-UA"/>
        </w:rPr>
        <w:t>на</w:t>
      </w:r>
      <w:r w:rsidR="00584E2D" w:rsidRPr="00C25AA3">
        <w:rPr>
          <w:lang w:val="uk-UA"/>
        </w:rPr>
        <w:t xml:space="preserve"> граф</w:t>
      </w:r>
      <w:r w:rsidRPr="00C25AA3">
        <w:rPr>
          <w:lang w:val="uk-UA"/>
        </w:rPr>
        <w:t>а</w:t>
      </w:r>
      <w:r w:rsidR="00584E2D" w:rsidRPr="00C25AA3">
        <w:rPr>
          <w:lang w:val="uk-UA"/>
        </w:rPr>
        <w:t xml:space="preserve"> медико</w:t>
      </w:r>
      <w:r w:rsidR="00D76770">
        <w:rPr>
          <w:lang w:val="uk-UA"/>
        </w:rPr>
        <w:t>-</w:t>
      </w:r>
      <w:r w:rsidR="00584E2D" w:rsidRPr="00C25AA3">
        <w:rPr>
          <w:lang w:val="uk-UA"/>
        </w:rPr>
        <w:t xml:space="preserve">соціальний супровід 1,2… з вказанням періодів, в які супровід забезпечувала та чи інша організація. </w:t>
      </w:r>
      <w:r w:rsidR="00E37EF6" w:rsidRPr="00C25AA3">
        <w:rPr>
          <w:lang w:val="uk-UA"/>
        </w:rPr>
        <w:t>Е</w:t>
      </w:r>
      <w:r w:rsidR="00584E2D" w:rsidRPr="00C25AA3">
        <w:rPr>
          <w:lang w:val="uk-UA"/>
        </w:rPr>
        <w:t xml:space="preserve"> можливість </w:t>
      </w:r>
      <w:r w:rsidR="00E37EF6" w:rsidRPr="00C25AA3">
        <w:rPr>
          <w:lang w:val="uk-UA"/>
        </w:rPr>
        <w:t>заносити до картки більше</w:t>
      </w:r>
      <w:r w:rsidR="00584E2D" w:rsidRPr="00C25AA3">
        <w:rPr>
          <w:lang w:val="uk-UA"/>
        </w:rPr>
        <w:t xml:space="preserve"> ніж одн</w:t>
      </w:r>
      <w:r w:rsidR="00E37EF6" w:rsidRPr="00C25AA3">
        <w:rPr>
          <w:lang w:val="uk-UA"/>
        </w:rPr>
        <w:t>у</w:t>
      </w:r>
      <w:r w:rsidR="00584E2D" w:rsidRPr="00C25AA3">
        <w:rPr>
          <w:lang w:val="uk-UA"/>
        </w:rPr>
        <w:t xml:space="preserve"> організаці</w:t>
      </w:r>
      <w:r w:rsidR="00300982" w:rsidRPr="00C25AA3">
        <w:rPr>
          <w:lang w:val="uk-UA"/>
        </w:rPr>
        <w:t>ю</w:t>
      </w:r>
      <w:r w:rsidR="00E37EF6" w:rsidRPr="00C25AA3">
        <w:rPr>
          <w:lang w:val="uk-UA"/>
        </w:rPr>
        <w:t>.</w:t>
      </w:r>
      <w:r w:rsidR="00C25AA3" w:rsidRPr="00C25AA3">
        <w:rPr>
          <w:lang w:val="uk-UA"/>
        </w:rPr>
        <w:t xml:space="preserve">  </w:t>
      </w:r>
      <w:r w:rsidR="00C25AA3"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</w:t>
      </w:r>
      <w:r w:rsidR="00C25AA3" w:rsidRPr="00C25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r w:rsidR="00C25AA3" w:rsidRPr="00C25AA3">
        <w:rPr>
          <w:lang w:val="uk-UA"/>
        </w:rPr>
        <w:t xml:space="preserve"> </w:t>
      </w:r>
      <w:r w:rsidR="00C25AA3"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можливість обирати </w:t>
      </w:r>
      <w:r w:rsidR="00C25AA3" w:rsidRPr="00C25AA3">
        <w:rPr>
          <w:lang w:val="uk-UA"/>
        </w:rPr>
        <w:t xml:space="preserve">джерела фінансування при виборі організації, що здійснює супровід : місцевий бюджет, Глобальний фонд,  </w:t>
      </w:r>
      <w:proofErr w:type="spellStart"/>
      <w:r w:rsidR="00C25AA3" w:rsidRPr="00C25AA3">
        <w:rPr>
          <w:lang w:val="uk-UA"/>
        </w:rPr>
        <w:t>Сhallenge</w:t>
      </w:r>
      <w:proofErr w:type="spellEnd"/>
      <w:r w:rsidR="00C25AA3" w:rsidRPr="00C25AA3">
        <w:rPr>
          <w:lang w:val="uk-UA"/>
        </w:rPr>
        <w:t xml:space="preserve"> TB</w:t>
      </w:r>
      <w:r w:rsidR="00C25AA3">
        <w:rPr>
          <w:lang w:val="uk-UA"/>
        </w:rPr>
        <w:t>.</w:t>
      </w:r>
    </w:p>
    <w:p w:rsidR="0051548D" w:rsidRPr="00C25AA3" w:rsidRDefault="0051548D" w:rsidP="00C25AA3">
      <w:pPr>
        <w:rPr>
          <w:lang w:val="uk-UA"/>
        </w:rPr>
      </w:pPr>
      <w:r>
        <w:rPr>
          <w:lang w:val="uk-UA"/>
        </w:rPr>
        <w:t>Додана відмітка про тест на вагітн</w:t>
      </w:r>
      <w:r w:rsidR="007B6647">
        <w:rPr>
          <w:lang w:val="uk-UA"/>
        </w:rPr>
        <w:t>і</w:t>
      </w:r>
      <w:r>
        <w:rPr>
          <w:lang w:val="uk-UA"/>
        </w:rPr>
        <w:t>сть</w:t>
      </w:r>
      <w:r w:rsidR="007B6647">
        <w:rPr>
          <w:lang w:val="uk-UA"/>
        </w:rPr>
        <w:t>.</w:t>
      </w:r>
    </w:p>
    <w:p w:rsidR="001B4FCA" w:rsidRPr="002F2CCA" w:rsidRDefault="001B4FCA" w:rsidP="00584E2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36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2D" w:rsidRDefault="00FB32DF" w:rsidP="00FB32DF">
      <w:pPr>
        <w:pStyle w:val="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eastAsia="Calibri"/>
          <w:lang w:val="uk-UA"/>
        </w:rPr>
        <w:t>В</w:t>
      </w:r>
      <w:r w:rsidRPr="003A103D">
        <w:rPr>
          <w:rFonts w:asciiTheme="minorHAnsi" w:eastAsia="Calibri" w:hAnsiTheme="minorHAnsi"/>
          <w:lang w:val="uk-UA"/>
        </w:rPr>
        <w:t xml:space="preserve">несення </w:t>
      </w:r>
      <w:r>
        <w:rPr>
          <w:rFonts w:eastAsia="Calibri"/>
          <w:lang w:val="uk-UA"/>
        </w:rPr>
        <w:t xml:space="preserve">до картки хворого </w:t>
      </w:r>
      <w:r w:rsidRPr="003A103D">
        <w:rPr>
          <w:rFonts w:asciiTheme="minorHAnsi" w:eastAsia="Calibri" w:hAnsiTheme="minorHAnsi"/>
          <w:lang w:val="uk-UA"/>
        </w:rPr>
        <w:t>даних по ЕКГ</w:t>
      </w:r>
      <w:r>
        <w:rPr>
          <w:rFonts w:eastAsia="Calibri"/>
          <w:lang w:val="uk-UA"/>
        </w:rPr>
        <w:t>.</w:t>
      </w:r>
    </w:p>
    <w:p w:rsidR="00FB32DF" w:rsidRDefault="00FB32DF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2DF" w:rsidRDefault="005C3297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2619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97" w:rsidRDefault="005C3297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32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Результати ЕКГ знаходят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Pr="005C32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вкладці «Результати досліджень»</w:t>
      </w:r>
    </w:p>
    <w:p w:rsidR="002A2888" w:rsidRPr="005C3297" w:rsidRDefault="002A2888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C8" w:rsidRDefault="0051548D" w:rsidP="0051548D">
      <w:pPr>
        <w:pStyle w:val="3"/>
        <w:rPr>
          <w:rFonts w:eastAsia="Calibri"/>
          <w:lang w:val="uk-UA"/>
        </w:rPr>
      </w:pPr>
      <w:r>
        <w:rPr>
          <w:rFonts w:eastAsia="Calibri"/>
          <w:lang w:val="uk-UA"/>
        </w:rPr>
        <w:t>Е</w:t>
      </w:r>
      <w:r w:rsidR="00EC30C8" w:rsidRPr="003A103D">
        <w:rPr>
          <w:rFonts w:eastAsia="Calibri"/>
          <w:lang w:val="uk-UA"/>
        </w:rPr>
        <w:t>кспорт випадків для інтеграції з іншими медичними системами</w:t>
      </w:r>
    </w:p>
    <w:p w:rsidR="00457209" w:rsidRDefault="007B6647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Дані про випадки з результатами досліджень формуються в вигляді текстового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універсальному форматі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(XML)</w:t>
      </w:r>
      <w:r w:rsidR="003001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51548D" w:rsidRDefault="00300148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виконання експорту потрібно:</w:t>
      </w:r>
    </w:p>
    <w:p w:rsidR="008304A6" w:rsidRDefault="00457209" w:rsidP="008304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«звіт» обрати «експорт випадків»</w:t>
      </w:r>
    </w:p>
    <w:p w:rsidR="008304A6" w:rsidRDefault="008304A6" w:rsidP="008304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Обрати дату початку експорту та кількість днів.</w:t>
      </w:r>
    </w:p>
    <w:p w:rsidR="00124FDA" w:rsidRDefault="00124FDA" w:rsidP="008304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Натиснути на кнопку «Експорт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»</w:t>
      </w:r>
    </w:p>
    <w:p w:rsidR="00124FDA" w:rsidRPr="00124FDA" w:rsidRDefault="00124FDA" w:rsidP="00124FDA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7209" w:rsidRPr="008304A6" w:rsidRDefault="008304A6" w:rsidP="008304A6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304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Експортуються випадки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датою реєстрації, що дорівнює </w:t>
      </w:r>
      <w:r w:rsidR="00A703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даті початку експорту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457209" w:rsidRPr="008304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 за вказану кількість днів до.</w:t>
      </w:r>
    </w:p>
    <w:p w:rsidR="00457209" w:rsidRDefault="00457209" w:rsidP="00124FDA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457450" cy="1181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DA" w:rsidRDefault="00124FDA" w:rsidP="00124FDA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4FDA" w:rsidRPr="00124FDA" w:rsidRDefault="00541E4B" w:rsidP="00124FDA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Фільтри для відбору даних у даному випадку не підключені.</w:t>
      </w:r>
    </w:p>
    <w:p w:rsidR="00516E16" w:rsidRDefault="00516E16" w:rsidP="00516E16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6E16" w:rsidRDefault="00516E16" w:rsidP="00516E16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6E16" w:rsidRDefault="00516E16" w:rsidP="00516E16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7209" w:rsidRDefault="00457209" w:rsidP="00516E16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10200" cy="405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09" w:rsidRPr="00516E16" w:rsidRDefault="00457209" w:rsidP="00516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6E16" w:rsidRDefault="00516E16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E16" w:rsidRDefault="00516E16" w:rsidP="00516E16">
      <w:pPr>
        <w:pStyle w:val="3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Нові </w:t>
      </w:r>
      <w:r w:rsidRPr="003A103D">
        <w:rPr>
          <w:rFonts w:eastAsia="Times New Roman"/>
          <w:lang w:val="uk-UA" w:eastAsia="ru-RU"/>
        </w:rPr>
        <w:t xml:space="preserve">функції до експорту залишків до </w:t>
      </w:r>
      <w:proofErr w:type="spellStart"/>
      <w:r w:rsidRPr="003A103D">
        <w:rPr>
          <w:rFonts w:eastAsia="Times New Roman"/>
          <w:lang w:val="uk-UA" w:eastAsia="ru-RU"/>
        </w:rPr>
        <w:t>Quan</w:t>
      </w:r>
      <w:proofErr w:type="spellEnd"/>
      <w:r w:rsidRPr="003A103D">
        <w:rPr>
          <w:rFonts w:eastAsia="Times New Roman"/>
          <w:lang w:val="uk-UA" w:eastAsia="ru-RU"/>
        </w:rPr>
        <w:t>-TB</w:t>
      </w:r>
    </w:p>
    <w:p w:rsidR="00356C3C" w:rsidRPr="00AE1A5A" w:rsidRDefault="00356C3C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E1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</w:t>
      </w:r>
      <w:r w:rsidR="00C25AA3" w:rsidRPr="00AE1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r w:rsidRPr="00AE1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можливість обирати декілька джерел фінансування одночасно при експорті залишків до </w:t>
      </w:r>
      <w:proofErr w:type="spellStart"/>
      <w:r w:rsidRPr="00AE1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Quan</w:t>
      </w:r>
      <w:proofErr w:type="spellEnd"/>
      <w:r w:rsidRPr="00AE1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-TB як на національному рівні, так і на регіональному. Інформація  пода</w:t>
      </w:r>
      <w:r w:rsidR="00246B4A" w:rsidRPr="00AE1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ється</w:t>
      </w:r>
      <w:r w:rsidRPr="00AE1A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повному обсязі - серія, термін придатності тощо.</w:t>
      </w:r>
    </w:p>
    <w:p w:rsidR="00AE1A5A" w:rsidRPr="00356C3C" w:rsidRDefault="00AE1A5A" w:rsidP="00356C3C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A5A" w:rsidRDefault="00AE1A5A" w:rsidP="00AE1A5A">
      <w:pPr>
        <w:pStyle w:val="3"/>
        <w:rPr>
          <w:rFonts w:eastAsia="Times New Roman"/>
          <w:color w:val="000000"/>
          <w:lang w:val="uk-UA" w:eastAsia="ru-RU"/>
        </w:rPr>
      </w:pPr>
      <w:r>
        <w:rPr>
          <w:rFonts w:eastAsia="Calibri"/>
          <w:lang w:val="uk-UA"/>
        </w:rPr>
        <w:t>О</w:t>
      </w:r>
      <w:r w:rsidRPr="003A103D">
        <w:rPr>
          <w:rFonts w:eastAsia="Calibri"/>
          <w:lang w:val="uk-UA"/>
        </w:rPr>
        <w:t>нов</w:t>
      </w:r>
      <w:r>
        <w:rPr>
          <w:rFonts w:eastAsia="Calibri"/>
          <w:lang w:val="uk-UA"/>
        </w:rPr>
        <w:t>лення</w:t>
      </w:r>
      <w:r w:rsidRPr="003A103D">
        <w:rPr>
          <w:rFonts w:eastAsia="Calibri"/>
          <w:lang w:val="uk-UA"/>
        </w:rPr>
        <w:t xml:space="preserve">  звіт</w:t>
      </w:r>
      <w:r>
        <w:rPr>
          <w:rFonts w:eastAsia="Calibri"/>
          <w:lang w:val="uk-UA"/>
        </w:rPr>
        <w:t>ів</w:t>
      </w:r>
      <w:r w:rsidRPr="003A103D">
        <w:rPr>
          <w:rFonts w:eastAsia="Calibri"/>
          <w:lang w:val="uk-UA"/>
        </w:rPr>
        <w:t xml:space="preserve"> по препаратам</w:t>
      </w:r>
    </w:p>
    <w:p w:rsidR="00AE1A5A" w:rsidRDefault="00AE1A5A" w:rsidP="00356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C3C" w:rsidRDefault="00356C3C" w:rsidP="00356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забезпеченості_ПТП_2018</w:t>
      </w:r>
      <w:r w:rsidR="00D76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повністю перероблений у відповідності до нових вимог.</w:t>
      </w:r>
      <w:r w:rsidRPr="0035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6770" w:rsidRDefault="00D76770" w:rsidP="00356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770" w:rsidRDefault="00D76770" w:rsidP="00D76770">
      <w:pPr>
        <w:pStyle w:val="3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О</w:t>
      </w:r>
      <w:r>
        <w:rPr>
          <w:rFonts w:eastAsia="Times New Roman"/>
          <w:lang w:val="uk-UA" w:eastAsia="ru-RU"/>
        </w:rPr>
        <w:t>птимізація роботи модулю «препарати»</w:t>
      </w:r>
    </w:p>
    <w:p w:rsidR="00B31611" w:rsidRPr="00B31611" w:rsidRDefault="00B31611" w:rsidP="00B31611">
      <w:pPr>
        <w:rPr>
          <w:lang w:val="uk-UA" w:eastAsia="ru-RU"/>
        </w:rPr>
      </w:pPr>
      <w:r>
        <w:rPr>
          <w:lang w:val="uk-UA" w:eastAsia="ru-RU"/>
        </w:rPr>
        <w:t>Вибір медичних закладів користувачем виконується значно швидше  за рахунок оптимізації роботи модулю.</w:t>
      </w:r>
      <w:bookmarkStart w:id="0" w:name="_GoBack"/>
      <w:bookmarkEnd w:id="0"/>
    </w:p>
    <w:p w:rsidR="00D76770" w:rsidRPr="00D76770" w:rsidRDefault="00D76770" w:rsidP="00356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D76770" w:rsidRPr="00D7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2D12"/>
    <w:multiLevelType w:val="hybridMultilevel"/>
    <w:tmpl w:val="B00E9D3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0161C70"/>
    <w:multiLevelType w:val="hybridMultilevel"/>
    <w:tmpl w:val="FE62C3E2"/>
    <w:lvl w:ilvl="0" w:tplc="45E60F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06088A"/>
    <w:rsid w:val="00065BBB"/>
    <w:rsid w:val="000A6DA5"/>
    <w:rsid w:val="00124FDA"/>
    <w:rsid w:val="001B4FCA"/>
    <w:rsid w:val="00246B4A"/>
    <w:rsid w:val="00252C61"/>
    <w:rsid w:val="002A2888"/>
    <w:rsid w:val="002F2CCA"/>
    <w:rsid w:val="00300148"/>
    <w:rsid w:val="00300982"/>
    <w:rsid w:val="00356C3C"/>
    <w:rsid w:val="003A103D"/>
    <w:rsid w:val="00445DE5"/>
    <w:rsid w:val="00455F70"/>
    <w:rsid w:val="00457209"/>
    <w:rsid w:val="0051548D"/>
    <w:rsid w:val="00516E16"/>
    <w:rsid w:val="00541E4B"/>
    <w:rsid w:val="0058496B"/>
    <w:rsid w:val="00584E2D"/>
    <w:rsid w:val="005B74FC"/>
    <w:rsid w:val="005C3297"/>
    <w:rsid w:val="00606DF5"/>
    <w:rsid w:val="007B6647"/>
    <w:rsid w:val="008304A6"/>
    <w:rsid w:val="00891D22"/>
    <w:rsid w:val="00A7031C"/>
    <w:rsid w:val="00A95752"/>
    <w:rsid w:val="00AE1A5A"/>
    <w:rsid w:val="00B31611"/>
    <w:rsid w:val="00B40AB7"/>
    <w:rsid w:val="00C25AA3"/>
    <w:rsid w:val="00D76770"/>
    <w:rsid w:val="00E37EF6"/>
    <w:rsid w:val="00EC30C8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D437-C294-4999-917D-3E9ED0A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4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49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849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4E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shuster</dc:creator>
  <cp:keywords/>
  <dc:description/>
  <cp:lastModifiedBy>inna shuster</cp:lastModifiedBy>
  <cp:revision>21</cp:revision>
  <dcterms:created xsi:type="dcterms:W3CDTF">2018-09-26T08:34:00Z</dcterms:created>
  <dcterms:modified xsi:type="dcterms:W3CDTF">2018-09-26T18:33:00Z</dcterms:modified>
</cp:coreProperties>
</file>