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77D8573B" w:rsidR="00571FA7" w:rsidRPr="00360FF0" w:rsidRDefault="00571FA7" w:rsidP="00571FA7">
      <w:pPr>
        <w:spacing w:after="0" w:line="240" w:lineRule="auto"/>
        <w:ind w:left="5553"/>
        <w:rPr>
          <w:rFonts w:ascii="Times New Roman" w:hAnsi="Times New Roman"/>
          <w:iCs/>
          <w:sz w:val="24"/>
          <w:szCs w:val="24"/>
        </w:rPr>
      </w:pPr>
      <w:r w:rsidRPr="001B1B55">
        <w:rPr>
          <w:rFonts w:ascii="Times New Roman" w:hAnsi="Times New Roman"/>
          <w:iCs/>
          <w:sz w:val="24"/>
          <w:szCs w:val="24"/>
        </w:rPr>
        <w:t xml:space="preserve">від </w:t>
      </w:r>
      <w:r w:rsidR="00CD3335">
        <w:rPr>
          <w:rFonts w:ascii="Times New Roman" w:hAnsi="Times New Roman"/>
          <w:iCs/>
          <w:sz w:val="24"/>
          <w:szCs w:val="24"/>
        </w:rPr>
        <w:t>29</w:t>
      </w:r>
      <w:r w:rsidRPr="001B1B55">
        <w:rPr>
          <w:rFonts w:ascii="Times New Roman" w:hAnsi="Times New Roman"/>
          <w:iCs/>
          <w:sz w:val="24"/>
          <w:szCs w:val="24"/>
        </w:rPr>
        <w:t xml:space="preserve">" </w:t>
      </w:r>
      <w:r w:rsidR="00705F30">
        <w:rPr>
          <w:rFonts w:ascii="Times New Roman" w:hAnsi="Times New Roman"/>
          <w:iCs/>
          <w:sz w:val="24"/>
          <w:szCs w:val="24"/>
        </w:rPr>
        <w:t>квітня</w:t>
      </w:r>
      <w:r w:rsidRPr="00360FF0">
        <w:rPr>
          <w:rFonts w:ascii="Times New Roman" w:hAnsi="Times New Roman"/>
          <w:iCs/>
          <w:sz w:val="24"/>
          <w:szCs w:val="24"/>
        </w:rPr>
        <w:t xml:space="preserve"> 202</w:t>
      </w:r>
      <w:r w:rsidR="000C3EB7">
        <w:rPr>
          <w:rFonts w:ascii="Times New Roman" w:hAnsi="Times New Roman"/>
          <w:iCs/>
          <w:sz w:val="24"/>
          <w:szCs w:val="24"/>
        </w:rPr>
        <w:t>5</w:t>
      </w:r>
      <w:r w:rsidRPr="00360FF0">
        <w:rPr>
          <w:rFonts w:ascii="Times New Roman" w:hAnsi="Times New Roman"/>
          <w:iCs/>
          <w:sz w:val="24"/>
          <w:szCs w:val="24"/>
        </w:rPr>
        <w:t xml:space="preserve"> року №</w:t>
      </w:r>
      <w:r w:rsidR="007C37BD">
        <w:rPr>
          <w:rFonts w:ascii="Times New Roman" w:hAnsi="Times New Roman"/>
          <w:iCs/>
          <w:sz w:val="24"/>
          <w:szCs w:val="24"/>
        </w:rPr>
        <w:t xml:space="preserve"> </w:t>
      </w:r>
      <w:r w:rsidR="00CD3335">
        <w:rPr>
          <w:rFonts w:ascii="Times New Roman" w:hAnsi="Times New Roman"/>
          <w:iCs/>
          <w:sz w:val="24"/>
          <w:szCs w:val="24"/>
        </w:rPr>
        <w:t>90</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66D6EE69"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CD3335">
        <w:rPr>
          <w:rFonts w:ascii="Times New Roman" w:hAnsi="Times New Roman"/>
          <w:b/>
          <w:sz w:val="24"/>
          <w:szCs w:val="24"/>
        </w:rPr>
        <w:t>90</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38AE920F"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1" w:name="_Hlk532227308"/>
      <w:r w:rsidR="002F0236" w:rsidRPr="002F0236">
        <w:rPr>
          <w:rFonts w:ascii="Times New Roman" w:hAnsi="Times New Roman"/>
          <w:b/>
          <w:bCs/>
          <w:sz w:val="24"/>
          <w:szCs w:val="24"/>
        </w:rPr>
        <w:t>ДК 021:2015: 33600000-6: Фармацевтична продукція (</w:t>
      </w:r>
      <w:proofErr w:type="spellStart"/>
      <w:r w:rsidR="002F0236" w:rsidRPr="002F0236">
        <w:rPr>
          <w:rFonts w:ascii="Times New Roman" w:hAnsi="Times New Roman"/>
          <w:b/>
          <w:bCs/>
          <w:sz w:val="24"/>
          <w:szCs w:val="24"/>
        </w:rPr>
        <w:t>Цефтр</w:t>
      </w:r>
      <w:r w:rsidR="00610576">
        <w:rPr>
          <w:rFonts w:ascii="Times New Roman" w:hAnsi="Times New Roman"/>
          <w:b/>
          <w:bCs/>
          <w:sz w:val="24"/>
          <w:szCs w:val="24"/>
        </w:rPr>
        <w:t>і</w:t>
      </w:r>
      <w:r w:rsidR="002F0236" w:rsidRPr="002F0236">
        <w:rPr>
          <w:rFonts w:ascii="Times New Roman" w:hAnsi="Times New Roman"/>
          <w:b/>
          <w:bCs/>
          <w:sz w:val="24"/>
          <w:szCs w:val="24"/>
        </w:rPr>
        <w:t>аксон</w:t>
      </w:r>
      <w:proofErr w:type="spellEnd"/>
      <w:r w:rsidR="002F0236" w:rsidRPr="002F0236">
        <w:rPr>
          <w:rFonts w:ascii="Times New Roman" w:hAnsi="Times New Roman"/>
          <w:b/>
          <w:bCs/>
          <w:sz w:val="24"/>
          <w:szCs w:val="24"/>
        </w:rPr>
        <w:t>, порошок для розчину д/</w:t>
      </w:r>
      <w:proofErr w:type="spellStart"/>
      <w:r w:rsidR="002F0236" w:rsidRPr="002F0236">
        <w:rPr>
          <w:rFonts w:ascii="Times New Roman" w:hAnsi="Times New Roman"/>
          <w:b/>
          <w:bCs/>
          <w:sz w:val="24"/>
          <w:szCs w:val="24"/>
        </w:rPr>
        <w:t>ін</w:t>
      </w:r>
      <w:proofErr w:type="spellEnd"/>
      <w:r w:rsidR="002F0236" w:rsidRPr="002F0236">
        <w:rPr>
          <w:rFonts w:ascii="Times New Roman" w:hAnsi="Times New Roman"/>
          <w:b/>
          <w:bCs/>
          <w:sz w:val="24"/>
          <w:szCs w:val="24"/>
        </w:rPr>
        <w:t xml:space="preserve"> по 1,0 г</w:t>
      </w:r>
      <w:r w:rsidR="00B047F3">
        <w:rPr>
          <w:rFonts w:ascii="Times New Roman" w:hAnsi="Times New Roman"/>
          <w:b/>
          <w:bCs/>
          <w:sz w:val="24"/>
          <w:szCs w:val="24"/>
        </w:rPr>
        <w:t>.</w:t>
      </w:r>
      <w:r w:rsidR="002F0236" w:rsidRPr="002F0236">
        <w:rPr>
          <w:rFonts w:ascii="Times New Roman" w:hAnsi="Times New Roman"/>
          <w:b/>
          <w:bCs/>
          <w:sz w:val="24"/>
          <w:szCs w:val="24"/>
        </w:rPr>
        <w:t xml:space="preserve"> МНН: </w:t>
      </w:r>
      <w:proofErr w:type="spellStart"/>
      <w:r w:rsidR="002F0236" w:rsidRPr="002F0236">
        <w:rPr>
          <w:rFonts w:ascii="Times New Roman" w:hAnsi="Times New Roman"/>
          <w:b/>
          <w:bCs/>
          <w:sz w:val="24"/>
          <w:szCs w:val="24"/>
        </w:rPr>
        <w:t>Ceftriaxone</w:t>
      </w:r>
      <w:proofErr w:type="spellEnd"/>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1"/>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45C14BF2" w14:textId="7DBD2435" w:rsidR="00CD6643"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3005A8" w:rsidRPr="003005A8">
        <w:rPr>
          <w:rFonts w:ascii="Times New Roman" w:hAnsi="Times New Roman"/>
          <w:b/>
          <w:bCs/>
          <w:sz w:val="24"/>
          <w:szCs w:val="24"/>
          <w:lang w:val="uk-UA"/>
        </w:rPr>
        <w:t>ДК 021:2015: 33600000-6: Фармацевтична продукція        (</w:t>
      </w:r>
      <w:proofErr w:type="spellStart"/>
      <w:r w:rsidR="003005A8" w:rsidRPr="003005A8">
        <w:rPr>
          <w:rFonts w:ascii="Times New Roman" w:hAnsi="Times New Roman"/>
          <w:b/>
          <w:bCs/>
          <w:sz w:val="24"/>
          <w:szCs w:val="24"/>
          <w:lang w:val="uk-UA"/>
        </w:rPr>
        <w:t>Цефтр</w:t>
      </w:r>
      <w:r w:rsidR="00610576">
        <w:rPr>
          <w:rFonts w:ascii="Times New Roman" w:hAnsi="Times New Roman"/>
          <w:b/>
          <w:bCs/>
          <w:sz w:val="24"/>
          <w:szCs w:val="24"/>
          <w:lang w:val="uk-UA"/>
        </w:rPr>
        <w:t>і</w:t>
      </w:r>
      <w:bookmarkStart w:id="2" w:name="_GoBack"/>
      <w:bookmarkEnd w:id="2"/>
      <w:r w:rsidR="003005A8" w:rsidRPr="003005A8">
        <w:rPr>
          <w:rFonts w:ascii="Times New Roman" w:hAnsi="Times New Roman"/>
          <w:b/>
          <w:bCs/>
          <w:sz w:val="24"/>
          <w:szCs w:val="24"/>
          <w:lang w:val="uk-UA"/>
        </w:rPr>
        <w:t>аксон</w:t>
      </w:r>
      <w:proofErr w:type="spellEnd"/>
      <w:r w:rsidR="003005A8" w:rsidRPr="003005A8">
        <w:rPr>
          <w:rFonts w:ascii="Times New Roman" w:hAnsi="Times New Roman"/>
          <w:b/>
          <w:bCs/>
          <w:sz w:val="24"/>
          <w:szCs w:val="24"/>
          <w:lang w:val="uk-UA"/>
        </w:rPr>
        <w:t>, порошок для розчину д/</w:t>
      </w:r>
      <w:proofErr w:type="spellStart"/>
      <w:r w:rsidR="003005A8" w:rsidRPr="003005A8">
        <w:rPr>
          <w:rFonts w:ascii="Times New Roman" w:hAnsi="Times New Roman"/>
          <w:b/>
          <w:bCs/>
          <w:sz w:val="24"/>
          <w:szCs w:val="24"/>
          <w:lang w:val="uk-UA"/>
        </w:rPr>
        <w:t>ін</w:t>
      </w:r>
      <w:proofErr w:type="spellEnd"/>
      <w:r w:rsidR="003005A8" w:rsidRPr="003005A8">
        <w:rPr>
          <w:rFonts w:ascii="Times New Roman" w:hAnsi="Times New Roman"/>
          <w:b/>
          <w:bCs/>
          <w:sz w:val="24"/>
          <w:szCs w:val="24"/>
          <w:lang w:val="uk-UA"/>
        </w:rPr>
        <w:t xml:space="preserve"> по 1,0 г</w:t>
      </w:r>
      <w:r w:rsidR="00B047F3">
        <w:rPr>
          <w:rFonts w:ascii="Times New Roman" w:hAnsi="Times New Roman"/>
          <w:b/>
          <w:bCs/>
          <w:sz w:val="24"/>
          <w:szCs w:val="24"/>
          <w:lang w:val="uk-UA"/>
        </w:rPr>
        <w:t>.</w:t>
      </w:r>
      <w:r w:rsidR="003005A8" w:rsidRPr="003005A8">
        <w:rPr>
          <w:rFonts w:ascii="Times New Roman" w:hAnsi="Times New Roman"/>
          <w:b/>
          <w:bCs/>
          <w:sz w:val="24"/>
          <w:szCs w:val="24"/>
          <w:lang w:val="uk-UA"/>
        </w:rPr>
        <w:t xml:space="preserve"> МНН: </w:t>
      </w:r>
      <w:proofErr w:type="spellStart"/>
      <w:r w:rsidR="003005A8" w:rsidRPr="003005A8">
        <w:rPr>
          <w:rFonts w:ascii="Times New Roman" w:hAnsi="Times New Roman"/>
          <w:b/>
          <w:bCs/>
          <w:sz w:val="24"/>
          <w:szCs w:val="24"/>
          <w:lang w:val="uk-UA"/>
        </w:rPr>
        <w:t>Ceftriaxone</w:t>
      </w:r>
      <w:proofErr w:type="spellEnd"/>
      <w:r w:rsidR="003005A8" w:rsidRPr="003005A8">
        <w:rPr>
          <w:rFonts w:ascii="Times New Roman" w:hAnsi="Times New Roman"/>
          <w:b/>
          <w:bCs/>
          <w:sz w:val="24"/>
          <w:szCs w:val="24"/>
          <w:lang w:val="uk-UA"/>
        </w:rPr>
        <w:t>)</w:t>
      </w:r>
    </w:p>
    <w:p w14:paraId="14DA0485" w14:textId="77777777" w:rsidR="003005A8" w:rsidRPr="00B52CDD" w:rsidRDefault="003005A8"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1B5E53C9" w:rsidR="00761B08" w:rsidRDefault="00761B08" w:rsidP="00761B08">
      <w:pPr>
        <w:pStyle w:val="a3"/>
        <w:tabs>
          <w:tab w:val="left" w:pos="426"/>
        </w:tabs>
        <w:ind w:left="0"/>
        <w:jc w:val="both"/>
        <w:rPr>
          <w:rFonts w:ascii="Times New Roman" w:hAnsi="Times New Roman"/>
          <w:b/>
          <w:bCs/>
          <w:sz w:val="24"/>
          <w:szCs w:val="24"/>
          <w:lang w:val="uk-UA" w:eastAsia="ru-RU"/>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40414985"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2BAC9FF8" w14:textId="77777777" w:rsidR="00071DAB" w:rsidRDefault="00761B08" w:rsidP="00071DAB">
      <w:pPr>
        <w:tabs>
          <w:tab w:val="left" w:pos="426"/>
        </w:tabs>
        <w:jc w:val="both"/>
        <w:rPr>
          <w:rFonts w:ascii="Times New Roman" w:hAnsi="Times New Roman"/>
          <w:b/>
          <w:bCs/>
          <w:sz w:val="24"/>
          <w:szCs w:val="24"/>
        </w:rPr>
      </w:pPr>
      <w:r w:rsidRPr="00F823D6">
        <w:rPr>
          <w:rFonts w:ascii="Times New Roman" w:hAnsi="Times New Roman"/>
          <w:b/>
          <w:bCs/>
          <w:sz w:val="24"/>
          <w:szCs w:val="24"/>
        </w:rPr>
        <w:t>Строк поставки товар</w:t>
      </w:r>
      <w:r w:rsidR="004D084C">
        <w:rPr>
          <w:rFonts w:ascii="Times New Roman" w:hAnsi="Times New Roman"/>
          <w:b/>
          <w:bCs/>
          <w:sz w:val="24"/>
          <w:szCs w:val="24"/>
        </w:rPr>
        <w:t>у</w:t>
      </w:r>
      <w:r w:rsidRPr="00F823D6">
        <w:rPr>
          <w:rFonts w:ascii="Times New Roman" w:hAnsi="Times New Roman"/>
          <w:b/>
          <w:bCs/>
          <w:sz w:val="24"/>
          <w:szCs w:val="24"/>
        </w:rPr>
        <w:t xml:space="preserve">: </w:t>
      </w:r>
      <w:r w:rsidR="00071DAB">
        <w:rPr>
          <w:rFonts w:ascii="Times New Roman" w:hAnsi="Times New Roman"/>
          <w:sz w:val="24"/>
          <w:szCs w:val="24"/>
        </w:rPr>
        <w:t>п</w:t>
      </w:r>
      <w:r w:rsidR="00071DAB" w:rsidRPr="00D92A62">
        <w:rPr>
          <w:rFonts w:ascii="Times New Roman" w:hAnsi="Times New Roman"/>
          <w:sz w:val="24"/>
          <w:szCs w:val="24"/>
        </w:rPr>
        <w:t>оставка може здійснюватися партіями, але не пізніше 30 липня 2025 року</w:t>
      </w:r>
      <w:r w:rsidR="00071DAB" w:rsidRPr="00D92A62">
        <w:rPr>
          <w:rFonts w:ascii="Times New Roman" w:hAnsi="Times New Roman"/>
          <w:b/>
          <w:bCs/>
          <w:sz w:val="24"/>
          <w:szCs w:val="24"/>
        </w:rPr>
        <w:t xml:space="preserve"> </w:t>
      </w:r>
    </w:p>
    <w:p w14:paraId="55D616AF" w14:textId="26720AEF"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705F30">
        <w:rPr>
          <w:rFonts w:ascii="Times New Roman" w:hAnsi="Times New Roman"/>
          <w:sz w:val="24"/>
          <w:szCs w:val="24"/>
          <w:lang w:val="uk-UA"/>
        </w:rPr>
        <w:t>1</w:t>
      </w:r>
      <w:r w:rsidR="007C7FA3">
        <w:rPr>
          <w:rFonts w:ascii="Times New Roman" w:hAnsi="Times New Roman"/>
          <w:sz w:val="24"/>
          <w:szCs w:val="24"/>
          <w:lang w:val="uk-UA"/>
        </w:rPr>
        <w:t>3</w:t>
      </w:r>
      <w:r w:rsidRPr="004D084C">
        <w:rPr>
          <w:rFonts w:ascii="Times New Roman" w:hAnsi="Times New Roman"/>
          <w:sz w:val="24"/>
          <w:szCs w:val="24"/>
          <w:lang w:val="uk-UA"/>
        </w:rPr>
        <w:t>»</w:t>
      </w:r>
      <w:r>
        <w:rPr>
          <w:rFonts w:ascii="Times New Roman" w:hAnsi="Times New Roman"/>
          <w:sz w:val="24"/>
          <w:szCs w:val="24"/>
          <w:lang w:val="uk-UA"/>
        </w:rPr>
        <w:t xml:space="preserve"> </w:t>
      </w:r>
      <w:r w:rsidR="007C7FA3">
        <w:rPr>
          <w:rFonts w:ascii="Times New Roman" w:hAnsi="Times New Roman"/>
          <w:sz w:val="24"/>
          <w:szCs w:val="24"/>
          <w:lang w:val="uk-UA"/>
        </w:rPr>
        <w:t>травня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54989175" w14:textId="77777777" w:rsidR="00071DAB" w:rsidRDefault="00761B08" w:rsidP="00900F9E">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38D38E9F" w14:textId="33871764" w:rsidR="00071DAB" w:rsidRPr="00ED06E0" w:rsidRDefault="00071DAB" w:rsidP="00071DAB">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705F30">
        <w:rPr>
          <w:rFonts w:ascii="Times New Roman" w:hAnsi="Times New Roman"/>
          <w:sz w:val="24"/>
          <w:szCs w:val="24"/>
        </w:rPr>
        <w:t>1</w:t>
      </w:r>
      <w:r w:rsidR="007C7FA3">
        <w:rPr>
          <w:rFonts w:ascii="Times New Roman" w:hAnsi="Times New Roman"/>
          <w:sz w:val="24"/>
          <w:szCs w:val="24"/>
        </w:rPr>
        <w:t>3</w:t>
      </w:r>
      <w:r>
        <w:rPr>
          <w:rFonts w:ascii="Times New Roman" w:hAnsi="Times New Roman"/>
          <w:sz w:val="24"/>
          <w:szCs w:val="24"/>
        </w:rPr>
        <w:t xml:space="preserve"> </w:t>
      </w:r>
      <w:r w:rsidR="007C7FA3">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27132CD3" w14:textId="2399374B" w:rsidR="00071DAB" w:rsidRPr="005B0EE7" w:rsidRDefault="00071DAB" w:rsidP="00071DAB">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7C7FA3">
        <w:rPr>
          <w:rFonts w:ascii="Times New Roman" w:hAnsi="Times New Roman"/>
          <w:sz w:val="24"/>
          <w:szCs w:val="24"/>
        </w:rPr>
        <w:t>20</w:t>
      </w:r>
      <w:r w:rsidRPr="00ED06E0">
        <w:rPr>
          <w:rFonts w:ascii="Times New Roman" w:hAnsi="Times New Roman"/>
          <w:sz w:val="24"/>
          <w:szCs w:val="24"/>
        </w:rPr>
        <w:t xml:space="preserve"> </w:t>
      </w:r>
      <w:r w:rsidR="007C7FA3">
        <w:rPr>
          <w:rFonts w:ascii="Times New Roman" w:hAnsi="Times New Roman"/>
          <w:sz w:val="24"/>
          <w:szCs w:val="24"/>
        </w:rPr>
        <w:t>травня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7C11255E" w:rsidR="00E631A1" w:rsidRPr="00071DAB" w:rsidRDefault="00E631A1" w:rsidP="00071DAB">
      <w:pPr>
        <w:pStyle w:val="a3"/>
        <w:tabs>
          <w:tab w:val="left" w:pos="426"/>
        </w:tabs>
        <w:ind w:left="0"/>
        <w:jc w:val="both"/>
        <w:rPr>
          <w:rFonts w:ascii="Times New Roman" w:hAnsi="Times New Roman"/>
          <w:sz w:val="24"/>
          <w:szCs w:val="24"/>
          <w:lang w:val="uk-UA" w:eastAsia="ru-RU"/>
        </w:rPr>
      </w:pPr>
    </w:p>
    <w:sectPr w:rsidR="00E631A1" w:rsidRPr="00071DAB"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32808" w14:textId="77777777" w:rsidR="000B6560" w:rsidRDefault="000B6560" w:rsidP="00295E76">
      <w:pPr>
        <w:spacing w:after="0" w:line="240" w:lineRule="auto"/>
      </w:pPr>
      <w:r>
        <w:separator/>
      </w:r>
    </w:p>
  </w:endnote>
  <w:endnote w:type="continuationSeparator" w:id="0">
    <w:p w14:paraId="12A35311" w14:textId="77777777" w:rsidR="000B6560" w:rsidRDefault="000B656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2B050" w14:textId="77777777" w:rsidR="000B6560" w:rsidRDefault="000B6560" w:rsidP="00295E76">
      <w:pPr>
        <w:spacing w:after="0" w:line="240" w:lineRule="auto"/>
      </w:pPr>
      <w:r>
        <w:separator/>
      </w:r>
    </w:p>
  </w:footnote>
  <w:footnote w:type="continuationSeparator" w:id="0">
    <w:p w14:paraId="355EA958" w14:textId="77777777" w:rsidR="000B6560" w:rsidRDefault="000B6560"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1DAB"/>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B6560"/>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43"/>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61E"/>
    <w:rsid w:val="00195815"/>
    <w:rsid w:val="00197466"/>
    <w:rsid w:val="001A08AD"/>
    <w:rsid w:val="001A181F"/>
    <w:rsid w:val="001A2139"/>
    <w:rsid w:val="001A2708"/>
    <w:rsid w:val="001A5766"/>
    <w:rsid w:val="001A7EBF"/>
    <w:rsid w:val="001A7FD9"/>
    <w:rsid w:val="001B17EA"/>
    <w:rsid w:val="001B1B55"/>
    <w:rsid w:val="001B2299"/>
    <w:rsid w:val="001B3BE5"/>
    <w:rsid w:val="001B63CA"/>
    <w:rsid w:val="001B6DFC"/>
    <w:rsid w:val="001C29E4"/>
    <w:rsid w:val="001C4024"/>
    <w:rsid w:val="001C44B5"/>
    <w:rsid w:val="001C5F40"/>
    <w:rsid w:val="001C6FE2"/>
    <w:rsid w:val="001D467B"/>
    <w:rsid w:val="001E0433"/>
    <w:rsid w:val="001E0BE4"/>
    <w:rsid w:val="001E32A7"/>
    <w:rsid w:val="001E3789"/>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3F25"/>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0F02"/>
    <w:rsid w:val="002D159A"/>
    <w:rsid w:val="002D60C0"/>
    <w:rsid w:val="002D715A"/>
    <w:rsid w:val="002E1BF0"/>
    <w:rsid w:val="002E58F2"/>
    <w:rsid w:val="002E6A3D"/>
    <w:rsid w:val="002E7B30"/>
    <w:rsid w:val="002F0236"/>
    <w:rsid w:val="002F4725"/>
    <w:rsid w:val="002F545E"/>
    <w:rsid w:val="003005A8"/>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3ED"/>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93FE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1DAC"/>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2BCC"/>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5A5E"/>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070FB"/>
    <w:rsid w:val="006101D4"/>
    <w:rsid w:val="00610576"/>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B5C22"/>
    <w:rsid w:val="006C035B"/>
    <w:rsid w:val="006C044A"/>
    <w:rsid w:val="006C109C"/>
    <w:rsid w:val="006C34CA"/>
    <w:rsid w:val="006C79A6"/>
    <w:rsid w:val="006D19CF"/>
    <w:rsid w:val="006D266F"/>
    <w:rsid w:val="006D2CA0"/>
    <w:rsid w:val="006D30F6"/>
    <w:rsid w:val="006D4B80"/>
    <w:rsid w:val="006D5ACB"/>
    <w:rsid w:val="006D6C86"/>
    <w:rsid w:val="006E0B42"/>
    <w:rsid w:val="006E3154"/>
    <w:rsid w:val="006E50B6"/>
    <w:rsid w:val="006F21AF"/>
    <w:rsid w:val="006F2A61"/>
    <w:rsid w:val="006F2C1C"/>
    <w:rsid w:val="006F37EE"/>
    <w:rsid w:val="006F77A5"/>
    <w:rsid w:val="007021E6"/>
    <w:rsid w:val="007022A2"/>
    <w:rsid w:val="007026BE"/>
    <w:rsid w:val="0070431E"/>
    <w:rsid w:val="00705467"/>
    <w:rsid w:val="00705F30"/>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C7FA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06EA5"/>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566E"/>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3D11"/>
    <w:rsid w:val="00B0402B"/>
    <w:rsid w:val="00B047C0"/>
    <w:rsid w:val="00B047F3"/>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3ACA"/>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335"/>
    <w:rsid w:val="00CD3E69"/>
    <w:rsid w:val="00CD577C"/>
    <w:rsid w:val="00CD6643"/>
    <w:rsid w:val="00CD7441"/>
    <w:rsid w:val="00CD7503"/>
    <w:rsid w:val="00CD7FCF"/>
    <w:rsid w:val="00CE130B"/>
    <w:rsid w:val="00CE16F1"/>
    <w:rsid w:val="00CE6468"/>
    <w:rsid w:val="00CE720B"/>
    <w:rsid w:val="00CF1DB3"/>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24F4A"/>
    <w:rsid w:val="00D356E4"/>
    <w:rsid w:val="00D42ADD"/>
    <w:rsid w:val="00D43142"/>
    <w:rsid w:val="00D4542F"/>
    <w:rsid w:val="00D52491"/>
    <w:rsid w:val="00D5267A"/>
    <w:rsid w:val="00D5318F"/>
    <w:rsid w:val="00D536E0"/>
    <w:rsid w:val="00D5382F"/>
    <w:rsid w:val="00D54357"/>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1CB1"/>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1729-AE9C-41F4-B52B-4BDB51A1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1395</Words>
  <Characters>796</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68</cp:revision>
  <cp:lastPrinted>2024-04-05T06:38:00Z</cp:lastPrinted>
  <dcterms:created xsi:type="dcterms:W3CDTF">2024-02-08T14:57:00Z</dcterms:created>
  <dcterms:modified xsi:type="dcterms:W3CDTF">2025-04-30T06:21:00Z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