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C12711">
        <w:rPr>
          <w:rFonts w:ascii="Times New Roman" w:hAnsi="Times New Roman"/>
          <w:sz w:val="24"/>
          <w:szCs w:val="24"/>
        </w:rPr>
        <w:t>25</w:t>
      </w:r>
      <w:r w:rsidR="00F740E8">
        <w:rPr>
          <w:rFonts w:ascii="Times New Roman" w:hAnsi="Times New Roman"/>
          <w:sz w:val="24"/>
          <w:szCs w:val="24"/>
        </w:rPr>
        <w:t xml:space="preserve">" </w:t>
      </w:r>
      <w:r w:rsidR="00013885">
        <w:rPr>
          <w:rFonts w:ascii="Times New Roman" w:hAnsi="Times New Roman"/>
          <w:sz w:val="24"/>
          <w:szCs w:val="24"/>
        </w:rPr>
        <w:t xml:space="preserve">жовтня </w:t>
      </w:r>
      <w:r>
        <w:rPr>
          <w:rFonts w:ascii="Times New Roman" w:hAnsi="Times New Roman"/>
          <w:sz w:val="24"/>
          <w:szCs w:val="24"/>
        </w:rPr>
        <w:t xml:space="preserve">2024 року № </w:t>
      </w:r>
      <w:r w:rsidR="00C12711">
        <w:rPr>
          <w:rFonts w:ascii="Times New Roman" w:hAnsi="Times New Roman"/>
          <w:sz w:val="24"/>
          <w:szCs w:val="24"/>
        </w:rPr>
        <w:t>347</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C12711">
        <w:rPr>
          <w:rFonts w:ascii="Times New Roman" w:hAnsi="Times New Roman"/>
          <w:b/>
          <w:sz w:val="24"/>
          <w:szCs w:val="24"/>
        </w:rPr>
        <w:t>347</w:t>
      </w:r>
    </w:p>
    <w:p w:rsidR="00CB4FE3" w:rsidRDefault="00CB4FE3">
      <w:pPr>
        <w:spacing w:after="0" w:line="240" w:lineRule="auto"/>
        <w:jc w:val="center"/>
        <w:rPr>
          <w:rFonts w:ascii="Times New Roman" w:hAnsi="Times New Roman"/>
          <w:sz w:val="24"/>
          <w:szCs w:val="24"/>
        </w:rPr>
      </w:pPr>
    </w:p>
    <w:p w:rsidR="00CB4FE3" w:rsidRDefault="007736E0" w:rsidP="00372AAD">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B9718C">
        <w:rPr>
          <w:rFonts w:ascii="Times New Roman" w:hAnsi="Times New Roman"/>
          <w:sz w:val="24"/>
          <w:szCs w:val="24"/>
        </w:rPr>
        <w:t>ДК 021:2015:</w:t>
      </w:r>
      <w:r w:rsidR="00B9718C" w:rsidRPr="00B9718C">
        <w:rPr>
          <w:rFonts w:ascii="Times New Roman" w:hAnsi="Times New Roman"/>
          <w:sz w:val="24"/>
          <w:szCs w:val="24"/>
        </w:rPr>
        <w:t>60140000-1 - Нерегулярні пасажирські перевезення (Послуги з організації трансферу працівників за маршрутом  м.Київ</w:t>
      </w:r>
      <w:r w:rsidR="002E786B">
        <w:rPr>
          <w:rFonts w:ascii="Times New Roman" w:hAnsi="Times New Roman"/>
          <w:sz w:val="24"/>
          <w:szCs w:val="24"/>
        </w:rPr>
        <w:t xml:space="preserve"> </w:t>
      </w:r>
      <w:r w:rsidR="00B9718C" w:rsidRPr="00B9718C">
        <w:rPr>
          <w:rFonts w:ascii="Times New Roman" w:hAnsi="Times New Roman"/>
          <w:sz w:val="24"/>
          <w:szCs w:val="24"/>
        </w:rPr>
        <w:t>-</w:t>
      </w:r>
      <w:r w:rsidR="002E786B">
        <w:rPr>
          <w:rFonts w:ascii="Times New Roman" w:hAnsi="Times New Roman"/>
          <w:sz w:val="24"/>
          <w:szCs w:val="24"/>
        </w:rPr>
        <w:t xml:space="preserve"> </w:t>
      </w:r>
      <w:r w:rsidR="00B9718C" w:rsidRPr="00B9718C">
        <w:rPr>
          <w:rFonts w:ascii="Times New Roman" w:hAnsi="Times New Roman"/>
          <w:sz w:val="24"/>
          <w:szCs w:val="24"/>
        </w:rPr>
        <w:t>м.Кишинів</w:t>
      </w:r>
      <w:r w:rsidR="002E786B">
        <w:rPr>
          <w:rFonts w:ascii="Times New Roman" w:hAnsi="Times New Roman"/>
          <w:sz w:val="24"/>
          <w:szCs w:val="24"/>
        </w:rPr>
        <w:t xml:space="preserve"> </w:t>
      </w:r>
      <w:r w:rsidR="00B9718C" w:rsidRPr="00B9718C">
        <w:rPr>
          <w:rFonts w:ascii="Times New Roman" w:hAnsi="Times New Roman"/>
          <w:sz w:val="24"/>
          <w:szCs w:val="24"/>
        </w:rPr>
        <w:t>(Молдова)</w:t>
      </w:r>
      <w:r w:rsidR="002E786B">
        <w:rPr>
          <w:rFonts w:ascii="Times New Roman" w:hAnsi="Times New Roman"/>
          <w:sz w:val="24"/>
          <w:szCs w:val="24"/>
        </w:rPr>
        <w:t xml:space="preserve"> </w:t>
      </w:r>
      <w:r w:rsidR="00B9718C" w:rsidRPr="00B9718C">
        <w:rPr>
          <w:rFonts w:ascii="Times New Roman" w:hAnsi="Times New Roman"/>
          <w:sz w:val="24"/>
          <w:szCs w:val="24"/>
        </w:rPr>
        <w:t>-</w:t>
      </w:r>
      <w:r w:rsidR="002E786B">
        <w:rPr>
          <w:rFonts w:ascii="Times New Roman" w:hAnsi="Times New Roman"/>
          <w:sz w:val="24"/>
          <w:szCs w:val="24"/>
        </w:rPr>
        <w:t xml:space="preserve"> </w:t>
      </w:r>
      <w:r w:rsidR="00B9718C" w:rsidRPr="00B9718C">
        <w:rPr>
          <w:rFonts w:ascii="Times New Roman" w:hAnsi="Times New Roman"/>
          <w:sz w:val="24"/>
          <w:szCs w:val="24"/>
        </w:rPr>
        <w:t>м.Київ в межах їх відрядження)</w:t>
      </w:r>
      <w:r w:rsidR="00372AAD" w:rsidRPr="00372AAD">
        <w:rPr>
          <w:rFonts w:ascii="Times New Roman" w:hAnsi="Times New Roman"/>
          <w:sz w:val="24"/>
          <w:szCs w:val="24"/>
        </w:rPr>
        <w:t xml:space="preserve"> </w:t>
      </w:r>
      <w:r w:rsidR="00EC7140">
        <w:rPr>
          <w:rFonts w:ascii="Times New Roman" w:hAnsi="Times New Roman"/>
          <w:sz w:val="24"/>
          <w:szCs w:val="24"/>
        </w:rPr>
        <w:t>(далі-Послуги</w:t>
      </w:r>
      <w:r>
        <w:rPr>
          <w:rFonts w:ascii="Times New Roman" w:hAnsi="Times New Roman"/>
          <w:sz w:val="24"/>
          <w:szCs w:val="24"/>
        </w:rPr>
        <w:t>) за процедурою «Запит цінових пропозицій».</w:t>
      </w:r>
    </w:p>
    <w:p w:rsidR="00372AAD" w:rsidRPr="00372AAD" w:rsidRDefault="00372AAD" w:rsidP="00372AAD">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 xml:space="preserve">Закупівля здійснюється </w:t>
      </w:r>
      <w:r w:rsidR="00316858" w:rsidRPr="00316858">
        <w:rPr>
          <w:rFonts w:ascii="Times New Roman" w:hAnsi="Times New Roman"/>
          <w:sz w:val="24"/>
          <w:szCs w:val="24"/>
        </w:rPr>
        <w:t>з метою реалізації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 3645 від 19.12.2023 року, укладеною між Покупцем та Глобальним фондом у відповідності до Закону України «Про виконання програм Глобального фонду для боротьби зі СНІДом, тубер</w:t>
      </w:r>
      <w:r w:rsidR="00316858">
        <w:rPr>
          <w:rFonts w:ascii="Times New Roman" w:hAnsi="Times New Roman"/>
          <w:sz w:val="24"/>
          <w:szCs w:val="24"/>
        </w:rPr>
        <w:t xml:space="preserve">кульозом та малярією в Україні» </w:t>
      </w:r>
      <w:r w:rsidRPr="00A719C7">
        <w:rPr>
          <w:rFonts w:ascii="Times New Roman" w:hAnsi="Times New Roman"/>
          <w:sz w:val="24"/>
          <w:szCs w:val="24"/>
        </w:rPr>
        <w:t>(далі – Грантова угода).</w:t>
      </w:r>
    </w:p>
    <w:p w:rsidR="00CB4FE3" w:rsidRPr="00F406A8" w:rsidRDefault="00CB4FE3" w:rsidP="00F406A8">
      <w:pPr>
        <w:spacing w:after="0" w:line="240" w:lineRule="auto"/>
        <w:ind w:firstLine="567"/>
        <w:jc w:val="both"/>
        <w:rPr>
          <w:rFonts w:ascii="Times New Roman" w:hAnsi="Times New Roman"/>
          <w:sz w:val="24"/>
          <w:szCs w:val="24"/>
        </w:rPr>
      </w:pPr>
    </w:p>
    <w:p w:rsidR="00CB4FE3" w:rsidRDefault="00CB4FE3">
      <w:pPr>
        <w:tabs>
          <w:tab w:val="left" w:pos="993"/>
        </w:tabs>
        <w:spacing w:after="0" w:line="240" w:lineRule="auto"/>
        <w:ind w:firstLine="709"/>
        <w:jc w:val="both"/>
        <w:rPr>
          <w:rFonts w:ascii="Times New Roman" w:hAnsi="Times New Roman"/>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372AAD" w:rsidRDefault="007736E0" w:rsidP="00316858">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b/>
          <w:color w:val="000000"/>
          <w:sz w:val="24"/>
          <w:szCs w:val="24"/>
        </w:rPr>
      </w:pPr>
      <w:r w:rsidRPr="00372AAD">
        <w:rPr>
          <w:rFonts w:ascii="Times New Roman" w:hAnsi="Times New Roman"/>
          <w:b/>
          <w:color w:val="000000"/>
          <w:sz w:val="24"/>
          <w:szCs w:val="24"/>
        </w:rPr>
        <w:t>Назва предмета закупівл</w:t>
      </w:r>
      <w:r w:rsidRPr="00372AAD">
        <w:rPr>
          <w:rFonts w:ascii="Times New Roman" w:hAnsi="Times New Roman"/>
          <w:color w:val="000000"/>
          <w:sz w:val="24"/>
          <w:szCs w:val="24"/>
        </w:rPr>
        <w:t>і</w:t>
      </w:r>
      <w:r w:rsidRPr="00372AAD">
        <w:rPr>
          <w:rFonts w:ascii="Times New Roman" w:hAnsi="Times New Roman"/>
          <w:b/>
          <w:color w:val="000000"/>
          <w:sz w:val="24"/>
          <w:szCs w:val="24"/>
        </w:rPr>
        <w:t>:</w:t>
      </w:r>
      <w:r w:rsidRPr="00372AAD">
        <w:rPr>
          <w:rFonts w:ascii="Times New Roman" w:hAnsi="Times New Roman"/>
          <w:color w:val="000000"/>
          <w:sz w:val="24"/>
          <w:szCs w:val="24"/>
        </w:rPr>
        <w:t xml:space="preserve"> </w:t>
      </w:r>
      <w:r w:rsidR="00316858" w:rsidRPr="00316858">
        <w:rPr>
          <w:rFonts w:ascii="Times New Roman" w:hAnsi="Times New Roman"/>
          <w:sz w:val="24"/>
          <w:szCs w:val="24"/>
        </w:rPr>
        <w:t>ДК 021:2015: 60140000-1 - Нерегулярні пасажирські перевезення (Послуги з організації трансферу працівників за маршрутом  м.Київ</w:t>
      </w:r>
      <w:r w:rsidR="002E786B">
        <w:rPr>
          <w:rFonts w:ascii="Times New Roman" w:hAnsi="Times New Roman"/>
          <w:sz w:val="24"/>
          <w:szCs w:val="24"/>
        </w:rPr>
        <w:t xml:space="preserve"> </w:t>
      </w:r>
      <w:r w:rsidR="00316858" w:rsidRPr="00316858">
        <w:rPr>
          <w:rFonts w:ascii="Times New Roman" w:hAnsi="Times New Roman"/>
          <w:sz w:val="24"/>
          <w:szCs w:val="24"/>
        </w:rPr>
        <w:t>-</w:t>
      </w:r>
      <w:r w:rsidR="002E786B">
        <w:rPr>
          <w:rFonts w:ascii="Times New Roman" w:hAnsi="Times New Roman"/>
          <w:sz w:val="24"/>
          <w:szCs w:val="24"/>
        </w:rPr>
        <w:t xml:space="preserve"> </w:t>
      </w:r>
      <w:r w:rsidR="00316858" w:rsidRPr="00316858">
        <w:rPr>
          <w:rFonts w:ascii="Times New Roman" w:hAnsi="Times New Roman"/>
          <w:sz w:val="24"/>
          <w:szCs w:val="24"/>
        </w:rPr>
        <w:t>м.Кишинів</w:t>
      </w:r>
      <w:r w:rsidR="002E786B">
        <w:rPr>
          <w:rFonts w:ascii="Times New Roman" w:hAnsi="Times New Roman"/>
          <w:sz w:val="24"/>
          <w:szCs w:val="24"/>
        </w:rPr>
        <w:t xml:space="preserve"> </w:t>
      </w:r>
      <w:r w:rsidR="00316858" w:rsidRPr="00316858">
        <w:rPr>
          <w:rFonts w:ascii="Times New Roman" w:hAnsi="Times New Roman"/>
          <w:sz w:val="24"/>
          <w:szCs w:val="24"/>
        </w:rPr>
        <w:t>(Молдова)-м.Київ в межах їх відрядження)</w:t>
      </w:r>
    </w:p>
    <w:p w:rsidR="00372AAD" w:rsidRPr="00372AAD" w:rsidRDefault="00372AAD" w:rsidP="00372AAD">
      <w:pPr>
        <w:pBdr>
          <w:top w:val="nil"/>
          <w:left w:val="nil"/>
          <w:bottom w:val="nil"/>
          <w:right w:val="nil"/>
          <w:between w:val="nil"/>
        </w:pBdr>
        <w:tabs>
          <w:tab w:val="left" w:pos="0"/>
          <w:tab w:val="left" w:pos="426"/>
          <w:tab w:val="left" w:pos="993"/>
        </w:tabs>
        <w:spacing w:after="0" w:line="240" w:lineRule="auto"/>
        <w:jc w:val="both"/>
        <w:rPr>
          <w:rFonts w:ascii="Times New Roman" w:hAnsi="Times New Roman"/>
          <w:b/>
          <w:color w:val="000000"/>
          <w:sz w:val="24"/>
          <w:szCs w:val="24"/>
        </w:rPr>
      </w:pPr>
    </w:p>
    <w:p w:rsidR="00CB4FE3" w:rsidRDefault="00316858">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Обсяг і місце надання послуг</w:t>
      </w:r>
      <w:r w:rsidR="007736E0">
        <w:rPr>
          <w:rFonts w:ascii="Times New Roman" w:hAnsi="Times New Roman"/>
          <w:b/>
          <w:sz w:val="24"/>
          <w:szCs w:val="24"/>
        </w:rPr>
        <w:t xml:space="preserve">: </w:t>
      </w:r>
      <w:r w:rsidR="007736E0">
        <w:rPr>
          <w:rFonts w:ascii="Times New Roman" w:hAnsi="Times New Roman"/>
          <w:sz w:val="24"/>
          <w:szCs w:val="24"/>
        </w:rPr>
        <w:t>визначені в Додатку 2 «Технічна специфікація».</w:t>
      </w:r>
    </w:p>
    <w:p w:rsidR="00CB4FE3" w:rsidRDefault="00CB4FE3" w:rsidP="00316858">
      <w:pPr>
        <w:pBdr>
          <w:top w:val="nil"/>
          <w:left w:val="nil"/>
          <w:bottom w:val="nil"/>
          <w:right w:val="nil"/>
          <w:between w:val="nil"/>
        </w:pBdr>
        <w:spacing w:after="0" w:line="240" w:lineRule="auto"/>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визначені в Додатку 2 «Технічна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AD4507">
        <w:rPr>
          <w:rFonts w:ascii="Times New Roman" w:hAnsi="Times New Roman"/>
          <w:color w:val="000000"/>
          <w:sz w:val="24"/>
          <w:szCs w:val="24"/>
        </w:rPr>
        <w:t>230 000</w:t>
      </w:r>
      <w:r w:rsidR="00316858">
        <w:rPr>
          <w:rFonts w:ascii="Times New Roman" w:hAnsi="Times New Roman"/>
          <w:color w:val="000000"/>
          <w:sz w:val="24"/>
          <w:szCs w:val="24"/>
        </w:rPr>
        <w:t>,00</w:t>
      </w:r>
      <w:r>
        <w:rPr>
          <w:rFonts w:ascii="Times New Roman" w:hAnsi="Times New Roman"/>
          <w:color w:val="000000"/>
          <w:sz w:val="24"/>
          <w:szCs w:val="24"/>
        </w:rPr>
        <w:t xml:space="preserve">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Pr>
          <w:rFonts w:ascii="Times New Roman" w:hAnsi="Times New Roman"/>
          <w:sz w:val="24"/>
          <w:szCs w:val="24"/>
        </w:rPr>
        <w:lastRenderedPageBreak/>
        <w:t>за рахунок грантів (субгрантів)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w:t>
      </w:r>
      <w:r w:rsidR="00633842">
        <w:rPr>
          <w:rFonts w:ascii="Times New Roman" w:hAnsi="Times New Roman"/>
          <w:b/>
          <w:color w:val="000000"/>
          <w:sz w:val="24"/>
          <w:szCs w:val="24"/>
        </w:rPr>
        <w:t>надання послуг</w:t>
      </w:r>
      <w:r>
        <w:rPr>
          <w:rFonts w:ascii="Times New Roman" w:hAnsi="Times New Roman"/>
          <w:color w:val="000000"/>
          <w:sz w:val="24"/>
          <w:szCs w:val="24"/>
        </w:rPr>
        <w:t xml:space="preserve">: </w:t>
      </w:r>
      <w:r w:rsidR="006D2647">
        <w:rPr>
          <w:rFonts w:ascii="Times New Roman" w:hAnsi="Times New Roman"/>
          <w:sz w:val="24"/>
          <w:szCs w:val="24"/>
        </w:rPr>
        <w:t>10 листопада</w:t>
      </w:r>
      <w:r w:rsidR="006D2647" w:rsidRPr="00805336">
        <w:rPr>
          <w:rFonts w:ascii="Times New Roman" w:hAnsi="Times New Roman"/>
          <w:sz w:val="24"/>
          <w:szCs w:val="24"/>
        </w:rPr>
        <w:t xml:space="preserve"> </w:t>
      </w:r>
      <w:r w:rsidR="006D2647">
        <w:rPr>
          <w:rFonts w:ascii="Times New Roman" w:hAnsi="Times New Roman"/>
          <w:sz w:val="24"/>
          <w:szCs w:val="24"/>
        </w:rPr>
        <w:t xml:space="preserve">2024 – </w:t>
      </w:r>
      <w:r w:rsidR="006D2647" w:rsidRPr="00805336">
        <w:rPr>
          <w:rFonts w:ascii="Times New Roman" w:hAnsi="Times New Roman"/>
          <w:sz w:val="24"/>
          <w:szCs w:val="24"/>
        </w:rPr>
        <w:t>1</w:t>
      </w:r>
      <w:r w:rsidR="006D2647">
        <w:rPr>
          <w:rFonts w:ascii="Times New Roman" w:hAnsi="Times New Roman"/>
          <w:sz w:val="24"/>
          <w:szCs w:val="24"/>
        </w:rPr>
        <w:t>6 листопада</w:t>
      </w:r>
      <w:r w:rsidR="006D2647" w:rsidRPr="00805336">
        <w:rPr>
          <w:rFonts w:ascii="Times New Roman" w:hAnsi="Times New Roman"/>
          <w:sz w:val="24"/>
          <w:szCs w:val="24"/>
        </w:rPr>
        <w:t xml:space="preserve"> </w:t>
      </w:r>
      <w:r w:rsidR="006D2647">
        <w:rPr>
          <w:rFonts w:ascii="Times New Roman" w:hAnsi="Times New Roman"/>
          <w:sz w:val="24"/>
          <w:szCs w:val="24"/>
        </w:rPr>
        <w:t>2024 року.</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35215E"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35215E">
        <w:rPr>
          <w:rFonts w:ascii="Times New Roman" w:hAnsi="Times New Roman"/>
          <w:b/>
          <w:color w:val="000000"/>
          <w:sz w:val="24"/>
          <w:szCs w:val="24"/>
        </w:rPr>
        <w:t xml:space="preserve">Кінцевий термін подання цінових пропозицій: </w:t>
      </w:r>
      <w:r w:rsidR="00DE4B5D">
        <w:rPr>
          <w:rFonts w:ascii="Times New Roman" w:hAnsi="Times New Roman"/>
          <w:sz w:val="24"/>
          <w:szCs w:val="24"/>
        </w:rPr>
        <w:t>31</w:t>
      </w:r>
      <w:r w:rsidR="005F1136" w:rsidRPr="0035215E">
        <w:rPr>
          <w:rFonts w:ascii="Times New Roman" w:hAnsi="Times New Roman"/>
          <w:sz w:val="24"/>
          <w:szCs w:val="24"/>
        </w:rPr>
        <w:t xml:space="preserve"> </w:t>
      </w:r>
      <w:r w:rsidR="00816E7B" w:rsidRPr="0035215E">
        <w:rPr>
          <w:rFonts w:ascii="Times New Roman" w:hAnsi="Times New Roman"/>
          <w:sz w:val="24"/>
          <w:szCs w:val="24"/>
        </w:rPr>
        <w:t>жовтня</w:t>
      </w:r>
      <w:r w:rsidRPr="0035215E">
        <w:rPr>
          <w:rFonts w:ascii="Times New Roman" w:hAnsi="Times New Roman"/>
          <w:b/>
          <w:color w:val="000000"/>
          <w:sz w:val="24"/>
          <w:szCs w:val="24"/>
        </w:rPr>
        <w:t xml:space="preserve"> </w:t>
      </w:r>
      <w:r w:rsidRPr="0035215E">
        <w:rPr>
          <w:rFonts w:ascii="Times New Roman" w:hAnsi="Times New Roman"/>
          <w:color w:val="000000"/>
          <w:sz w:val="24"/>
          <w:szCs w:val="24"/>
        </w:rPr>
        <w:t xml:space="preserve">2024 року до </w:t>
      </w:r>
      <w:r w:rsidR="00A71402" w:rsidRPr="0035215E">
        <w:rPr>
          <w:rFonts w:ascii="Times New Roman" w:hAnsi="Times New Roman"/>
          <w:color w:val="000000"/>
          <w:sz w:val="24"/>
          <w:szCs w:val="24"/>
        </w:rPr>
        <w:t>1</w:t>
      </w:r>
      <w:r w:rsidR="00F64F8E" w:rsidRPr="0035215E">
        <w:rPr>
          <w:rFonts w:ascii="Times New Roman" w:hAnsi="Times New Roman"/>
          <w:color w:val="000000"/>
          <w:sz w:val="24"/>
          <w:szCs w:val="24"/>
        </w:rPr>
        <w:t>4</w:t>
      </w:r>
      <w:r w:rsidRPr="0035215E">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9">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rsidP="00466684">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rsidP="00466684">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1F2667" w:rsidRDefault="001F2667" w:rsidP="001F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CF7A6D">
        <w:rPr>
          <w:rFonts w:ascii="Times New Roman" w:hAnsi="Times New Roman"/>
          <w:color w:val="000000" w:themeColor="text1"/>
          <w:sz w:val="24"/>
          <w:szCs w:val="24"/>
        </w:rPr>
        <w:t>Збіцький</w:t>
      </w:r>
      <w:r w:rsidR="00466684" w:rsidRPr="00466684">
        <w:rPr>
          <w:rFonts w:ascii="Times New Roman" w:hAnsi="Times New Roman"/>
          <w:color w:val="000000"/>
          <w:sz w:val="24"/>
          <w:szCs w:val="24"/>
        </w:rPr>
        <w:t xml:space="preserve"> </w:t>
      </w:r>
      <w:r w:rsidRPr="00CF7A6D">
        <w:rPr>
          <w:rFonts w:ascii="Times New Roman" w:hAnsi="Times New Roman"/>
          <w:color w:val="000000" w:themeColor="text1"/>
          <w:sz w:val="24"/>
          <w:szCs w:val="24"/>
        </w:rPr>
        <w:t>Микола</w:t>
      </w:r>
      <w:r w:rsidR="00466684" w:rsidRPr="00466684">
        <w:rPr>
          <w:rFonts w:ascii="Times New Roman" w:hAnsi="Times New Roman"/>
          <w:color w:val="000000"/>
          <w:sz w:val="24"/>
          <w:szCs w:val="24"/>
        </w:rPr>
        <w:t xml:space="preserve"> </w:t>
      </w:r>
      <w:r w:rsidR="003F540B">
        <w:rPr>
          <w:rFonts w:ascii="Times New Roman" w:hAnsi="Times New Roman"/>
          <w:color w:val="000000"/>
          <w:sz w:val="24"/>
          <w:szCs w:val="24"/>
        </w:rPr>
        <w:t>–</w:t>
      </w:r>
      <w:r w:rsidR="007736E0">
        <w:rPr>
          <w:rFonts w:ascii="Times New Roman" w:hAnsi="Times New Roman"/>
          <w:color w:val="000000"/>
          <w:sz w:val="24"/>
          <w:szCs w:val="24"/>
        </w:rPr>
        <w:t xml:space="preserve"> </w:t>
      </w:r>
      <w:r>
        <w:rPr>
          <w:rFonts w:ascii="Times New Roman" w:hAnsi="Times New Roman"/>
          <w:color w:val="000000" w:themeColor="text1"/>
          <w:sz w:val="24"/>
          <w:szCs w:val="24"/>
        </w:rPr>
        <w:t>н</w:t>
      </w:r>
      <w:r w:rsidRPr="00CF7A6D">
        <w:rPr>
          <w:rFonts w:ascii="Times New Roman" w:hAnsi="Times New Roman"/>
          <w:color w:val="000000" w:themeColor="text1"/>
          <w:sz w:val="24"/>
          <w:szCs w:val="24"/>
        </w:rPr>
        <w:t>ачальник відділу організації заходів</w:t>
      </w:r>
      <w:r>
        <w:rPr>
          <w:rFonts w:ascii="Times New Roman" w:hAnsi="Times New Roman"/>
          <w:color w:val="000000" w:themeColor="text1"/>
          <w:sz w:val="24"/>
          <w:szCs w:val="24"/>
        </w:rPr>
        <w:t>,Відділу організації заходів</w:t>
      </w:r>
      <w:r>
        <w:rPr>
          <w:rFonts w:ascii="Times New Roman" w:hAnsi="Times New Roman"/>
          <w:color w:val="000000"/>
          <w:sz w:val="24"/>
          <w:szCs w:val="24"/>
        </w:rPr>
        <w:t xml:space="preserve"> </w:t>
      </w:r>
    </w:p>
    <w:p w:rsidR="001F2667" w:rsidRPr="00CB5AB0" w:rsidRDefault="001F2667" w:rsidP="001F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sz w:val="24"/>
          <w:szCs w:val="24"/>
        </w:rPr>
      </w:pPr>
      <w:r w:rsidRPr="00CB5AB0">
        <w:rPr>
          <w:rFonts w:ascii="Times New Roman" w:hAnsi="Times New Roman"/>
          <w:color w:val="000000" w:themeColor="text1"/>
          <w:sz w:val="24"/>
          <w:szCs w:val="24"/>
        </w:rPr>
        <w:t>e-mail:</w:t>
      </w:r>
      <w:r>
        <w:rPr>
          <w:rFonts w:ascii="Arial" w:hAnsi="Arial" w:cs="Arial"/>
          <w:color w:val="495057"/>
          <w:sz w:val="21"/>
          <w:szCs w:val="21"/>
          <w:shd w:val="clear" w:color="auto" w:fill="FBFBFB"/>
        </w:rPr>
        <w:t xml:space="preserve"> </w:t>
      </w:r>
      <w:hyperlink r:id="rId10" w:history="1">
        <w:r w:rsidRPr="00BF197A">
          <w:rPr>
            <w:rStyle w:val="a9"/>
            <w:rFonts w:ascii="Times New Roman" w:hAnsi="Times New Roman"/>
            <w:sz w:val="24"/>
            <w:szCs w:val="24"/>
          </w:rPr>
          <w:t>m.zbitskyi@phc.org.ua</w:t>
        </w:r>
      </w:hyperlink>
      <w:r>
        <w:rPr>
          <w:rFonts w:ascii="Arial" w:hAnsi="Arial" w:cs="Arial"/>
          <w:color w:val="495057"/>
          <w:sz w:val="21"/>
          <w:szCs w:val="21"/>
          <w:shd w:val="clear" w:color="auto" w:fill="FBFBFB"/>
        </w:rPr>
        <w:t>,</w:t>
      </w:r>
    </w:p>
    <w:p w:rsidR="001F2667" w:rsidRPr="00CB5AB0" w:rsidRDefault="001F2667" w:rsidP="001F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B5AB0">
        <w:rPr>
          <w:rFonts w:ascii="Times New Roman" w:hAnsi="Times New Roman"/>
          <w:color w:val="000000" w:themeColor="text1"/>
          <w:sz w:val="24"/>
          <w:szCs w:val="24"/>
        </w:rPr>
        <w:t xml:space="preserve">тел.: </w:t>
      </w:r>
      <w:r>
        <w:rPr>
          <w:rFonts w:ascii="Arial" w:hAnsi="Arial" w:cs="Arial"/>
          <w:color w:val="495057"/>
          <w:sz w:val="21"/>
          <w:szCs w:val="21"/>
          <w:shd w:val="clear" w:color="auto" w:fill="FBFBFB"/>
        </w:rPr>
        <w:t xml:space="preserve"> </w:t>
      </w:r>
      <w:r w:rsidRPr="00CF7A6D">
        <w:rPr>
          <w:rFonts w:ascii="Times New Roman" w:hAnsi="Times New Roman"/>
          <w:color w:val="000000" w:themeColor="text1"/>
          <w:sz w:val="24"/>
          <w:szCs w:val="24"/>
        </w:rPr>
        <w:t>+38 (063) 949-02-32</w:t>
      </w:r>
    </w:p>
    <w:p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rsidR="00CB4FE3" w:rsidRDefault="007736E0">
      <w:pPr>
        <w:spacing w:after="0" w:line="240" w:lineRule="auto"/>
        <w:rPr>
          <w:rFonts w:ascii="Times New Roman" w:hAnsi="Times New Roman"/>
          <w:sz w:val="24"/>
          <w:szCs w:val="24"/>
        </w:rPr>
      </w:pPr>
      <w:r>
        <w:rPr>
          <w:rFonts w:ascii="Times New Roman" w:hAnsi="Times New Roman"/>
          <w:sz w:val="24"/>
          <w:szCs w:val="24"/>
        </w:rPr>
        <w:t>Сак Ірина – головний фахівець з закупівель та постачань</w:t>
      </w:r>
      <w:r w:rsidR="001F2667">
        <w:rPr>
          <w:rFonts w:ascii="Times New Roman" w:hAnsi="Times New Roman"/>
          <w:sz w:val="24"/>
          <w:szCs w:val="24"/>
        </w:rPr>
        <w:t>,</w:t>
      </w:r>
      <w:r>
        <w:rPr>
          <w:rFonts w:ascii="Times New Roman" w:hAnsi="Times New Roman"/>
          <w:sz w:val="24"/>
          <w:szCs w:val="24"/>
        </w:rPr>
        <w:t xml:space="preserve"> </w:t>
      </w:r>
      <w:r w:rsidR="002E786B">
        <w:rPr>
          <w:rFonts w:ascii="Times New Roman" w:hAnsi="Times New Roman"/>
          <w:sz w:val="24"/>
          <w:szCs w:val="24"/>
        </w:rPr>
        <w:t>Відділу закупівель та постачань</w:t>
      </w:r>
      <w:r>
        <w:rPr>
          <w:rFonts w:ascii="Times New Roman" w:hAnsi="Times New Roman"/>
          <w:sz w:val="24"/>
          <w:szCs w:val="24"/>
        </w:rPr>
        <w:t xml:space="preserve"> </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11">
        <w:r>
          <w:rPr>
            <w:rFonts w:ascii="Times New Roman" w:hAnsi="Times New Roman"/>
            <w:color w:val="0563C1"/>
            <w:sz w:val="24"/>
            <w:szCs w:val="24"/>
            <w:u w:val="single"/>
          </w:rPr>
          <w:t>i.sak@phc.org.ua</w:t>
        </w:r>
      </w:hyperlink>
      <w:r>
        <w:rPr>
          <w:rFonts w:ascii="Times New Roman" w:hAnsi="Times New Roman"/>
          <w:sz w:val="24"/>
          <w:szCs w:val="24"/>
        </w:rPr>
        <w:t>,</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тел.: +38 </w:t>
      </w:r>
      <w:r w:rsidR="00541CE4">
        <w:rPr>
          <w:rFonts w:ascii="Times New Roman" w:hAnsi="Times New Roman"/>
          <w:sz w:val="24"/>
          <w:szCs w:val="24"/>
        </w:rPr>
        <w:t>(</w:t>
      </w:r>
      <w:r>
        <w:rPr>
          <w:rFonts w:ascii="Times New Roman" w:hAnsi="Times New Roman"/>
          <w:sz w:val="24"/>
          <w:szCs w:val="24"/>
        </w:rPr>
        <w:t>067</w:t>
      </w:r>
      <w:r w:rsidR="00541CE4">
        <w:rPr>
          <w:rFonts w:ascii="Times New Roman" w:hAnsi="Times New Roman"/>
          <w:sz w:val="24"/>
          <w:szCs w:val="24"/>
        </w:rPr>
        <w:t>)</w:t>
      </w:r>
      <w:r>
        <w:rPr>
          <w:rFonts w:ascii="Times New Roman" w:hAnsi="Times New Roman"/>
          <w:sz w:val="24"/>
          <w:szCs w:val="24"/>
        </w:rPr>
        <w:t> 167 62 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2">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9E279D" w:rsidRPr="009E279D" w:rsidRDefault="009E279D" w:rsidP="002E786B">
      <w:pPr>
        <w:pStyle w:val="a5"/>
        <w:numPr>
          <w:ilvl w:val="0"/>
          <w:numId w:val="12"/>
        </w:numPr>
        <w:pBdr>
          <w:top w:val="nil"/>
          <w:left w:val="nil"/>
          <w:bottom w:val="nil"/>
          <w:right w:val="nil"/>
          <w:between w:val="nil"/>
        </w:pBdr>
        <w:tabs>
          <w:tab w:val="left" w:pos="0"/>
          <w:tab w:val="left" w:pos="1134"/>
        </w:tabs>
        <w:ind w:left="0" w:firstLine="567"/>
        <w:jc w:val="both"/>
        <w:rPr>
          <w:rFonts w:ascii="Times New Roman" w:eastAsia="Times New Roman" w:hAnsi="Times New Roman"/>
          <w:b/>
          <w:color w:val="000000"/>
          <w:sz w:val="24"/>
          <w:szCs w:val="24"/>
          <w:lang w:val="ru-RU"/>
        </w:rPr>
      </w:pPr>
      <w:r w:rsidRPr="009E279D">
        <w:rPr>
          <w:rFonts w:ascii="Times New Roman" w:eastAsia="Tahoma" w:hAnsi="Times New Roman"/>
          <w:bCs/>
          <w:sz w:val="24"/>
          <w:szCs w:val="24"/>
          <w:lang w:val="ru-RU"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rsidR="00FD32A8" w:rsidRPr="00FD32A8" w:rsidRDefault="009E279D" w:rsidP="002E786B">
      <w:pPr>
        <w:pStyle w:val="a5"/>
        <w:numPr>
          <w:ilvl w:val="0"/>
          <w:numId w:val="12"/>
        </w:numPr>
        <w:pBdr>
          <w:top w:val="nil"/>
          <w:left w:val="nil"/>
          <w:bottom w:val="nil"/>
          <w:right w:val="nil"/>
          <w:between w:val="nil"/>
        </w:pBdr>
        <w:tabs>
          <w:tab w:val="left" w:pos="0"/>
          <w:tab w:val="left" w:pos="1134"/>
        </w:tabs>
        <w:ind w:left="0" w:firstLine="567"/>
        <w:jc w:val="both"/>
        <w:rPr>
          <w:rFonts w:ascii="Times New Roman" w:eastAsia="Times New Roman" w:hAnsi="Times New Roman"/>
          <w:b/>
          <w:color w:val="000000"/>
          <w:sz w:val="24"/>
          <w:szCs w:val="24"/>
          <w:lang w:val="ru-RU"/>
        </w:rPr>
      </w:pPr>
      <w:r w:rsidRPr="009E279D">
        <w:rPr>
          <w:rFonts w:ascii="Times New Roman" w:eastAsia="Tahoma" w:hAnsi="Times New Roman"/>
          <w:bCs/>
          <w:sz w:val="24"/>
          <w:szCs w:val="24"/>
          <w:lang w:val="ru-RU" w:eastAsia="ru-RU"/>
        </w:rPr>
        <w:t>інформації щодо відповідності запропонован</w:t>
      </w:r>
      <w:r w:rsidR="00DE4B5D">
        <w:rPr>
          <w:rFonts w:ascii="Times New Roman" w:eastAsia="Tahoma" w:hAnsi="Times New Roman"/>
          <w:bCs/>
          <w:sz w:val="24"/>
          <w:szCs w:val="24"/>
          <w:lang w:val="ru-RU" w:eastAsia="ru-RU"/>
        </w:rPr>
        <w:t>их</w:t>
      </w:r>
      <w:r w:rsidRPr="009E279D">
        <w:rPr>
          <w:rFonts w:ascii="Times New Roman" w:eastAsia="Tahoma" w:hAnsi="Times New Roman"/>
          <w:bCs/>
          <w:sz w:val="24"/>
          <w:szCs w:val="24"/>
          <w:lang w:val="ru-RU" w:eastAsia="ru-RU"/>
        </w:rPr>
        <w:t xml:space="preserve"> учасником послуг, технічним, якісними та кількісними характеристикам предмета закупівлі, які встановлені в Додатку</w:t>
      </w:r>
      <w:r w:rsidR="00DE4B5D">
        <w:rPr>
          <w:rFonts w:ascii="Times New Roman" w:eastAsia="Tahoma" w:hAnsi="Times New Roman"/>
          <w:bCs/>
          <w:sz w:val="24"/>
          <w:szCs w:val="24"/>
          <w:lang w:val="ru-RU" w:eastAsia="ru-RU"/>
        </w:rPr>
        <w:t xml:space="preserve"> 2 до оголошення про закупівлю</w:t>
      </w:r>
      <w:r w:rsidRPr="009E279D">
        <w:rPr>
          <w:rFonts w:ascii="Times New Roman" w:eastAsia="Tahoma" w:hAnsi="Times New Roman"/>
          <w:bCs/>
          <w:sz w:val="24"/>
          <w:szCs w:val="24"/>
          <w:lang w:val="ru-RU" w:eastAsia="ru-RU"/>
        </w:rPr>
        <w:t xml:space="preserve">, які підтверджують відповідність запропонованого учасником послуг, технічним, якісним та кількісним характеристикам предмета закупівлі. </w:t>
      </w:r>
      <w:r w:rsidRPr="00FD32A8">
        <w:rPr>
          <w:rFonts w:ascii="Times New Roman" w:eastAsia="Tahoma" w:hAnsi="Times New Roman"/>
          <w:bCs/>
          <w:sz w:val="24"/>
          <w:szCs w:val="24"/>
          <w:lang w:val="ru-RU" w:eastAsia="ru-RU"/>
        </w:rPr>
        <w:t>Перелік таких документів встановлений в Додатку 2 до оголошення про закупівлю</w:t>
      </w:r>
      <w:r w:rsidRPr="00FD32A8">
        <w:rPr>
          <w:rFonts w:ascii="Times New Roman" w:hAnsi="Times New Roman"/>
          <w:sz w:val="24"/>
          <w:szCs w:val="24"/>
          <w:lang w:val="ru-RU"/>
        </w:rPr>
        <w:t>;</w:t>
      </w:r>
    </w:p>
    <w:p w:rsidR="007C7F03" w:rsidRPr="00FD32A8" w:rsidRDefault="007C7F03" w:rsidP="002E786B">
      <w:pPr>
        <w:pStyle w:val="a5"/>
        <w:numPr>
          <w:ilvl w:val="0"/>
          <w:numId w:val="12"/>
        </w:numPr>
        <w:pBdr>
          <w:top w:val="nil"/>
          <w:left w:val="nil"/>
          <w:bottom w:val="nil"/>
          <w:right w:val="nil"/>
          <w:between w:val="nil"/>
        </w:pBdr>
        <w:tabs>
          <w:tab w:val="left" w:pos="0"/>
          <w:tab w:val="left" w:pos="1134"/>
        </w:tabs>
        <w:ind w:left="0" w:firstLine="567"/>
        <w:jc w:val="both"/>
        <w:rPr>
          <w:rFonts w:ascii="Times New Roman" w:eastAsia="Times New Roman" w:hAnsi="Times New Roman"/>
          <w:b/>
          <w:color w:val="000000"/>
          <w:sz w:val="24"/>
          <w:szCs w:val="24"/>
          <w:lang w:val="ru-RU"/>
        </w:rPr>
      </w:pPr>
      <w:r w:rsidRPr="00FD32A8">
        <w:rPr>
          <w:rFonts w:ascii="Times New Roman" w:hAnsi="Times New Roman"/>
          <w:color w:val="000000"/>
          <w:sz w:val="24"/>
          <w:szCs w:val="24"/>
          <w:lang w:val="ru-RU"/>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lastRenderedPageBreak/>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7C7F03">
        <w:rPr>
          <w:rFonts w:ascii="Times New Roman" w:hAnsi="Times New Roman"/>
          <w:sz w:val="24"/>
          <w:szCs w:val="24"/>
          <w:lang w:val="ru-RU"/>
        </w:rPr>
        <w:t>н</w:t>
      </w:r>
      <w:r w:rsidRPr="007C7F03">
        <w:rPr>
          <w:rFonts w:ascii="Times New Roman" w:hAnsi="Times New Roman"/>
          <w:color w:val="000000"/>
          <w:sz w:val="24"/>
          <w:szCs w:val="24"/>
          <w:lang w:val="ru-RU"/>
        </w:rPr>
        <w:t>ду, що викладений в Додатку 4 до оголошення про закупівлю;</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витяг та/або свідоцтво з Єдиного державного реєстру юридичних осіб, фізичних осіб-підприємців та громадських формувань;</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 xml:space="preserve">статут або інший установчий документ (для юридичних осіб) та/або опис з кодом, необхідним </w:t>
      </w:r>
      <w:proofErr w:type="gramStart"/>
      <w:r w:rsidRPr="007C7F03">
        <w:rPr>
          <w:rFonts w:ascii="Times New Roman" w:hAnsi="Times New Roman"/>
          <w:color w:val="000000"/>
          <w:sz w:val="24"/>
          <w:szCs w:val="24"/>
          <w:lang w:val="ru-RU"/>
        </w:rPr>
        <w:t xml:space="preserve">для </w:t>
      </w:r>
      <w:r w:rsidR="00FD32A8">
        <w:rPr>
          <w:rFonts w:ascii="Times New Roman" w:hAnsi="Times New Roman"/>
          <w:color w:val="000000"/>
          <w:sz w:val="24"/>
          <w:szCs w:val="24"/>
          <w:lang w:val="ru-RU"/>
        </w:rPr>
        <w:t xml:space="preserve"> </w:t>
      </w:r>
      <w:r w:rsidRPr="007C7F03">
        <w:rPr>
          <w:rFonts w:ascii="Times New Roman" w:hAnsi="Times New Roman"/>
          <w:color w:val="000000"/>
          <w:sz w:val="24"/>
          <w:szCs w:val="24"/>
          <w:lang w:val="ru-RU"/>
        </w:rPr>
        <w:t>доступу</w:t>
      </w:r>
      <w:proofErr w:type="gramEnd"/>
      <w:r w:rsidRPr="007C7F03">
        <w:rPr>
          <w:rFonts w:ascii="Times New Roman" w:hAnsi="Times New Roman"/>
          <w:color w:val="000000"/>
          <w:sz w:val="24"/>
          <w:szCs w:val="24"/>
          <w:lang w:val="ru-RU"/>
        </w:rPr>
        <w:t xml:space="preserve"> до електронних документів Учасника (виписка,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w:t>
      </w:r>
      <w:r w:rsidR="008A18DD">
        <w:rPr>
          <w:rFonts w:ascii="Times New Roman" w:hAnsi="Times New Roman"/>
          <w:color w:val="000000"/>
          <w:sz w:val="24"/>
          <w:szCs w:val="24"/>
        </w:rPr>
        <w:t xml:space="preserve"> </w:t>
      </w:r>
      <w:r>
        <w:rPr>
          <w:rFonts w:ascii="Times New Roman" w:hAnsi="Times New Roman"/>
          <w:color w:val="000000"/>
          <w:sz w:val="24"/>
          <w:szCs w:val="24"/>
        </w:rPr>
        <w:t>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rsidP="002E786B">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rsidP="002E786B">
      <w:pPr>
        <w:numPr>
          <w:ilvl w:val="1"/>
          <w:numId w:val="6"/>
        </w:numPr>
        <w:tabs>
          <w:tab w:val="left" w:pos="1276"/>
        </w:tabs>
        <w:spacing w:after="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rsidP="002E786B">
      <w:pPr>
        <w:numPr>
          <w:ilvl w:val="1"/>
          <w:numId w:val="6"/>
        </w:numPr>
        <w:tabs>
          <w:tab w:val="left" w:pos="1276"/>
        </w:tabs>
        <w:spacing w:after="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rsidP="002E786B">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3"/>
          <w:pgSz w:w="11906" w:h="16838"/>
          <w:pgMar w:top="850" w:right="850" w:bottom="1135" w:left="1417" w:header="708" w:footer="708" w:gutter="0"/>
          <w:pgNumType w:start="1"/>
          <w:cols w:space="720"/>
        </w:sect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Default="007736E0">
      <w:pPr>
        <w:spacing w:after="0" w:line="240" w:lineRule="auto"/>
        <w:ind w:firstLine="5529"/>
        <w:rPr>
          <w:rFonts w:ascii="Times New Roman" w:hAnsi="Times New Roman"/>
          <w:sz w:val="24"/>
          <w:szCs w:val="24"/>
        </w:rPr>
      </w:pPr>
      <w:r>
        <w:rPr>
          <w:rFonts w:ascii="Times New Roman" w:hAnsi="Times New Roman"/>
          <w:sz w:val="24"/>
          <w:szCs w:val="24"/>
        </w:rPr>
        <w:t>до оголошення про закупівлю №</w:t>
      </w:r>
      <w:r w:rsidR="00C12711">
        <w:rPr>
          <w:rFonts w:ascii="Times New Roman" w:hAnsi="Times New Roman"/>
          <w:sz w:val="24"/>
          <w:szCs w:val="24"/>
        </w:rPr>
        <w:t>347</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rsidP="00FC3C31">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rsidP="00FC3C31">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rsidP="00FC3C31">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Default="007736E0" w:rsidP="00FC3C31">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CB4FE3">
        <w:trPr>
          <w:trHeight w:val="557"/>
        </w:trPr>
        <w:tc>
          <w:tcPr>
            <w:tcW w:w="534" w:type="dxa"/>
          </w:tcPr>
          <w:p w:rsidR="00CB4FE3" w:rsidRDefault="007736E0" w:rsidP="00FC3C31">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CB4FE3" w:rsidRDefault="007736E0" w:rsidP="00FC3C31">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E86218" w:rsidRDefault="007736E0" w:rsidP="00FC3C31">
            <w:pPr>
              <w:jc w:val="both"/>
              <w:rPr>
                <w:rFonts w:ascii="Times New Roman" w:hAnsi="Times New Roman"/>
                <w:color w:val="000000"/>
                <w:sz w:val="24"/>
                <w:szCs w:val="24"/>
              </w:rPr>
            </w:pPr>
            <w:r>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CB4FE3" w:rsidRDefault="007736E0" w:rsidP="00FC3C31">
            <w:pPr>
              <w:jc w:val="both"/>
              <w:rPr>
                <w:rFonts w:ascii="Times New Roman" w:hAnsi="Times New Roman"/>
                <w:color w:val="000000"/>
                <w:sz w:val="24"/>
                <w:szCs w:val="24"/>
              </w:rPr>
            </w:pPr>
            <w:r>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CB4FE3" w:rsidRDefault="007736E0" w:rsidP="00FC3C31">
            <w:pPr>
              <w:ind w:firstLine="471"/>
              <w:jc w:val="right"/>
              <w:rPr>
                <w:rFonts w:ascii="Times New Roman" w:hAnsi="Times New Roman"/>
                <w:color w:val="000000"/>
                <w:sz w:val="24"/>
                <w:szCs w:val="24"/>
              </w:rPr>
            </w:pPr>
            <w:r>
              <w:rPr>
                <w:rFonts w:ascii="Times New Roman" w:hAnsi="Times New Roman"/>
                <w:color w:val="000000"/>
                <w:sz w:val="24"/>
                <w:szCs w:val="24"/>
              </w:rPr>
              <w:t>Форма 1</w:t>
            </w:r>
          </w:p>
          <w:p w:rsidR="00CB4FE3" w:rsidRDefault="007736E0" w:rsidP="00FC3C31">
            <w:pPr>
              <w:jc w:val="center"/>
              <w:rPr>
                <w:rFonts w:ascii="Times New Roman" w:hAnsi="Times New Roman"/>
                <w:b/>
                <w:sz w:val="20"/>
                <w:szCs w:val="20"/>
              </w:rPr>
            </w:pPr>
            <w:r>
              <w:rPr>
                <w:rFonts w:ascii="Times New Roman" w:hAnsi="Times New Roman"/>
                <w:b/>
                <w:sz w:val="20"/>
                <w:szCs w:val="20"/>
              </w:rPr>
              <w:t>Довідка</w:t>
            </w:r>
          </w:p>
          <w:p w:rsidR="00CB4FE3" w:rsidRPr="00E86218" w:rsidRDefault="007736E0" w:rsidP="00FC3C31">
            <w:pPr>
              <w:jc w:val="center"/>
              <w:rPr>
                <w:rFonts w:ascii="Times New Roman" w:hAnsi="Times New Roman"/>
                <w:b/>
                <w:sz w:val="20"/>
                <w:szCs w:val="20"/>
              </w:rPr>
            </w:pPr>
            <w:r>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CB4FE3" w:rsidRDefault="007736E0" w:rsidP="00FC3C31">
            <w:pPr>
              <w:jc w:val="both"/>
              <w:rPr>
                <w:rFonts w:ascii="Times New Roman" w:hAnsi="Times New Roman"/>
                <w:sz w:val="20"/>
                <w:szCs w:val="20"/>
              </w:rPr>
            </w:pPr>
            <w:r>
              <w:rPr>
                <w:rFonts w:ascii="Times New Roman" w:hAnsi="Times New Roman"/>
                <w:sz w:val="20"/>
                <w:szCs w:val="20"/>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A43942" w:rsidTr="00E86218">
              <w:tc>
                <w:tcPr>
                  <w:tcW w:w="569" w:type="dxa"/>
                  <w:shd w:val="clear" w:color="auto" w:fill="auto"/>
                  <w:vAlign w:val="center"/>
                </w:tcPr>
                <w:p w:rsidR="00CB4FE3" w:rsidRPr="00A43942" w:rsidRDefault="007736E0" w:rsidP="00FC3C31">
                  <w:pPr>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rsidR="00CB4FE3" w:rsidRPr="00A43942" w:rsidRDefault="007736E0" w:rsidP="00FC3C31">
                  <w:pPr>
                    <w:jc w:val="center"/>
                    <w:rPr>
                      <w:rFonts w:ascii="Times New Roman" w:hAnsi="Times New Roman"/>
                      <w:b/>
                      <w:sz w:val="16"/>
                      <w:szCs w:val="16"/>
                    </w:rPr>
                  </w:pPr>
                  <w:r w:rsidRPr="00A43942">
                    <w:rPr>
                      <w:rFonts w:ascii="Times New Roman" w:hAnsi="Times New Roman"/>
                      <w:b/>
                      <w:sz w:val="16"/>
                      <w:szCs w:val="16"/>
                    </w:rPr>
                    <w:t>Предмет закупівлі</w:t>
                  </w:r>
                </w:p>
              </w:tc>
              <w:tc>
                <w:tcPr>
                  <w:tcW w:w="1539" w:type="dxa"/>
                  <w:shd w:val="clear" w:color="auto" w:fill="auto"/>
                  <w:vAlign w:val="center"/>
                </w:tcPr>
                <w:p w:rsidR="00CB4FE3" w:rsidRPr="00A43942" w:rsidRDefault="007736E0" w:rsidP="00FC3C31">
                  <w:pPr>
                    <w:jc w:val="center"/>
                    <w:rPr>
                      <w:rFonts w:ascii="Times New Roman" w:hAnsi="Times New Roman"/>
                      <w:b/>
                      <w:sz w:val="16"/>
                      <w:szCs w:val="16"/>
                    </w:rPr>
                  </w:pPr>
                  <w:r w:rsidRPr="00A43942">
                    <w:rPr>
                      <w:rFonts w:ascii="Times New Roman" w:hAnsi="Times New Roman"/>
                      <w:b/>
                      <w:sz w:val="16"/>
                      <w:szCs w:val="16"/>
                    </w:rPr>
                    <w:t>Найменування замовника за договором</w:t>
                  </w:r>
                </w:p>
              </w:tc>
              <w:tc>
                <w:tcPr>
                  <w:tcW w:w="993" w:type="dxa"/>
                  <w:shd w:val="clear" w:color="auto" w:fill="auto"/>
                  <w:vAlign w:val="center"/>
                </w:tcPr>
                <w:p w:rsidR="00CB4FE3" w:rsidRPr="00A43942" w:rsidRDefault="007736E0" w:rsidP="00FC3C31">
                  <w:pPr>
                    <w:jc w:val="center"/>
                    <w:rPr>
                      <w:rFonts w:ascii="Times New Roman" w:hAnsi="Times New Roman"/>
                      <w:b/>
                      <w:sz w:val="16"/>
                      <w:szCs w:val="16"/>
                    </w:rPr>
                  </w:pPr>
                  <w:r w:rsidRPr="00A43942">
                    <w:rPr>
                      <w:rFonts w:ascii="Times New Roman" w:hAnsi="Times New Roman"/>
                      <w:b/>
                      <w:sz w:val="16"/>
                      <w:szCs w:val="16"/>
                    </w:rPr>
                    <w:t xml:space="preserve">Номер та дата договору </w:t>
                  </w:r>
                </w:p>
              </w:tc>
              <w:tc>
                <w:tcPr>
                  <w:tcW w:w="1154" w:type="dxa"/>
                  <w:vAlign w:val="center"/>
                </w:tcPr>
                <w:p w:rsidR="00CB4FE3" w:rsidRPr="00A43942" w:rsidRDefault="007736E0" w:rsidP="00FC3C31">
                  <w:pPr>
                    <w:jc w:val="center"/>
                    <w:rPr>
                      <w:rFonts w:ascii="Times New Roman" w:hAnsi="Times New Roman"/>
                      <w:b/>
                      <w:sz w:val="16"/>
                      <w:szCs w:val="16"/>
                    </w:rPr>
                  </w:pPr>
                  <w:r w:rsidRPr="00A43942">
                    <w:rPr>
                      <w:rFonts w:ascii="Times New Roman" w:hAnsi="Times New Roman"/>
                      <w:b/>
                      <w:sz w:val="16"/>
                      <w:szCs w:val="16"/>
                    </w:rPr>
                    <w:t>Сума договору</w:t>
                  </w:r>
                </w:p>
              </w:tc>
              <w:tc>
                <w:tcPr>
                  <w:tcW w:w="1255" w:type="dxa"/>
                  <w:shd w:val="clear" w:color="auto" w:fill="auto"/>
                  <w:vAlign w:val="center"/>
                </w:tcPr>
                <w:p w:rsidR="00CB4FE3" w:rsidRPr="00A43942" w:rsidRDefault="007736E0" w:rsidP="00FC3C31">
                  <w:pPr>
                    <w:jc w:val="center"/>
                    <w:rPr>
                      <w:rFonts w:ascii="Times New Roman" w:hAnsi="Times New Roman"/>
                      <w:b/>
                      <w:sz w:val="16"/>
                      <w:szCs w:val="16"/>
                    </w:rPr>
                  </w:pPr>
                  <w:r w:rsidRPr="00A43942">
                    <w:rPr>
                      <w:rFonts w:ascii="Times New Roman" w:hAnsi="Times New Roman"/>
                      <w:b/>
                      <w:sz w:val="16"/>
                      <w:szCs w:val="16"/>
                    </w:rPr>
                    <w:t>Документ</w:t>
                  </w:r>
                  <w:r w:rsidR="00E86218" w:rsidRPr="00A43942">
                    <w:rPr>
                      <w:rFonts w:ascii="Times New Roman" w:hAnsi="Times New Roman"/>
                      <w:b/>
                      <w:sz w:val="16"/>
                      <w:szCs w:val="16"/>
                    </w:rPr>
                    <w:t xml:space="preserve"> </w:t>
                  </w:r>
                  <w:r w:rsidRPr="00A43942">
                    <w:rPr>
                      <w:rFonts w:ascii="Times New Roman" w:hAnsi="Times New Roman"/>
                      <w:b/>
                      <w:sz w:val="16"/>
                      <w:szCs w:val="16"/>
                    </w:rPr>
                    <w:t>(и), що підтверджують виконання договору</w:t>
                  </w:r>
                </w:p>
              </w:tc>
            </w:tr>
            <w:tr w:rsidR="00CB4FE3" w:rsidRPr="00A43942" w:rsidTr="00A43942">
              <w:trPr>
                <w:trHeight w:val="216"/>
              </w:trPr>
              <w:tc>
                <w:tcPr>
                  <w:tcW w:w="569" w:type="dxa"/>
                  <w:shd w:val="clear" w:color="auto" w:fill="auto"/>
                </w:tcPr>
                <w:p w:rsidR="00CB4FE3" w:rsidRPr="00A43942" w:rsidRDefault="00CB4FE3" w:rsidP="00FC3C31">
                  <w:pPr>
                    <w:jc w:val="both"/>
                    <w:rPr>
                      <w:rFonts w:ascii="Times New Roman" w:hAnsi="Times New Roman"/>
                      <w:sz w:val="16"/>
                      <w:szCs w:val="16"/>
                    </w:rPr>
                  </w:pPr>
                </w:p>
              </w:tc>
              <w:tc>
                <w:tcPr>
                  <w:tcW w:w="1034" w:type="dxa"/>
                </w:tcPr>
                <w:p w:rsidR="00CB4FE3" w:rsidRPr="00A43942" w:rsidRDefault="00CB4FE3" w:rsidP="00FC3C31">
                  <w:pPr>
                    <w:jc w:val="both"/>
                    <w:rPr>
                      <w:rFonts w:ascii="Times New Roman" w:hAnsi="Times New Roman"/>
                      <w:sz w:val="16"/>
                      <w:szCs w:val="16"/>
                    </w:rPr>
                  </w:pPr>
                </w:p>
              </w:tc>
              <w:tc>
                <w:tcPr>
                  <w:tcW w:w="1539" w:type="dxa"/>
                  <w:shd w:val="clear" w:color="auto" w:fill="auto"/>
                </w:tcPr>
                <w:p w:rsidR="00CB4FE3" w:rsidRPr="00A43942" w:rsidRDefault="00CB4FE3" w:rsidP="00FC3C31">
                  <w:pPr>
                    <w:jc w:val="both"/>
                    <w:rPr>
                      <w:rFonts w:ascii="Times New Roman" w:hAnsi="Times New Roman"/>
                      <w:sz w:val="16"/>
                      <w:szCs w:val="16"/>
                    </w:rPr>
                  </w:pPr>
                </w:p>
              </w:tc>
              <w:tc>
                <w:tcPr>
                  <w:tcW w:w="993" w:type="dxa"/>
                  <w:shd w:val="clear" w:color="auto" w:fill="auto"/>
                </w:tcPr>
                <w:p w:rsidR="00CB4FE3" w:rsidRPr="00A43942" w:rsidRDefault="00CB4FE3" w:rsidP="00FC3C31">
                  <w:pPr>
                    <w:jc w:val="both"/>
                    <w:rPr>
                      <w:rFonts w:ascii="Times New Roman" w:hAnsi="Times New Roman"/>
                      <w:sz w:val="16"/>
                      <w:szCs w:val="16"/>
                    </w:rPr>
                  </w:pPr>
                </w:p>
              </w:tc>
              <w:tc>
                <w:tcPr>
                  <w:tcW w:w="1154" w:type="dxa"/>
                </w:tcPr>
                <w:p w:rsidR="00CB4FE3" w:rsidRPr="00A43942" w:rsidRDefault="00CB4FE3" w:rsidP="00FC3C31">
                  <w:pPr>
                    <w:jc w:val="both"/>
                    <w:rPr>
                      <w:rFonts w:ascii="Times New Roman" w:hAnsi="Times New Roman"/>
                      <w:sz w:val="16"/>
                      <w:szCs w:val="16"/>
                    </w:rPr>
                  </w:pPr>
                </w:p>
              </w:tc>
              <w:tc>
                <w:tcPr>
                  <w:tcW w:w="1255" w:type="dxa"/>
                  <w:shd w:val="clear" w:color="auto" w:fill="auto"/>
                </w:tcPr>
                <w:p w:rsidR="00CB4FE3" w:rsidRPr="00A43942" w:rsidRDefault="00CB4FE3" w:rsidP="00FC3C31">
                  <w:pPr>
                    <w:jc w:val="both"/>
                    <w:rPr>
                      <w:rFonts w:ascii="Times New Roman" w:hAnsi="Times New Roman"/>
                      <w:sz w:val="16"/>
                      <w:szCs w:val="16"/>
                    </w:rPr>
                  </w:pPr>
                </w:p>
              </w:tc>
            </w:tr>
            <w:tr w:rsidR="00CB4FE3" w:rsidRPr="00A43942" w:rsidTr="00E86218">
              <w:tc>
                <w:tcPr>
                  <w:tcW w:w="569" w:type="dxa"/>
                  <w:shd w:val="clear" w:color="auto" w:fill="auto"/>
                </w:tcPr>
                <w:p w:rsidR="00CB4FE3" w:rsidRPr="00A43942" w:rsidRDefault="00CB4FE3" w:rsidP="00FC3C31">
                  <w:pPr>
                    <w:jc w:val="both"/>
                    <w:rPr>
                      <w:rFonts w:ascii="Times New Roman" w:hAnsi="Times New Roman"/>
                      <w:sz w:val="16"/>
                      <w:szCs w:val="16"/>
                    </w:rPr>
                  </w:pPr>
                </w:p>
              </w:tc>
              <w:tc>
                <w:tcPr>
                  <w:tcW w:w="1034" w:type="dxa"/>
                </w:tcPr>
                <w:p w:rsidR="00CB4FE3" w:rsidRPr="00A43942" w:rsidRDefault="00CB4FE3" w:rsidP="00FC3C31">
                  <w:pPr>
                    <w:jc w:val="both"/>
                    <w:rPr>
                      <w:rFonts w:ascii="Times New Roman" w:hAnsi="Times New Roman"/>
                      <w:sz w:val="16"/>
                      <w:szCs w:val="16"/>
                    </w:rPr>
                  </w:pPr>
                </w:p>
              </w:tc>
              <w:tc>
                <w:tcPr>
                  <w:tcW w:w="1539" w:type="dxa"/>
                  <w:shd w:val="clear" w:color="auto" w:fill="auto"/>
                </w:tcPr>
                <w:p w:rsidR="00CB4FE3" w:rsidRPr="00A43942" w:rsidRDefault="00CB4FE3" w:rsidP="00FC3C31">
                  <w:pPr>
                    <w:jc w:val="both"/>
                    <w:rPr>
                      <w:rFonts w:ascii="Times New Roman" w:hAnsi="Times New Roman"/>
                      <w:sz w:val="16"/>
                      <w:szCs w:val="16"/>
                    </w:rPr>
                  </w:pPr>
                </w:p>
              </w:tc>
              <w:tc>
                <w:tcPr>
                  <w:tcW w:w="993" w:type="dxa"/>
                  <w:shd w:val="clear" w:color="auto" w:fill="auto"/>
                </w:tcPr>
                <w:p w:rsidR="00CB4FE3" w:rsidRPr="00A43942" w:rsidRDefault="00CB4FE3" w:rsidP="00FC3C31">
                  <w:pPr>
                    <w:jc w:val="both"/>
                    <w:rPr>
                      <w:rFonts w:ascii="Times New Roman" w:hAnsi="Times New Roman"/>
                      <w:sz w:val="16"/>
                      <w:szCs w:val="16"/>
                    </w:rPr>
                  </w:pPr>
                </w:p>
              </w:tc>
              <w:tc>
                <w:tcPr>
                  <w:tcW w:w="1154" w:type="dxa"/>
                </w:tcPr>
                <w:p w:rsidR="00CB4FE3" w:rsidRPr="00A43942" w:rsidRDefault="00CB4FE3" w:rsidP="00FC3C31">
                  <w:pPr>
                    <w:jc w:val="both"/>
                    <w:rPr>
                      <w:rFonts w:ascii="Times New Roman" w:hAnsi="Times New Roman"/>
                      <w:sz w:val="16"/>
                      <w:szCs w:val="16"/>
                    </w:rPr>
                  </w:pPr>
                </w:p>
              </w:tc>
              <w:tc>
                <w:tcPr>
                  <w:tcW w:w="1255" w:type="dxa"/>
                  <w:shd w:val="clear" w:color="auto" w:fill="auto"/>
                </w:tcPr>
                <w:p w:rsidR="00CB4FE3" w:rsidRPr="00A43942" w:rsidRDefault="00CB4FE3" w:rsidP="00FC3C31">
                  <w:pPr>
                    <w:jc w:val="both"/>
                    <w:rPr>
                      <w:rFonts w:ascii="Times New Roman" w:hAnsi="Times New Roman"/>
                      <w:sz w:val="16"/>
                      <w:szCs w:val="16"/>
                    </w:rPr>
                  </w:pPr>
                </w:p>
              </w:tc>
            </w:tr>
            <w:tr w:rsidR="00CB4FE3" w:rsidRPr="00A43942" w:rsidTr="00E86218">
              <w:trPr>
                <w:trHeight w:val="53"/>
              </w:trPr>
              <w:tc>
                <w:tcPr>
                  <w:tcW w:w="569" w:type="dxa"/>
                  <w:shd w:val="clear" w:color="auto" w:fill="auto"/>
                </w:tcPr>
                <w:p w:rsidR="00CB4FE3" w:rsidRPr="00A43942" w:rsidRDefault="00CB4FE3" w:rsidP="00FC3C31">
                  <w:pPr>
                    <w:jc w:val="both"/>
                    <w:rPr>
                      <w:rFonts w:ascii="Times New Roman" w:hAnsi="Times New Roman"/>
                      <w:sz w:val="16"/>
                      <w:szCs w:val="16"/>
                    </w:rPr>
                  </w:pPr>
                </w:p>
              </w:tc>
              <w:tc>
                <w:tcPr>
                  <w:tcW w:w="1034" w:type="dxa"/>
                </w:tcPr>
                <w:p w:rsidR="00CB4FE3" w:rsidRPr="00A43942" w:rsidRDefault="00CB4FE3" w:rsidP="00FC3C31">
                  <w:pPr>
                    <w:jc w:val="both"/>
                    <w:rPr>
                      <w:rFonts w:ascii="Times New Roman" w:hAnsi="Times New Roman"/>
                      <w:sz w:val="16"/>
                      <w:szCs w:val="16"/>
                    </w:rPr>
                  </w:pPr>
                </w:p>
              </w:tc>
              <w:tc>
                <w:tcPr>
                  <w:tcW w:w="1539" w:type="dxa"/>
                  <w:shd w:val="clear" w:color="auto" w:fill="auto"/>
                </w:tcPr>
                <w:p w:rsidR="00CB4FE3" w:rsidRPr="00A43942" w:rsidRDefault="00CB4FE3" w:rsidP="00FC3C31">
                  <w:pPr>
                    <w:jc w:val="both"/>
                    <w:rPr>
                      <w:rFonts w:ascii="Times New Roman" w:hAnsi="Times New Roman"/>
                      <w:sz w:val="16"/>
                      <w:szCs w:val="16"/>
                    </w:rPr>
                  </w:pPr>
                </w:p>
              </w:tc>
              <w:tc>
                <w:tcPr>
                  <w:tcW w:w="993" w:type="dxa"/>
                  <w:shd w:val="clear" w:color="auto" w:fill="auto"/>
                </w:tcPr>
                <w:p w:rsidR="00CB4FE3" w:rsidRPr="00A43942" w:rsidRDefault="00CB4FE3" w:rsidP="00FC3C31">
                  <w:pPr>
                    <w:jc w:val="both"/>
                    <w:rPr>
                      <w:rFonts w:ascii="Times New Roman" w:hAnsi="Times New Roman"/>
                      <w:sz w:val="16"/>
                      <w:szCs w:val="16"/>
                    </w:rPr>
                  </w:pPr>
                </w:p>
              </w:tc>
              <w:tc>
                <w:tcPr>
                  <w:tcW w:w="1154" w:type="dxa"/>
                </w:tcPr>
                <w:p w:rsidR="00CB4FE3" w:rsidRPr="00A43942" w:rsidRDefault="00CB4FE3" w:rsidP="00FC3C31">
                  <w:pPr>
                    <w:jc w:val="both"/>
                    <w:rPr>
                      <w:rFonts w:ascii="Times New Roman" w:hAnsi="Times New Roman"/>
                      <w:sz w:val="16"/>
                      <w:szCs w:val="16"/>
                    </w:rPr>
                  </w:pPr>
                </w:p>
              </w:tc>
              <w:tc>
                <w:tcPr>
                  <w:tcW w:w="1255" w:type="dxa"/>
                  <w:shd w:val="clear" w:color="auto" w:fill="auto"/>
                </w:tcPr>
                <w:p w:rsidR="00CB4FE3" w:rsidRPr="00A43942" w:rsidRDefault="00CB4FE3" w:rsidP="00FC3C31">
                  <w:pPr>
                    <w:jc w:val="both"/>
                    <w:rPr>
                      <w:rFonts w:ascii="Times New Roman" w:hAnsi="Times New Roman"/>
                      <w:sz w:val="16"/>
                      <w:szCs w:val="16"/>
                    </w:rPr>
                  </w:pPr>
                </w:p>
              </w:tc>
            </w:tr>
          </w:tbl>
          <w:p w:rsidR="00CB4FE3" w:rsidRDefault="007736E0" w:rsidP="00FC3C31">
            <w:pPr>
              <w:ind w:firstLine="455"/>
              <w:jc w:val="both"/>
              <w:rPr>
                <w:rFonts w:ascii="Times New Roman" w:hAnsi="Times New Roman"/>
                <w:color w:val="000000"/>
                <w:sz w:val="24"/>
                <w:szCs w:val="24"/>
              </w:rPr>
            </w:pPr>
            <w:r>
              <w:rPr>
                <w:rFonts w:ascii="Times New Roman" w:hAnsi="Times New Roman"/>
                <w:sz w:val="24"/>
                <w:szCs w:val="24"/>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Pr>
                <w:rFonts w:ascii="Times New Roman" w:hAnsi="Times New Roman"/>
                <w:color w:val="000000"/>
                <w:sz w:val="24"/>
                <w:szCs w:val="24"/>
              </w:rPr>
              <w:t>.</w:t>
            </w:r>
          </w:p>
          <w:p w:rsidR="00CB4FE3" w:rsidRDefault="007736E0" w:rsidP="00FC3C31">
            <w:pPr>
              <w:jc w:val="both"/>
              <w:rPr>
                <w:rFonts w:ascii="Times New Roman" w:hAnsi="Times New Roman"/>
                <w:color w:val="000000"/>
                <w:sz w:val="24"/>
                <w:szCs w:val="24"/>
              </w:rPr>
            </w:pPr>
            <w:r>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CB4FE3" w:rsidRDefault="007736E0" w:rsidP="00FC3C31">
            <w:pPr>
              <w:pBdr>
                <w:top w:val="nil"/>
                <w:left w:val="nil"/>
                <w:bottom w:val="nil"/>
                <w:right w:val="nil"/>
                <w:between w:val="nil"/>
              </w:pBdr>
              <w:tabs>
                <w:tab w:val="left" w:pos="317"/>
              </w:tabs>
              <w:ind w:left="33"/>
              <w:jc w:val="both"/>
              <w:rPr>
                <w:rFonts w:ascii="Times New Roman" w:hAnsi="Times New Roman"/>
                <w:color w:val="000000"/>
                <w:sz w:val="24"/>
                <w:szCs w:val="24"/>
              </w:rPr>
            </w:pPr>
            <w:r>
              <w:rPr>
                <w:rFonts w:ascii="Times New Roman" w:hAnsi="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Pr>
                <w:rFonts w:ascii="Times New Roman" w:hAnsi="Times New Roman"/>
                <w:color w:val="000000"/>
                <w:sz w:val="24"/>
                <w:szCs w:val="24"/>
              </w:rPr>
              <w:lastRenderedPageBreak/>
              <w:t>контрагента (у довільній формі) із посиланням на наданий учасником договір).</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3" w:name="_heading=h.3znysh7" w:colFirst="0" w:colLast="0"/>
      <w:bookmarkEnd w:id="3"/>
      <w:r>
        <w:rPr>
          <w:rFonts w:ascii="Times New Roman" w:hAnsi="Times New Roman"/>
          <w:sz w:val="24"/>
          <w:szCs w:val="24"/>
        </w:rPr>
        <w:lastRenderedPageBreak/>
        <w:t>Додаток 2</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C12711">
        <w:rPr>
          <w:rFonts w:ascii="Times New Roman" w:hAnsi="Times New Roman"/>
          <w:sz w:val="24"/>
          <w:szCs w:val="24"/>
        </w:rPr>
        <w:t>347</w:t>
      </w:r>
    </w:p>
    <w:p w:rsidR="00CB4FE3" w:rsidRDefault="00CB4FE3">
      <w:pPr>
        <w:spacing w:after="0" w:line="240" w:lineRule="auto"/>
        <w:ind w:right="-93"/>
        <w:jc w:val="center"/>
        <w:rPr>
          <w:rFonts w:ascii="Times New Roman" w:hAnsi="Times New Roman"/>
          <w:b/>
          <w:sz w:val="24"/>
          <w:szCs w:val="24"/>
        </w:rPr>
      </w:pPr>
    </w:p>
    <w:p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947EBC" w:rsidRP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947EBC">
        <w:rPr>
          <w:rFonts w:ascii="Times New Roman" w:hAnsi="Times New Roman"/>
          <w:color w:val="000000"/>
          <w:sz w:val="24"/>
          <w:szCs w:val="24"/>
        </w:rPr>
        <w:t>(Інформація про необхідні технічні, якісні та кількісні характеристики)</w:t>
      </w:r>
    </w:p>
    <w:p w:rsidR="00947EBC" w:rsidRPr="00FF0365" w:rsidRDefault="00171E97" w:rsidP="00FF0365">
      <w:pPr>
        <w:spacing w:after="0" w:line="240" w:lineRule="auto"/>
        <w:jc w:val="center"/>
        <w:rPr>
          <w:rFonts w:ascii="Times New Roman" w:hAnsi="Times New Roman"/>
          <w:b/>
          <w:sz w:val="24"/>
          <w:szCs w:val="24"/>
        </w:rPr>
      </w:pPr>
      <w:r w:rsidRPr="00171E97">
        <w:rPr>
          <w:rFonts w:ascii="Times New Roman" w:hAnsi="Times New Roman"/>
          <w:b/>
          <w:sz w:val="24"/>
          <w:szCs w:val="24"/>
        </w:rPr>
        <w:t>ДК 021:2015: 60140000-1 - Нерегулярні пасажирські перевезення (Послуги з організації трансферу працівників за маршрутом  м.Київ-м.Кишинів(Молдова)-м.Київ в межах їх відрядження)</w:t>
      </w:r>
    </w:p>
    <w:p w:rsidR="00FB0FD1" w:rsidRDefault="00FB0FD1" w:rsidP="00947EBC">
      <w:pPr>
        <w:spacing w:after="0"/>
        <w:jc w:val="center"/>
        <w:rPr>
          <w:rFonts w:ascii="Times New Roman" w:hAnsi="Times New Roman"/>
          <w:b/>
          <w:color w:val="000000"/>
          <w:sz w:val="24"/>
          <w:szCs w:val="24"/>
        </w:rPr>
      </w:pPr>
    </w:p>
    <w:p w:rsidR="00171E97" w:rsidRPr="0050011E" w:rsidRDefault="00171E97" w:rsidP="00171E97">
      <w:pPr>
        <w:ind w:firstLine="426"/>
        <w:jc w:val="both"/>
        <w:rPr>
          <w:rFonts w:ascii="Times New Roman" w:hAnsi="Times New Roman"/>
          <w:sz w:val="24"/>
          <w:szCs w:val="24"/>
        </w:rPr>
      </w:pPr>
      <w:r w:rsidRPr="0050011E">
        <w:rPr>
          <w:rFonts w:ascii="Times New Roman" w:hAnsi="Times New Roman"/>
          <w:sz w:val="24"/>
          <w:szCs w:val="24"/>
        </w:rPr>
        <w:t>Послуги з перевезення організованих груп людей повинні здійснюватися згідно з дотриманням вимог Закону України "Про автомобільний транспорт", Закону України "Про дорожній рух", "Правил надання послуг пасажирського автомобільного транспорту", затверджених постановою Кабінету Міністрів України від 18.02.1997 № 176 (п. 64-п.72 розділу «Перевезення організованих груп дітей»), Указу Президента України від 20.05.2004 № 570/2004 "Про заходи щодо посилення безпеки пасажирських перевезень автомобільним транспортом", постанови КМУ від 26.09.2007 №1184 "Про внесення змін до Правил надання послуг пасажирського автомобільного транспорту".</w:t>
      </w:r>
    </w:p>
    <w:p w:rsidR="00171E97" w:rsidRDefault="00171E97" w:rsidP="00171E97">
      <w:pPr>
        <w:numPr>
          <w:ilvl w:val="0"/>
          <w:numId w:val="16"/>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Виконавець</w:t>
      </w:r>
      <w:r w:rsidRPr="0050011E">
        <w:rPr>
          <w:rFonts w:ascii="Times New Roman" w:hAnsi="Times New Roman"/>
          <w:sz w:val="24"/>
          <w:szCs w:val="24"/>
        </w:rPr>
        <w:t xml:space="preserve"> надає Замовнику послуги за такими характеристиками та в обсязі:</w:t>
      </w:r>
    </w:p>
    <w:p w:rsidR="00171E97" w:rsidRPr="003C24EA" w:rsidRDefault="00171E97" w:rsidP="00171E97">
      <w:pPr>
        <w:tabs>
          <w:tab w:val="left" w:pos="993"/>
        </w:tabs>
        <w:jc w:val="both"/>
        <w:rPr>
          <w:rFonts w:ascii="Times New Roman" w:hAnsi="Times New Roman"/>
          <w:sz w:val="24"/>
          <w:szCs w:val="24"/>
        </w:rPr>
      </w:pPr>
      <w:r w:rsidRPr="003C24EA">
        <w:rPr>
          <w:rFonts w:ascii="Times New Roman" w:hAnsi="Times New Roman"/>
          <w:sz w:val="24"/>
          <w:szCs w:val="24"/>
        </w:rPr>
        <w:t>Організація трансферу комфортабельним автобусом за маршрутом м.Київ</w:t>
      </w:r>
      <w:r w:rsidR="007D3EE1">
        <w:rPr>
          <w:rFonts w:ascii="Times New Roman" w:hAnsi="Times New Roman"/>
          <w:sz w:val="24"/>
          <w:szCs w:val="24"/>
        </w:rPr>
        <w:t xml:space="preserve"> </w:t>
      </w:r>
      <w:r w:rsidRPr="003C24EA">
        <w:rPr>
          <w:rFonts w:ascii="Times New Roman" w:hAnsi="Times New Roman"/>
          <w:sz w:val="24"/>
          <w:szCs w:val="24"/>
        </w:rPr>
        <w:t>-</w:t>
      </w:r>
      <w:r w:rsidR="007D3EE1">
        <w:rPr>
          <w:rFonts w:ascii="Times New Roman" w:hAnsi="Times New Roman"/>
          <w:sz w:val="24"/>
          <w:szCs w:val="24"/>
        </w:rPr>
        <w:t xml:space="preserve"> </w:t>
      </w:r>
      <w:r w:rsidRPr="003C24EA">
        <w:rPr>
          <w:rFonts w:ascii="Times New Roman" w:hAnsi="Times New Roman"/>
          <w:sz w:val="24"/>
          <w:szCs w:val="24"/>
        </w:rPr>
        <w:t>м.Кишинів</w:t>
      </w:r>
      <w:r>
        <w:rPr>
          <w:rFonts w:ascii="Times New Roman" w:hAnsi="Times New Roman"/>
          <w:sz w:val="24"/>
          <w:szCs w:val="24"/>
        </w:rPr>
        <w:t xml:space="preserve"> </w:t>
      </w:r>
      <w:r w:rsidRPr="003C24EA">
        <w:rPr>
          <w:rFonts w:ascii="Times New Roman" w:hAnsi="Times New Roman"/>
          <w:sz w:val="24"/>
          <w:szCs w:val="24"/>
        </w:rPr>
        <w:t>(Молдова)-м.Київ.</w:t>
      </w:r>
    </w:p>
    <w:p w:rsidR="00171E97" w:rsidRPr="0050011E" w:rsidRDefault="00171E97" w:rsidP="007D3EE1">
      <w:pPr>
        <w:tabs>
          <w:tab w:val="left" w:pos="993"/>
        </w:tabs>
        <w:spacing w:after="0"/>
        <w:ind w:firstLine="709"/>
        <w:jc w:val="both"/>
        <w:rPr>
          <w:rFonts w:ascii="Times New Roman" w:hAnsi="Times New Roman"/>
          <w:sz w:val="24"/>
          <w:szCs w:val="24"/>
        </w:rPr>
      </w:pPr>
      <w:r w:rsidRPr="0050011E">
        <w:rPr>
          <w:rFonts w:ascii="Times New Roman" w:hAnsi="Times New Roman"/>
          <w:sz w:val="24"/>
          <w:szCs w:val="24"/>
        </w:rPr>
        <w:t>Вимоги до автотранспорту:</w:t>
      </w:r>
    </w:p>
    <w:p w:rsidR="00171E97" w:rsidRPr="0050011E" w:rsidRDefault="00171E97" w:rsidP="007D3EE1">
      <w:pPr>
        <w:pStyle w:val="a5"/>
        <w:numPr>
          <w:ilvl w:val="0"/>
          <w:numId w:val="13"/>
        </w:numPr>
        <w:tabs>
          <w:tab w:val="left" w:pos="993"/>
        </w:tabs>
        <w:jc w:val="both"/>
        <w:rPr>
          <w:rFonts w:ascii="Times New Roman" w:eastAsia="Times New Roman" w:hAnsi="Times New Roman"/>
          <w:sz w:val="24"/>
          <w:szCs w:val="24"/>
        </w:rPr>
      </w:pPr>
      <w:r w:rsidRPr="0050011E">
        <w:rPr>
          <w:rFonts w:ascii="Times New Roman" w:eastAsia="Times New Roman" w:hAnsi="Times New Roman"/>
          <w:sz w:val="24"/>
          <w:szCs w:val="24"/>
        </w:rPr>
        <w:t>кількість – 1 одиниця;</w:t>
      </w: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559"/>
        <w:gridCol w:w="5103"/>
        <w:gridCol w:w="1559"/>
      </w:tblGrid>
      <w:tr w:rsidR="00171E97" w:rsidRPr="0050011E" w:rsidTr="00AD4507">
        <w:tc>
          <w:tcPr>
            <w:tcW w:w="1985" w:type="dxa"/>
            <w:vAlign w:val="center"/>
          </w:tcPr>
          <w:p w:rsidR="00171E97" w:rsidRPr="0050011E" w:rsidRDefault="00171E97" w:rsidP="007D3EE1">
            <w:pPr>
              <w:jc w:val="center"/>
              <w:rPr>
                <w:rFonts w:ascii="Times New Roman" w:hAnsi="Times New Roman"/>
                <w:sz w:val="24"/>
                <w:szCs w:val="24"/>
              </w:rPr>
            </w:pPr>
            <w:r w:rsidRPr="0050011E">
              <w:rPr>
                <w:rFonts w:ascii="Times New Roman" w:hAnsi="Times New Roman"/>
                <w:sz w:val="24"/>
                <w:szCs w:val="24"/>
              </w:rPr>
              <w:t>Вид транспорту</w:t>
            </w:r>
          </w:p>
        </w:tc>
        <w:tc>
          <w:tcPr>
            <w:tcW w:w="1559" w:type="dxa"/>
            <w:vAlign w:val="center"/>
          </w:tcPr>
          <w:p w:rsidR="00171E97" w:rsidRPr="0050011E" w:rsidRDefault="00171E97" w:rsidP="007D3EE1">
            <w:pPr>
              <w:jc w:val="center"/>
              <w:rPr>
                <w:rFonts w:ascii="Times New Roman" w:hAnsi="Times New Roman"/>
                <w:sz w:val="24"/>
                <w:szCs w:val="24"/>
              </w:rPr>
            </w:pPr>
            <w:r w:rsidRPr="0050011E">
              <w:rPr>
                <w:rFonts w:ascii="Times New Roman" w:hAnsi="Times New Roman"/>
                <w:sz w:val="24"/>
                <w:szCs w:val="24"/>
              </w:rPr>
              <w:t>Тип транспорту</w:t>
            </w:r>
          </w:p>
        </w:tc>
        <w:tc>
          <w:tcPr>
            <w:tcW w:w="5103" w:type="dxa"/>
            <w:vAlign w:val="center"/>
          </w:tcPr>
          <w:p w:rsidR="00171E97" w:rsidRPr="0050011E" w:rsidRDefault="00171E97" w:rsidP="007D3EE1">
            <w:pPr>
              <w:jc w:val="center"/>
              <w:rPr>
                <w:rFonts w:ascii="Times New Roman" w:hAnsi="Times New Roman"/>
                <w:sz w:val="24"/>
                <w:szCs w:val="24"/>
              </w:rPr>
            </w:pPr>
            <w:r w:rsidRPr="0050011E">
              <w:rPr>
                <w:rFonts w:ascii="Times New Roman" w:hAnsi="Times New Roman"/>
                <w:sz w:val="24"/>
                <w:szCs w:val="24"/>
              </w:rPr>
              <w:t>Кількість місць</w:t>
            </w:r>
          </w:p>
        </w:tc>
        <w:tc>
          <w:tcPr>
            <w:tcW w:w="1559" w:type="dxa"/>
            <w:vAlign w:val="center"/>
          </w:tcPr>
          <w:p w:rsidR="00171E97" w:rsidRPr="0050011E" w:rsidRDefault="00171E97" w:rsidP="007D3EE1">
            <w:pPr>
              <w:jc w:val="center"/>
              <w:rPr>
                <w:rFonts w:ascii="Times New Roman" w:hAnsi="Times New Roman"/>
                <w:sz w:val="24"/>
                <w:szCs w:val="24"/>
              </w:rPr>
            </w:pPr>
            <w:r w:rsidRPr="0050011E">
              <w:rPr>
                <w:rFonts w:ascii="Times New Roman" w:hAnsi="Times New Roman"/>
                <w:sz w:val="24"/>
                <w:szCs w:val="24"/>
              </w:rPr>
              <w:t>Кількість перевезень</w:t>
            </w:r>
          </w:p>
        </w:tc>
      </w:tr>
      <w:tr w:rsidR="00171E97" w:rsidRPr="0050011E" w:rsidTr="00AD4507">
        <w:tc>
          <w:tcPr>
            <w:tcW w:w="1985" w:type="dxa"/>
          </w:tcPr>
          <w:p w:rsidR="00171E97" w:rsidRPr="0050011E" w:rsidRDefault="007D3EE1" w:rsidP="007D3EE1">
            <w:pPr>
              <w:ind w:right="176"/>
              <w:jc w:val="both"/>
              <w:rPr>
                <w:rFonts w:ascii="Times New Roman" w:hAnsi="Times New Roman"/>
                <w:sz w:val="24"/>
                <w:szCs w:val="24"/>
              </w:rPr>
            </w:pPr>
            <w:r>
              <w:rPr>
                <w:rFonts w:ascii="Times New Roman" w:hAnsi="Times New Roman"/>
                <w:sz w:val="24"/>
                <w:szCs w:val="24"/>
              </w:rPr>
              <w:t xml:space="preserve">Комфортабельний автобус </w:t>
            </w:r>
            <w:r w:rsidR="00171E97" w:rsidRPr="0050011E">
              <w:rPr>
                <w:rFonts w:ascii="Times New Roman" w:hAnsi="Times New Roman"/>
                <w:sz w:val="24"/>
                <w:szCs w:val="24"/>
              </w:rPr>
              <w:t>виробництва не пізніше 2012 року</w:t>
            </w:r>
          </w:p>
        </w:tc>
        <w:tc>
          <w:tcPr>
            <w:tcW w:w="1559" w:type="dxa"/>
          </w:tcPr>
          <w:p w:rsidR="00171E97" w:rsidRPr="0050011E" w:rsidRDefault="00171E97" w:rsidP="000A6408">
            <w:pPr>
              <w:jc w:val="both"/>
              <w:rPr>
                <w:rFonts w:ascii="Times New Roman" w:hAnsi="Times New Roman"/>
                <w:sz w:val="24"/>
                <w:szCs w:val="24"/>
              </w:rPr>
            </w:pPr>
            <w:r w:rsidRPr="0050011E">
              <w:rPr>
                <w:rFonts w:ascii="Times New Roman" w:hAnsi="Times New Roman"/>
                <w:sz w:val="24"/>
                <w:szCs w:val="24"/>
              </w:rPr>
              <w:t>Автобус</w:t>
            </w:r>
            <w:r w:rsidRPr="0050011E">
              <w:rPr>
                <w:rFonts w:ascii="Times New Roman" w:hAnsi="Times New Roman"/>
                <w:sz w:val="24"/>
                <w:szCs w:val="24"/>
                <w:lang w:val="ru-RU"/>
              </w:rPr>
              <w:t xml:space="preserve"> </w:t>
            </w:r>
            <w:r>
              <w:rPr>
                <w:rFonts w:ascii="Times New Roman" w:hAnsi="Times New Roman"/>
                <w:sz w:val="24"/>
                <w:szCs w:val="24"/>
                <w:lang w:val="ru-RU"/>
              </w:rPr>
              <w:t>категорія -</w:t>
            </w:r>
            <w:r w:rsidRPr="0050011E">
              <w:rPr>
                <w:rFonts w:ascii="Times New Roman" w:hAnsi="Times New Roman"/>
                <w:sz w:val="24"/>
                <w:szCs w:val="24"/>
              </w:rPr>
              <w:t xml:space="preserve"> </w:t>
            </w:r>
            <w:r w:rsidRPr="0050011E">
              <w:rPr>
                <w:rFonts w:ascii="Times New Roman" w:hAnsi="Times New Roman"/>
                <w:sz w:val="24"/>
                <w:szCs w:val="24"/>
                <w:lang w:val="en-US"/>
              </w:rPr>
              <w:t>D</w:t>
            </w:r>
          </w:p>
        </w:tc>
        <w:tc>
          <w:tcPr>
            <w:tcW w:w="5103" w:type="dxa"/>
          </w:tcPr>
          <w:p w:rsidR="00171E97" w:rsidRPr="0050011E" w:rsidRDefault="00171E97" w:rsidP="000A6408">
            <w:pPr>
              <w:jc w:val="both"/>
              <w:rPr>
                <w:rFonts w:ascii="Times New Roman" w:hAnsi="Times New Roman"/>
                <w:sz w:val="24"/>
                <w:szCs w:val="24"/>
              </w:rPr>
            </w:pPr>
            <w:r w:rsidRPr="0050011E">
              <w:rPr>
                <w:rFonts w:ascii="Times New Roman" w:hAnsi="Times New Roman"/>
                <w:sz w:val="24"/>
                <w:szCs w:val="24"/>
              </w:rPr>
              <w:t xml:space="preserve">Пасажиро-місткістю не менше </w:t>
            </w:r>
            <w:r>
              <w:rPr>
                <w:rFonts w:ascii="Times New Roman" w:hAnsi="Times New Roman"/>
                <w:b/>
                <w:bCs/>
                <w:sz w:val="24"/>
                <w:szCs w:val="24"/>
              </w:rPr>
              <w:t>42</w:t>
            </w:r>
            <w:r w:rsidRPr="0050011E">
              <w:rPr>
                <w:rFonts w:ascii="Times New Roman" w:hAnsi="Times New Roman"/>
                <w:b/>
                <w:bCs/>
                <w:sz w:val="24"/>
                <w:szCs w:val="24"/>
              </w:rPr>
              <w:t xml:space="preserve"> комфортних місць (</w:t>
            </w:r>
            <w:r w:rsidRPr="0050011E">
              <w:rPr>
                <w:rFonts w:ascii="Times New Roman" w:hAnsi="Times New Roman"/>
                <w:sz w:val="24"/>
                <w:szCs w:val="24"/>
              </w:rPr>
              <w:t>без урахування місця водія), обладнаний кондиціонером/клімат-контролем, великим багажним відділенням</w:t>
            </w:r>
          </w:p>
          <w:p w:rsidR="00171E97" w:rsidRPr="0050011E" w:rsidRDefault="00171E97" w:rsidP="000A6408">
            <w:pPr>
              <w:jc w:val="both"/>
              <w:rPr>
                <w:rFonts w:ascii="Times New Roman" w:hAnsi="Times New Roman"/>
                <w:sz w:val="24"/>
                <w:szCs w:val="24"/>
              </w:rPr>
            </w:pPr>
          </w:p>
        </w:tc>
        <w:tc>
          <w:tcPr>
            <w:tcW w:w="1559" w:type="dxa"/>
          </w:tcPr>
          <w:p w:rsidR="00171E97" w:rsidRPr="0050011E" w:rsidRDefault="00171E97" w:rsidP="000A6408">
            <w:pPr>
              <w:jc w:val="both"/>
              <w:rPr>
                <w:rFonts w:ascii="Times New Roman" w:hAnsi="Times New Roman"/>
                <w:sz w:val="24"/>
                <w:szCs w:val="24"/>
              </w:rPr>
            </w:pPr>
            <w:r w:rsidRPr="0050011E">
              <w:rPr>
                <w:rFonts w:ascii="Times New Roman" w:hAnsi="Times New Roman"/>
                <w:sz w:val="24"/>
                <w:szCs w:val="24"/>
              </w:rPr>
              <w:t>1 послуга</w:t>
            </w:r>
          </w:p>
          <w:p w:rsidR="00171E97" w:rsidRPr="0050011E" w:rsidRDefault="00171E97" w:rsidP="000A6408">
            <w:pPr>
              <w:jc w:val="both"/>
              <w:rPr>
                <w:rFonts w:ascii="Times New Roman" w:hAnsi="Times New Roman"/>
                <w:sz w:val="24"/>
                <w:szCs w:val="24"/>
              </w:rPr>
            </w:pPr>
          </w:p>
        </w:tc>
      </w:tr>
    </w:tbl>
    <w:p w:rsidR="00171E97" w:rsidRPr="0050011E" w:rsidRDefault="00171E97" w:rsidP="00171E97">
      <w:pPr>
        <w:jc w:val="center"/>
        <w:rPr>
          <w:rFonts w:ascii="Times New Roman" w:hAnsi="Times New Roman"/>
          <w:b/>
          <w:sz w:val="24"/>
          <w:szCs w:val="24"/>
        </w:rPr>
      </w:pPr>
      <w:r w:rsidRPr="0050011E">
        <w:rPr>
          <w:rFonts w:ascii="Times New Roman" w:hAnsi="Times New Roman"/>
          <w:b/>
          <w:sz w:val="24"/>
          <w:szCs w:val="24"/>
        </w:rPr>
        <w:t>РОЗКЛАД РУХУ АВТОБУСУ</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850"/>
        <w:gridCol w:w="3259"/>
      </w:tblGrid>
      <w:tr w:rsidR="00171E97" w:rsidRPr="0050011E" w:rsidTr="007D3EE1">
        <w:tc>
          <w:tcPr>
            <w:tcW w:w="6947" w:type="dxa"/>
            <w:gridSpan w:val="2"/>
            <w:tcBorders>
              <w:top w:val="single" w:sz="4" w:space="0" w:color="auto"/>
              <w:left w:val="single" w:sz="4" w:space="0" w:color="auto"/>
              <w:bottom w:val="single" w:sz="4" w:space="0" w:color="auto"/>
              <w:right w:val="single" w:sz="4" w:space="0" w:color="auto"/>
            </w:tcBorders>
            <w:vAlign w:val="center"/>
          </w:tcPr>
          <w:p w:rsidR="00171E97" w:rsidRPr="0050011E" w:rsidRDefault="00171E97" w:rsidP="000A6408">
            <w:pPr>
              <w:jc w:val="center"/>
              <w:rPr>
                <w:rFonts w:ascii="Times New Roman" w:hAnsi="Times New Roman"/>
                <w:b/>
                <w:bCs/>
                <w:sz w:val="24"/>
                <w:szCs w:val="24"/>
              </w:rPr>
            </w:pPr>
            <w:r w:rsidRPr="0050011E">
              <w:rPr>
                <w:rFonts w:ascii="Times New Roman" w:hAnsi="Times New Roman"/>
                <w:b/>
                <w:bCs/>
                <w:sz w:val="24"/>
                <w:szCs w:val="24"/>
              </w:rPr>
              <w:t>Маршрут Київ</w:t>
            </w:r>
            <w:r>
              <w:rPr>
                <w:rFonts w:ascii="Times New Roman" w:hAnsi="Times New Roman"/>
                <w:b/>
                <w:bCs/>
                <w:sz w:val="24"/>
                <w:szCs w:val="24"/>
              </w:rPr>
              <w:t xml:space="preserve"> - Кишинів</w:t>
            </w:r>
            <w:r w:rsidRPr="00D8772A">
              <w:rPr>
                <w:rFonts w:ascii="Times New Roman" w:hAnsi="Times New Roman"/>
                <w:b/>
                <w:bCs/>
                <w:sz w:val="24"/>
                <w:szCs w:val="24"/>
              </w:rPr>
              <w:t>(Молдова)</w:t>
            </w:r>
          </w:p>
        </w:tc>
        <w:tc>
          <w:tcPr>
            <w:tcW w:w="3259" w:type="dxa"/>
            <w:tcBorders>
              <w:top w:val="single" w:sz="4" w:space="0" w:color="auto"/>
              <w:left w:val="single" w:sz="4" w:space="0" w:color="auto"/>
              <w:bottom w:val="single" w:sz="4" w:space="0" w:color="auto"/>
              <w:right w:val="single" w:sz="4" w:space="0" w:color="auto"/>
            </w:tcBorders>
          </w:tcPr>
          <w:p w:rsidR="00171E97" w:rsidRPr="0050011E" w:rsidRDefault="00171E97" w:rsidP="000A6408">
            <w:pPr>
              <w:jc w:val="center"/>
              <w:rPr>
                <w:rFonts w:ascii="Times New Roman" w:hAnsi="Times New Roman"/>
                <w:b/>
                <w:bCs/>
                <w:sz w:val="24"/>
                <w:szCs w:val="24"/>
              </w:rPr>
            </w:pPr>
            <w:r w:rsidRPr="0050011E">
              <w:rPr>
                <w:rFonts w:ascii="Times New Roman" w:hAnsi="Times New Roman"/>
                <w:b/>
                <w:bCs/>
                <w:sz w:val="24"/>
                <w:szCs w:val="24"/>
              </w:rPr>
              <w:t>Відстань (орієнтовна), км</w:t>
            </w:r>
          </w:p>
        </w:tc>
      </w:tr>
      <w:tr w:rsidR="00171E97" w:rsidRPr="0050011E" w:rsidTr="007D3EE1">
        <w:tc>
          <w:tcPr>
            <w:tcW w:w="3097" w:type="dxa"/>
            <w:tcBorders>
              <w:top w:val="single" w:sz="4" w:space="0" w:color="auto"/>
              <w:left w:val="single" w:sz="4" w:space="0" w:color="auto"/>
              <w:bottom w:val="single" w:sz="4" w:space="0" w:color="auto"/>
              <w:right w:val="single" w:sz="4" w:space="0" w:color="auto"/>
            </w:tcBorders>
            <w:vAlign w:val="center"/>
            <w:hideMark/>
          </w:tcPr>
          <w:p w:rsidR="00171E97" w:rsidRPr="0050011E" w:rsidRDefault="00171E97" w:rsidP="000A6408">
            <w:pPr>
              <w:jc w:val="center"/>
              <w:rPr>
                <w:rFonts w:ascii="Times New Roman" w:hAnsi="Times New Roman"/>
                <w:b/>
                <w:sz w:val="24"/>
                <w:szCs w:val="24"/>
              </w:rPr>
            </w:pPr>
            <w:bookmarkStart w:id="4" w:name="_Hlk134715517"/>
            <w:r w:rsidRPr="0050011E">
              <w:rPr>
                <w:rFonts w:ascii="Times New Roman" w:hAnsi="Times New Roman"/>
                <w:sz w:val="24"/>
                <w:szCs w:val="24"/>
                <w:lang w:val="en-US"/>
              </w:rPr>
              <w:t>    </w:t>
            </w:r>
            <w:r>
              <w:rPr>
                <w:rFonts w:ascii="Times New Roman" w:hAnsi="Times New Roman"/>
                <w:sz w:val="24"/>
                <w:szCs w:val="24"/>
              </w:rPr>
              <w:t>Д</w:t>
            </w:r>
            <w:r w:rsidRPr="0050011E">
              <w:rPr>
                <w:rFonts w:ascii="Times New Roman" w:hAnsi="Times New Roman"/>
                <w:sz w:val="24"/>
                <w:szCs w:val="24"/>
              </w:rPr>
              <w:t>ата</w:t>
            </w:r>
            <w:r>
              <w:rPr>
                <w:rFonts w:ascii="Times New Roman" w:hAnsi="Times New Roman"/>
                <w:sz w:val="24"/>
                <w:szCs w:val="24"/>
              </w:rPr>
              <w:t xml:space="preserve"> та час</w:t>
            </w:r>
            <w:r w:rsidRPr="0050011E">
              <w:rPr>
                <w:rFonts w:ascii="Times New Roman" w:hAnsi="Times New Roman"/>
                <w:sz w:val="24"/>
                <w:szCs w:val="24"/>
              </w:rPr>
              <w:t xml:space="preserve"> відправлення з </w:t>
            </w:r>
            <w:r>
              <w:rPr>
                <w:rFonts w:ascii="Times New Roman" w:hAnsi="Times New Roman"/>
                <w:sz w:val="24"/>
                <w:szCs w:val="24"/>
              </w:rPr>
              <w:t>Києва</w:t>
            </w:r>
          </w:p>
        </w:tc>
        <w:tc>
          <w:tcPr>
            <w:tcW w:w="3850" w:type="dxa"/>
            <w:tcBorders>
              <w:top w:val="single" w:sz="4" w:space="0" w:color="auto"/>
              <w:left w:val="single" w:sz="4" w:space="0" w:color="auto"/>
              <w:bottom w:val="single" w:sz="4" w:space="0" w:color="auto"/>
              <w:right w:val="single" w:sz="4" w:space="0" w:color="auto"/>
            </w:tcBorders>
            <w:vAlign w:val="center"/>
            <w:hideMark/>
          </w:tcPr>
          <w:p w:rsidR="00171E97" w:rsidRPr="0050011E" w:rsidRDefault="00171E97" w:rsidP="000A6408">
            <w:pPr>
              <w:jc w:val="center"/>
              <w:rPr>
                <w:rFonts w:ascii="Times New Roman" w:hAnsi="Times New Roman"/>
                <w:b/>
                <w:bCs/>
                <w:sz w:val="24"/>
                <w:szCs w:val="24"/>
              </w:rPr>
            </w:pPr>
            <w:r w:rsidRPr="0050011E">
              <w:rPr>
                <w:rFonts w:ascii="Times New Roman" w:hAnsi="Times New Roman"/>
                <w:sz w:val="24"/>
                <w:szCs w:val="24"/>
              </w:rPr>
              <w:t xml:space="preserve">Дата прибуття </w:t>
            </w:r>
            <w:r w:rsidRPr="0050011E">
              <w:rPr>
                <w:rFonts w:ascii="Times New Roman" w:hAnsi="Times New Roman"/>
                <w:sz w:val="24"/>
                <w:szCs w:val="24"/>
              </w:rPr>
              <w:br/>
              <w:t xml:space="preserve">в </w:t>
            </w:r>
            <w:r>
              <w:rPr>
                <w:rFonts w:ascii="Times New Roman" w:hAnsi="Times New Roman"/>
                <w:sz w:val="24"/>
                <w:szCs w:val="24"/>
              </w:rPr>
              <w:t>Кишинів (Молдова)</w:t>
            </w:r>
          </w:p>
        </w:tc>
        <w:tc>
          <w:tcPr>
            <w:tcW w:w="3259" w:type="dxa"/>
            <w:tcBorders>
              <w:top w:val="single" w:sz="4" w:space="0" w:color="auto"/>
              <w:left w:val="single" w:sz="4" w:space="0" w:color="auto"/>
              <w:bottom w:val="single" w:sz="4" w:space="0" w:color="auto"/>
              <w:right w:val="single" w:sz="4" w:space="0" w:color="auto"/>
            </w:tcBorders>
          </w:tcPr>
          <w:p w:rsidR="00171E97" w:rsidRPr="0050011E" w:rsidRDefault="00171E97" w:rsidP="000A6408">
            <w:pPr>
              <w:jc w:val="both"/>
              <w:rPr>
                <w:rFonts w:ascii="Times New Roman" w:hAnsi="Times New Roman"/>
                <w:b/>
                <w:bCs/>
                <w:sz w:val="24"/>
                <w:szCs w:val="24"/>
              </w:rPr>
            </w:pPr>
          </w:p>
        </w:tc>
      </w:tr>
      <w:tr w:rsidR="00171E97" w:rsidRPr="0050011E" w:rsidTr="007D3EE1">
        <w:tc>
          <w:tcPr>
            <w:tcW w:w="3097" w:type="dxa"/>
            <w:tcBorders>
              <w:top w:val="single" w:sz="4" w:space="0" w:color="auto"/>
              <w:left w:val="single" w:sz="4" w:space="0" w:color="auto"/>
              <w:bottom w:val="single" w:sz="4" w:space="0" w:color="auto"/>
              <w:right w:val="single" w:sz="4" w:space="0" w:color="auto"/>
            </w:tcBorders>
            <w:vAlign w:val="center"/>
            <w:hideMark/>
          </w:tcPr>
          <w:p w:rsidR="00171E97" w:rsidRPr="0050011E" w:rsidRDefault="00171E97" w:rsidP="000A6408">
            <w:pPr>
              <w:jc w:val="both"/>
              <w:rPr>
                <w:rFonts w:ascii="Times New Roman" w:hAnsi="Times New Roman"/>
                <w:sz w:val="24"/>
                <w:szCs w:val="24"/>
              </w:rPr>
            </w:pPr>
            <w:r w:rsidRPr="0050011E">
              <w:rPr>
                <w:rFonts w:ascii="Times New Roman" w:hAnsi="Times New Roman"/>
                <w:sz w:val="24"/>
                <w:szCs w:val="24"/>
              </w:rPr>
              <w:t>1</w:t>
            </w:r>
            <w:r>
              <w:rPr>
                <w:rFonts w:ascii="Times New Roman" w:hAnsi="Times New Roman"/>
                <w:sz w:val="24"/>
                <w:szCs w:val="24"/>
              </w:rPr>
              <w:t>0 листопада 7:00</w:t>
            </w:r>
          </w:p>
        </w:tc>
        <w:tc>
          <w:tcPr>
            <w:tcW w:w="3850" w:type="dxa"/>
            <w:tcBorders>
              <w:top w:val="single" w:sz="4" w:space="0" w:color="auto"/>
              <w:left w:val="single" w:sz="4" w:space="0" w:color="auto"/>
              <w:bottom w:val="single" w:sz="4" w:space="0" w:color="auto"/>
              <w:right w:val="single" w:sz="4" w:space="0" w:color="auto"/>
            </w:tcBorders>
            <w:vAlign w:val="center"/>
            <w:hideMark/>
          </w:tcPr>
          <w:p w:rsidR="00171E97" w:rsidRPr="0050011E" w:rsidRDefault="00171E97" w:rsidP="000A6408">
            <w:pPr>
              <w:jc w:val="both"/>
              <w:rPr>
                <w:rFonts w:ascii="Times New Roman" w:hAnsi="Times New Roman"/>
                <w:sz w:val="24"/>
                <w:szCs w:val="24"/>
              </w:rPr>
            </w:pPr>
            <w:r w:rsidRPr="0050011E">
              <w:rPr>
                <w:rFonts w:ascii="Times New Roman" w:hAnsi="Times New Roman"/>
                <w:sz w:val="24"/>
                <w:szCs w:val="24"/>
              </w:rPr>
              <w:t>             </w:t>
            </w:r>
            <w:r>
              <w:rPr>
                <w:rFonts w:ascii="Times New Roman" w:hAnsi="Times New Roman"/>
                <w:sz w:val="24"/>
                <w:szCs w:val="24"/>
              </w:rPr>
              <w:t>10</w:t>
            </w:r>
            <w:r w:rsidRPr="0050011E">
              <w:rPr>
                <w:rFonts w:ascii="Times New Roman" w:hAnsi="Times New Roman"/>
                <w:sz w:val="24"/>
                <w:szCs w:val="24"/>
              </w:rPr>
              <w:t xml:space="preserve"> </w:t>
            </w:r>
            <w:r>
              <w:rPr>
                <w:rFonts w:ascii="Times New Roman" w:hAnsi="Times New Roman"/>
                <w:sz w:val="24"/>
                <w:szCs w:val="24"/>
              </w:rPr>
              <w:t>листопада</w:t>
            </w:r>
          </w:p>
        </w:tc>
        <w:tc>
          <w:tcPr>
            <w:tcW w:w="3259" w:type="dxa"/>
            <w:tcBorders>
              <w:top w:val="single" w:sz="4" w:space="0" w:color="auto"/>
              <w:left w:val="single" w:sz="4" w:space="0" w:color="auto"/>
              <w:bottom w:val="single" w:sz="4" w:space="0" w:color="auto"/>
              <w:right w:val="single" w:sz="4" w:space="0" w:color="auto"/>
            </w:tcBorders>
          </w:tcPr>
          <w:p w:rsidR="00171E97" w:rsidRPr="0050011E" w:rsidRDefault="00171E97" w:rsidP="000A6408">
            <w:pPr>
              <w:jc w:val="center"/>
              <w:rPr>
                <w:rFonts w:ascii="Times New Roman" w:hAnsi="Times New Roman"/>
                <w:sz w:val="24"/>
                <w:szCs w:val="24"/>
              </w:rPr>
            </w:pPr>
            <w:r>
              <w:rPr>
                <w:rFonts w:ascii="Times New Roman" w:hAnsi="Times New Roman"/>
                <w:sz w:val="24"/>
                <w:szCs w:val="24"/>
              </w:rPr>
              <w:t>7</w:t>
            </w:r>
            <w:r w:rsidRPr="0050011E">
              <w:rPr>
                <w:rFonts w:ascii="Times New Roman" w:hAnsi="Times New Roman"/>
                <w:sz w:val="24"/>
                <w:szCs w:val="24"/>
              </w:rPr>
              <w:t>00</w:t>
            </w:r>
          </w:p>
        </w:tc>
      </w:tr>
      <w:bookmarkEnd w:id="4"/>
    </w:tbl>
    <w:p w:rsidR="00171E97" w:rsidRDefault="00171E97" w:rsidP="00171E97">
      <w:pPr>
        <w:tabs>
          <w:tab w:val="left" w:pos="993"/>
        </w:tabs>
        <w:jc w:val="both"/>
        <w:rPr>
          <w:rFonts w:ascii="Times New Roman" w:hAnsi="Times New Roman"/>
          <w:bCs/>
          <w:iCs/>
          <w:sz w:val="24"/>
          <w:szCs w:val="24"/>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850"/>
        <w:gridCol w:w="3259"/>
      </w:tblGrid>
      <w:tr w:rsidR="00171E97" w:rsidRPr="0050011E" w:rsidTr="007D3EE1">
        <w:tc>
          <w:tcPr>
            <w:tcW w:w="6947" w:type="dxa"/>
            <w:gridSpan w:val="2"/>
            <w:tcBorders>
              <w:top w:val="single" w:sz="4" w:space="0" w:color="auto"/>
              <w:left w:val="single" w:sz="4" w:space="0" w:color="auto"/>
              <w:bottom w:val="single" w:sz="4" w:space="0" w:color="auto"/>
              <w:right w:val="single" w:sz="4" w:space="0" w:color="auto"/>
            </w:tcBorders>
            <w:vAlign w:val="center"/>
          </w:tcPr>
          <w:p w:rsidR="00171E97" w:rsidRPr="0050011E" w:rsidRDefault="00171E97" w:rsidP="000A6408">
            <w:pPr>
              <w:jc w:val="center"/>
              <w:rPr>
                <w:rFonts w:ascii="Times New Roman" w:hAnsi="Times New Roman"/>
                <w:b/>
                <w:bCs/>
                <w:sz w:val="24"/>
                <w:szCs w:val="24"/>
              </w:rPr>
            </w:pPr>
            <w:r w:rsidRPr="0050011E">
              <w:rPr>
                <w:rFonts w:ascii="Times New Roman" w:hAnsi="Times New Roman"/>
                <w:b/>
                <w:bCs/>
                <w:sz w:val="24"/>
                <w:szCs w:val="24"/>
              </w:rPr>
              <w:t xml:space="preserve">Маршрут </w:t>
            </w:r>
            <w:r>
              <w:rPr>
                <w:rFonts w:ascii="Times New Roman" w:hAnsi="Times New Roman"/>
                <w:b/>
                <w:bCs/>
                <w:sz w:val="24"/>
                <w:szCs w:val="24"/>
              </w:rPr>
              <w:t>Кишинів</w:t>
            </w:r>
            <w:r w:rsidRPr="00D8772A">
              <w:rPr>
                <w:rFonts w:ascii="Times New Roman" w:hAnsi="Times New Roman"/>
                <w:b/>
                <w:bCs/>
                <w:sz w:val="24"/>
                <w:szCs w:val="24"/>
              </w:rPr>
              <w:t>(Молдова)</w:t>
            </w:r>
            <w:r>
              <w:rPr>
                <w:rFonts w:ascii="Times New Roman" w:hAnsi="Times New Roman"/>
                <w:b/>
                <w:bCs/>
                <w:sz w:val="24"/>
                <w:szCs w:val="24"/>
              </w:rPr>
              <w:t xml:space="preserve"> - </w:t>
            </w:r>
            <w:r w:rsidRPr="0050011E">
              <w:rPr>
                <w:rFonts w:ascii="Times New Roman" w:hAnsi="Times New Roman"/>
                <w:b/>
                <w:bCs/>
                <w:sz w:val="24"/>
                <w:szCs w:val="24"/>
              </w:rPr>
              <w:t>Київ</w:t>
            </w:r>
            <w:r>
              <w:rPr>
                <w:rFonts w:ascii="Times New Roman" w:hAnsi="Times New Roman"/>
                <w:b/>
                <w:bCs/>
                <w:sz w:val="24"/>
                <w:szCs w:val="24"/>
              </w:rPr>
              <w:t xml:space="preserve"> </w:t>
            </w:r>
          </w:p>
        </w:tc>
        <w:tc>
          <w:tcPr>
            <w:tcW w:w="3259" w:type="dxa"/>
            <w:tcBorders>
              <w:top w:val="single" w:sz="4" w:space="0" w:color="auto"/>
              <w:left w:val="single" w:sz="4" w:space="0" w:color="auto"/>
              <w:bottom w:val="single" w:sz="4" w:space="0" w:color="auto"/>
              <w:right w:val="single" w:sz="4" w:space="0" w:color="auto"/>
            </w:tcBorders>
          </w:tcPr>
          <w:p w:rsidR="00171E97" w:rsidRPr="0050011E" w:rsidRDefault="00171E97" w:rsidP="000A6408">
            <w:pPr>
              <w:jc w:val="center"/>
              <w:rPr>
                <w:rFonts w:ascii="Times New Roman" w:hAnsi="Times New Roman"/>
                <w:b/>
                <w:bCs/>
                <w:sz w:val="24"/>
                <w:szCs w:val="24"/>
              </w:rPr>
            </w:pPr>
            <w:r w:rsidRPr="0050011E">
              <w:rPr>
                <w:rFonts w:ascii="Times New Roman" w:hAnsi="Times New Roman"/>
                <w:b/>
                <w:bCs/>
                <w:sz w:val="24"/>
                <w:szCs w:val="24"/>
              </w:rPr>
              <w:t>Відстань (орієнтовна), км</w:t>
            </w:r>
          </w:p>
        </w:tc>
      </w:tr>
      <w:tr w:rsidR="00171E97" w:rsidRPr="0050011E" w:rsidTr="007D3EE1">
        <w:tc>
          <w:tcPr>
            <w:tcW w:w="3097" w:type="dxa"/>
            <w:tcBorders>
              <w:top w:val="single" w:sz="4" w:space="0" w:color="auto"/>
              <w:left w:val="single" w:sz="4" w:space="0" w:color="auto"/>
              <w:bottom w:val="single" w:sz="4" w:space="0" w:color="auto"/>
              <w:right w:val="single" w:sz="4" w:space="0" w:color="auto"/>
            </w:tcBorders>
            <w:vAlign w:val="center"/>
            <w:hideMark/>
          </w:tcPr>
          <w:p w:rsidR="00171E97" w:rsidRPr="0050011E" w:rsidRDefault="00171E97" w:rsidP="000A6408">
            <w:pPr>
              <w:jc w:val="center"/>
              <w:rPr>
                <w:rFonts w:ascii="Times New Roman" w:hAnsi="Times New Roman"/>
                <w:b/>
                <w:sz w:val="24"/>
                <w:szCs w:val="24"/>
              </w:rPr>
            </w:pPr>
            <w:r w:rsidRPr="0050011E">
              <w:rPr>
                <w:rFonts w:ascii="Times New Roman" w:hAnsi="Times New Roman"/>
                <w:sz w:val="24"/>
                <w:szCs w:val="24"/>
              </w:rPr>
              <w:t>Дата відправлення</w:t>
            </w:r>
            <w:r w:rsidRPr="0050011E">
              <w:rPr>
                <w:rFonts w:ascii="Times New Roman" w:hAnsi="Times New Roman"/>
                <w:sz w:val="24"/>
                <w:szCs w:val="24"/>
              </w:rPr>
              <w:br/>
            </w:r>
            <w:r>
              <w:rPr>
                <w:rFonts w:ascii="Times New Roman" w:hAnsi="Times New Roman"/>
                <w:sz w:val="24"/>
                <w:szCs w:val="24"/>
              </w:rPr>
              <w:t>з</w:t>
            </w:r>
            <w:r w:rsidRPr="0050011E">
              <w:rPr>
                <w:rFonts w:ascii="Times New Roman" w:hAnsi="Times New Roman"/>
                <w:sz w:val="24"/>
                <w:szCs w:val="24"/>
              </w:rPr>
              <w:t xml:space="preserve"> </w:t>
            </w:r>
            <w:r>
              <w:rPr>
                <w:rFonts w:ascii="Times New Roman" w:hAnsi="Times New Roman"/>
                <w:sz w:val="24"/>
                <w:szCs w:val="24"/>
              </w:rPr>
              <w:t>Кишинева (Молдова)</w:t>
            </w:r>
          </w:p>
        </w:tc>
        <w:tc>
          <w:tcPr>
            <w:tcW w:w="3850" w:type="dxa"/>
            <w:tcBorders>
              <w:top w:val="single" w:sz="4" w:space="0" w:color="auto"/>
              <w:left w:val="single" w:sz="4" w:space="0" w:color="auto"/>
              <w:bottom w:val="single" w:sz="4" w:space="0" w:color="auto"/>
              <w:right w:val="single" w:sz="4" w:space="0" w:color="auto"/>
            </w:tcBorders>
            <w:vAlign w:val="center"/>
            <w:hideMark/>
          </w:tcPr>
          <w:p w:rsidR="00171E97" w:rsidRPr="0050011E" w:rsidRDefault="00171E97" w:rsidP="000A6408">
            <w:pPr>
              <w:jc w:val="center"/>
              <w:rPr>
                <w:rFonts w:ascii="Times New Roman" w:hAnsi="Times New Roman"/>
                <w:b/>
                <w:bCs/>
                <w:sz w:val="24"/>
                <w:szCs w:val="24"/>
              </w:rPr>
            </w:pPr>
            <w:r>
              <w:rPr>
                <w:rFonts w:ascii="Times New Roman" w:hAnsi="Times New Roman"/>
                <w:sz w:val="24"/>
                <w:szCs w:val="24"/>
              </w:rPr>
              <w:t xml:space="preserve">Дата прибуття </w:t>
            </w:r>
            <w:r w:rsidRPr="0050011E">
              <w:rPr>
                <w:rFonts w:ascii="Times New Roman" w:hAnsi="Times New Roman"/>
                <w:sz w:val="24"/>
                <w:szCs w:val="24"/>
              </w:rPr>
              <w:t>в</w:t>
            </w:r>
            <w:r>
              <w:rPr>
                <w:rFonts w:ascii="Times New Roman" w:hAnsi="Times New Roman"/>
                <w:sz w:val="24"/>
                <w:szCs w:val="24"/>
              </w:rPr>
              <w:t xml:space="preserve"> Київ</w:t>
            </w:r>
          </w:p>
        </w:tc>
        <w:tc>
          <w:tcPr>
            <w:tcW w:w="3259" w:type="dxa"/>
            <w:tcBorders>
              <w:top w:val="single" w:sz="4" w:space="0" w:color="auto"/>
              <w:left w:val="single" w:sz="4" w:space="0" w:color="auto"/>
              <w:bottom w:val="single" w:sz="4" w:space="0" w:color="auto"/>
              <w:right w:val="single" w:sz="4" w:space="0" w:color="auto"/>
            </w:tcBorders>
          </w:tcPr>
          <w:p w:rsidR="00171E97" w:rsidRPr="0050011E" w:rsidRDefault="00171E97" w:rsidP="000A6408">
            <w:pPr>
              <w:jc w:val="both"/>
              <w:rPr>
                <w:rFonts w:ascii="Times New Roman" w:hAnsi="Times New Roman"/>
                <w:b/>
                <w:bCs/>
                <w:sz w:val="24"/>
                <w:szCs w:val="24"/>
              </w:rPr>
            </w:pPr>
          </w:p>
        </w:tc>
      </w:tr>
      <w:tr w:rsidR="00171E97" w:rsidRPr="0050011E" w:rsidTr="007D3EE1">
        <w:tc>
          <w:tcPr>
            <w:tcW w:w="3097" w:type="dxa"/>
            <w:tcBorders>
              <w:top w:val="single" w:sz="4" w:space="0" w:color="auto"/>
              <w:left w:val="single" w:sz="4" w:space="0" w:color="auto"/>
              <w:bottom w:val="single" w:sz="4" w:space="0" w:color="auto"/>
              <w:right w:val="single" w:sz="4" w:space="0" w:color="auto"/>
            </w:tcBorders>
            <w:vAlign w:val="center"/>
            <w:hideMark/>
          </w:tcPr>
          <w:p w:rsidR="00171E97" w:rsidRPr="0050011E" w:rsidRDefault="00171E97" w:rsidP="000A6408">
            <w:pPr>
              <w:jc w:val="center"/>
              <w:rPr>
                <w:rFonts w:ascii="Times New Roman" w:hAnsi="Times New Roman"/>
                <w:sz w:val="24"/>
                <w:szCs w:val="24"/>
              </w:rPr>
            </w:pPr>
            <w:r w:rsidRPr="0050011E">
              <w:rPr>
                <w:rFonts w:ascii="Times New Roman" w:hAnsi="Times New Roman"/>
                <w:sz w:val="24"/>
                <w:szCs w:val="24"/>
              </w:rPr>
              <w:t>1</w:t>
            </w:r>
            <w:r>
              <w:rPr>
                <w:rFonts w:ascii="Times New Roman" w:hAnsi="Times New Roman"/>
                <w:sz w:val="24"/>
                <w:szCs w:val="24"/>
              </w:rPr>
              <w:t>5 листопада</w:t>
            </w:r>
          </w:p>
        </w:tc>
        <w:tc>
          <w:tcPr>
            <w:tcW w:w="3850" w:type="dxa"/>
            <w:tcBorders>
              <w:top w:val="single" w:sz="4" w:space="0" w:color="auto"/>
              <w:left w:val="single" w:sz="4" w:space="0" w:color="auto"/>
              <w:bottom w:val="single" w:sz="4" w:space="0" w:color="auto"/>
              <w:right w:val="single" w:sz="4" w:space="0" w:color="auto"/>
            </w:tcBorders>
            <w:vAlign w:val="center"/>
            <w:hideMark/>
          </w:tcPr>
          <w:p w:rsidR="00171E97" w:rsidRPr="0050011E" w:rsidRDefault="00171E97" w:rsidP="000A6408">
            <w:pPr>
              <w:jc w:val="center"/>
              <w:rPr>
                <w:rFonts w:ascii="Times New Roman" w:hAnsi="Times New Roman"/>
                <w:sz w:val="24"/>
                <w:szCs w:val="24"/>
              </w:rPr>
            </w:pPr>
            <w:r>
              <w:rPr>
                <w:rFonts w:ascii="Times New Roman" w:hAnsi="Times New Roman"/>
                <w:sz w:val="24"/>
                <w:szCs w:val="24"/>
              </w:rPr>
              <w:t>15-16 листопада</w:t>
            </w:r>
          </w:p>
        </w:tc>
        <w:tc>
          <w:tcPr>
            <w:tcW w:w="3259" w:type="dxa"/>
            <w:tcBorders>
              <w:top w:val="single" w:sz="4" w:space="0" w:color="auto"/>
              <w:left w:val="single" w:sz="4" w:space="0" w:color="auto"/>
              <w:bottom w:val="single" w:sz="4" w:space="0" w:color="auto"/>
              <w:right w:val="single" w:sz="4" w:space="0" w:color="auto"/>
            </w:tcBorders>
          </w:tcPr>
          <w:p w:rsidR="00171E97" w:rsidRPr="0050011E" w:rsidRDefault="00171E97" w:rsidP="000A6408">
            <w:pPr>
              <w:jc w:val="center"/>
              <w:rPr>
                <w:rFonts w:ascii="Times New Roman" w:hAnsi="Times New Roman"/>
                <w:sz w:val="24"/>
                <w:szCs w:val="24"/>
              </w:rPr>
            </w:pPr>
            <w:r>
              <w:rPr>
                <w:rFonts w:ascii="Times New Roman" w:hAnsi="Times New Roman"/>
                <w:sz w:val="24"/>
                <w:szCs w:val="24"/>
              </w:rPr>
              <w:t>7</w:t>
            </w:r>
            <w:r w:rsidRPr="0050011E">
              <w:rPr>
                <w:rFonts w:ascii="Times New Roman" w:hAnsi="Times New Roman"/>
                <w:sz w:val="24"/>
                <w:szCs w:val="24"/>
              </w:rPr>
              <w:t>00</w:t>
            </w:r>
          </w:p>
        </w:tc>
      </w:tr>
    </w:tbl>
    <w:p w:rsidR="00171E97" w:rsidRPr="0050011E" w:rsidRDefault="00171E97" w:rsidP="00171E97">
      <w:pPr>
        <w:tabs>
          <w:tab w:val="left" w:pos="993"/>
        </w:tabs>
        <w:jc w:val="both"/>
        <w:rPr>
          <w:rFonts w:ascii="Times New Roman" w:hAnsi="Times New Roman"/>
          <w:bCs/>
          <w:iCs/>
          <w:sz w:val="24"/>
          <w:szCs w:val="24"/>
        </w:rPr>
      </w:pPr>
    </w:p>
    <w:p w:rsidR="00171E97" w:rsidRDefault="00171E97" w:rsidP="00171E97">
      <w:pPr>
        <w:numPr>
          <w:ilvl w:val="0"/>
          <w:numId w:val="16"/>
        </w:numPr>
        <w:tabs>
          <w:tab w:val="left" w:pos="993"/>
        </w:tabs>
        <w:spacing w:after="0" w:line="240" w:lineRule="auto"/>
        <w:ind w:left="0" w:firstLine="709"/>
        <w:jc w:val="both"/>
        <w:rPr>
          <w:rFonts w:ascii="Times New Roman" w:hAnsi="Times New Roman"/>
          <w:bCs/>
          <w:iCs/>
          <w:sz w:val="24"/>
          <w:szCs w:val="24"/>
        </w:rPr>
      </w:pPr>
      <w:r w:rsidRPr="0050011E">
        <w:rPr>
          <w:rFonts w:ascii="Times New Roman" w:hAnsi="Times New Roman"/>
          <w:bCs/>
          <w:iCs/>
          <w:sz w:val="24"/>
          <w:szCs w:val="24"/>
        </w:rPr>
        <w:t xml:space="preserve">Графік виїзду може змінюватися, час приїзду та час від’їзду буде додатково скоригований відповідно до потреби, про що Виконавцю буде повідомлено за </w:t>
      </w:r>
      <w:r>
        <w:rPr>
          <w:rFonts w:ascii="Times New Roman" w:hAnsi="Times New Roman"/>
          <w:bCs/>
          <w:iCs/>
          <w:sz w:val="24"/>
          <w:szCs w:val="24"/>
        </w:rPr>
        <w:t xml:space="preserve">1 </w:t>
      </w:r>
      <w:r w:rsidRPr="0050011E">
        <w:rPr>
          <w:rFonts w:ascii="Times New Roman" w:hAnsi="Times New Roman"/>
          <w:bCs/>
          <w:iCs/>
          <w:sz w:val="24"/>
          <w:szCs w:val="24"/>
        </w:rPr>
        <w:t>д</w:t>
      </w:r>
      <w:r>
        <w:rPr>
          <w:rFonts w:ascii="Times New Roman" w:hAnsi="Times New Roman"/>
          <w:bCs/>
          <w:iCs/>
          <w:sz w:val="24"/>
          <w:szCs w:val="24"/>
        </w:rPr>
        <w:t>ень</w:t>
      </w:r>
      <w:r w:rsidRPr="0050011E">
        <w:rPr>
          <w:rFonts w:ascii="Times New Roman" w:hAnsi="Times New Roman"/>
          <w:bCs/>
          <w:iCs/>
          <w:sz w:val="24"/>
          <w:szCs w:val="24"/>
        </w:rPr>
        <w:t xml:space="preserve"> до дня надання послуги</w:t>
      </w:r>
      <w:r>
        <w:rPr>
          <w:rFonts w:ascii="Times New Roman" w:hAnsi="Times New Roman"/>
          <w:bCs/>
          <w:iCs/>
          <w:sz w:val="24"/>
          <w:szCs w:val="24"/>
        </w:rPr>
        <w:t>.</w:t>
      </w:r>
    </w:p>
    <w:p w:rsidR="00171E97" w:rsidRDefault="00171E97" w:rsidP="00171E97">
      <w:pPr>
        <w:numPr>
          <w:ilvl w:val="0"/>
          <w:numId w:val="16"/>
        </w:numPr>
        <w:tabs>
          <w:tab w:val="left" w:pos="993"/>
        </w:tabs>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Адреса</w:t>
      </w:r>
      <w:r w:rsidRPr="0050011E">
        <w:rPr>
          <w:rFonts w:ascii="Times New Roman" w:hAnsi="Times New Roman"/>
          <w:bCs/>
          <w:iCs/>
          <w:sz w:val="24"/>
          <w:szCs w:val="24"/>
        </w:rPr>
        <w:t xml:space="preserve"> посадки</w:t>
      </w:r>
      <w:r>
        <w:rPr>
          <w:rFonts w:ascii="Times New Roman" w:hAnsi="Times New Roman"/>
          <w:bCs/>
          <w:iCs/>
          <w:sz w:val="24"/>
          <w:szCs w:val="24"/>
        </w:rPr>
        <w:t xml:space="preserve"> в атобус </w:t>
      </w:r>
      <w:r w:rsidRPr="0050011E">
        <w:rPr>
          <w:rFonts w:ascii="Times New Roman" w:hAnsi="Times New Roman"/>
          <w:bCs/>
          <w:iCs/>
          <w:sz w:val="24"/>
          <w:szCs w:val="24"/>
        </w:rPr>
        <w:t>буде повідомлено</w:t>
      </w:r>
      <w:r>
        <w:rPr>
          <w:rFonts w:ascii="Times New Roman" w:hAnsi="Times New Roman"/>
          <w:bCs/>
          <w:iCs/>
          <w:sz w:val="24"/>
          <w:szCs w:val="24"/>
        </w:rPr>
        <w:t xml:space="preserve"> Виконавцю</w:t>
      </w:r>
      <w:r w:rsidRPr="0050011E">
        <w:rPr>
          <w:rFonts w:ascii="Times New Roman" w:hAnsi="Times New Roman"/>
          <w:bCs/>
          <w:iCs/>
          <w:sz w:val="24"/>
          <w:szCs w:val="24"/>
        </w:rPr>
        <w:t xml:space="preserve"> за </w:t>
      </w:r>
      <w:r>
        <w:rPr>
          <w:rFonts w:ascii="Times New Roman" w:hAnsi="Times New Roman"/>
          <w:bCs/>
          <w:iCs/>
          <w:sz w:val="24"/>
          <w:szCs w:val="24"/>
        </w:rPr>
        <w:t xml:space="preserve">1 </w:t>
      </w:r>
      <w:r w:rsidRPr="0050011E">
        <w:rPr>
          <w:rFonts w:ascii="Times New Roman" w:hAnsi="Times New Roman"/>
          <w:bCs/>
          <w:iCs/>
          <w:sz w:val="24"/>
          <w:szCs w:val="24"/>
        </w:rPr>
        <w:t>д</w:t>
      </w:r>
      <w:r>
        <w:rPr>
          <w:rFonts w:ascii="Times New Roman" w:hAnsi="Times New Roman"/>
          <w:bCs/>
          <w:iCs/>
          <w:sz w:val="24"/>
          <w:szCs w:val="24"/>
        </w:rPr>
        <w:t>ень</w:t>
      </w:r>
      <w:r w:rsidRPr="0050011E">
        <w:rPr>
          <w:rFonts w:ascii="Times New Roman" w:hAnsi="Times New Roman"/>
          <w:bCs/>
          <w:iCs/>
          <w:sz w:val="24"/>
          <w:szCs w:val="24"/>
        </w:rPr>
        <w:t xml:space="preserve"> до дня надання послуги</w:t>
      </w:r>
      <w:r>
        <w:rPr>
          <w:rFonts w:ascii="Times New Roman" w:hAnsi="Times New Roman"/>
          <w:bCs/>
          <w:iCs/>
          <w:sz w:val="24"/>
          <w:szCs w:val="24"/>
        </w:rPr>
        <w:t>.</w:t>
      </w:r>
    </w:p>
    <w:p w:rsidR="00171E97" w:rsidRPr="00DA7A81" w:rsidRDefault="00171E97" w:rsidP="00171E97">
      <w:pPr>
        <w:numPr>
          <w:ilvl w:val="0"/>
          <w:numId w:val="16"/>
        </w:numPr>
        <w:tabs>
          <w:tab w:val="left" w:pos="993"/>
        </w:tabs>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М</w:t>
      </w:r>
      <w:r w:rsidRPr="0050011E">
        <w:rPr>
          <w:rFonts w:ascii="Times New Roman" w:hAnsi="Times New Roman"/>
          <w:bCs/>
          <w:iCs/>
          <w:sz w:val="24"/>
          <w:szCs w:val="24"/>
        </w:rPr>
        <w:t xml:space="preserve">ісце </w:t>
      </w:r>
      <w:r>
        <w:rPr>
          <w:rFonts w:ascii="Times New Roman" w:hAnsi="Times New Roman"/>
          <w:bCs/>
          <w:iCs/>
          <w:sz w:val="24"/>
          <w:szCs w:val="24"/>
        </w:rPr>
        <w:t xml:space="preserve">прибуття </w:t>
      </w:r>
      <w:r w:rsidRPr="0050011E">
        <w:rPr>
          <w:rFonts w:ascii="Times New Roman" w:hAnsi="Times New Roman"/>
          <w:bCs/>
          <w:iCs/>
          <w:sz w:val="24"/>
          <w:szCs w:val="24"/>
        </w:rPr>
        <w:t>буде повідомлено</w:t>
      </w:r>
      <w:r>
        <w:rPr>
          <w:rFonts w:ascii="Times New Roman" w:hAnsi="Times New Roman"/>
          <w:bCs/>
          <w:iCs/>
          <w:sz w:val="24"/>
          <w:szCs w:val="24"/>
        </w:rPr>
        <w:t xml:space="preserve"> Виконавцю</w:t>
      </w:r>
      <w:r w:rsidRPr="0050011E">
        <w:rPr>
          <w:rFonts w:ascii="Times New Roman" w:hAnsi="Times New Roman"/>
          <w:bCs/>
          <w:iCs/>
          <w:sz w:val="24"/>
          <w:szCs w:val="24"/>
        </w:rPr>
        <w:t xml:space="preserve"> за </w:t>
      </w:r>
      <w:r>
        <w:rPr>
          <w:rFonts w:ascii="Times New Roman" w:hAnsi="Times New Roman"/>
          <w:bCs/>
          <w:iCs/>
          <w:sz w:val="24"/>
          <w:szCs w:val="24"/>
        </w:rPr>
        <w:t xml:space="preserve">1 </w:t>
      </w:r>
      <w:r w:rsidRPr="0050011E">
        <w:rPr>
          <w:rFonts w:ascii="Times New Roman" w:hAnsi="Times New Roman"/>
          <w:bCs/>
          <w:iCs/>
          <w:sz w:val="24"/>
          <w:szCs w:val="24"/>
        </w:rPr>
        <w:t>д</w:t>
      </w:r>
      <w:r>
        <w:rPr>
          <w:rFonts w:ascii="Times New Roman" w:hAnsi="Times New Roman"/>
          <w:bCs/>
          <w:iCs/>
          <w:sz w:val="24"/>
          <w:szCs w:val="24"/>
        </w:rPr>
        <w:t>ень</w:t>
      </w:r>
      <w:r w:rsidRPr="0050011E">
        <w:rPr>
          <w:rFonts w:ascii="Times New Roman" w:hAnsi="Times New Roman"/>
          <w:bCs/>
          <w:iCs/>
          <w:sz w:val="24"/>
          <w:szCs w:val="24"/>
        </w:rPr>
        <w:t xml:space="preserve"> до дня надання послуги</w:t>
      </w:r>
      <w:r>
        <w:rPr>
          <w:rFonts w:ascii="Times New Roman" w:hAnsi="Times New Roman"/>
          <w:bCs/>
          <w:iCs/>
          <w:sz w:val="24"/>
          <w:szCs w:val="24"/>
        </w:rPr>
        <w:t>.</w:t>
      </w:r>
    </w:p>
    <w:p w:rsidR="00171E97" w:rsidRPr="0050011E" w:rsidRDefault="00171E97" w:rsidP="007D3EE1">
      <w:pPr>
        <w:tabs>
          <w:tab w:val="left" w:pos="993"/>
        </w:tabs>
        <w:spacing w:after="0"/>
        <w:ind w:firstLine="709"/>
        <w:jc w:val="both"/>
        <w:rPr>
          <w:rFonts w:ascii="Times New Roman" w:hAnsi="Times New Roman"/>
          <w:sz w:val="24"/>
          <w:szCs w:val="24"/>
        </w:rPr>
      </w:pPr>
      <w:r w:rsidRPr="0050011E">
        <w:rPr>
          <w:rFonts w:ascii="Times New Roman" w:hAnsi="Times New Roman"/>
          <w:sz w:val="24"/>
          <w:szCs w:val="24"/>
        </w:rPr>
        <w:t xml:space="preserve">5. Строк надання послуги: </w:t>
      </w:r>
      <w:r>
        <w:rPr>
          <w:rFonts w:ascii="Times New Roman" w:hAnsi="Times New Roman"/>
          <w:sz w:val="24"/>
          <w:szCs w:val="24"/>
        </w:rPr>
        <w:t>10</w:t>
      </w:r>
      <w:r w:rsidRPr="00805336">
        <w:rPr>
          <w:rFonts w:ascii="Times New Roman" w:hAnsi="Times New Roman"/>
          <w:sz w:val="24"/>
          <w:szCs w:val="24"/>
        </w:rPr>
        <w:t>.</w:t>
      </w:r>
      <w:r>
        <w:rPr>
          <w:rFonts w:ascii="Times New Roman" w:hAnsi="Times New Roman"/>
          <w:sz w:val="24"/>
          <w:szCs w:val="24"/>
        </w:rPr>
        <w:t>11</w:t>
      </w:r>
      <w:r w:rsidRPr="00805336">
        <w:rPr>
          <w:rFonts w:ascii="Times New Roman" w:hAnsi="Times New Roman"/>
          <w:sz w:val="24"/>
          <w:szCs w:val="24"/>
        </w:rPr>
        <w:t>.2024-1</w:t>
      </w:r>
      <w:r>
        <w:rPr>
          <w:rFonts w:ascii="Times New Roman" w:hAnsi="Times New Roman"/>
          <w:sz w:val="24"/>
          <w:szCs w:val="24"/>
        </w:rPr>
        <w:t>6</w:t>
      </w:r>
      <w:r w:rsidRPr="00805336">
        <w:rPr>
          <w:rFonts w:ascii="Times New Roman" w:hAnsi="Times New Roman"/>
          <w:sz w:val="24"/>
          <w:szCs w:val="24"/>
        </w:rPr>
        <w:t>.</w:t>
      </w:r>
      <w:r>
        <w:rPr>
          <w:rFonts w:ascii="Times New Roman" w:hAnsi="Times New Roman"/>
          <w:sz w:val="24"/>
          <w:szCs w:val="24"/>
        </w:rPr>
        <w:t>11</w:t>
      </w:r>
      <w:r w:rsidRPr="00805336">
        <w:rPr>
          <w:rFonts w:ascii="Times New Roman" w:hAnsi="Times New Roman"/>
          <w:sz w:val="24"/>
          <w:szCs w:val="24"/>
        </w:rPr>
        <w:t>.2024.</w:t>
      </w:r>
    </w:p>
    <w:p w:rsidR="00171E97" w:rsidRPr="0050011E" w:rsidRDefault="00171E97" w:rsidP="007D3EE1">
      <w:pPr>
        <w:tabs>
          <w:tab w:val="left" w:pos="993"/>
        </w:tabs>
        <w:spacing w:after="0"/>
        <w:ind w:firstLine="709"/>
        <w:jc w:val="both"/>
        <w:rPr>
          <w:rFonts w:ascii="Times New Roman" w:hAnsi="Times New Roman"/>
          <w:b/>
          <w:sz w:val="24"/>
          <w:szCs w:val="24"/>
          <w:u w:val="single"/>
        </w:rPr>
      </w:pPr>
      <w:r w:rsidRPr="0050011E">
        <w:rPr>
          <w:rFonts w:ascii="Times New Roman" w:hAnsi="Times New Roman"/>
          <w:sz w:val="24"/>
          <w:szCs w:val="24"/>
        </w:rPr>
        <w:t>6. Виконавець несе повну відповідальність, передбачену чинним законодавством, за безпеку учасників.</w:t>
      </w:r>
    </w:p>
    <w:p w:rsidR="00171E97" w:rsidRPr="0050011E" w:rsidRDefault="00171E97" w:rsidP="007D3EE1">
      <w:pPr>
        <w:tabs>
          <w:tab w:val="left" w:pos="993"/>
        </w:tabs>
        <w:spacing w:after="0"/>
        <w:ind w:firstLine="709"/>
        <w:jc w:val="both"/>
        <w:rPr>
          <w:rFonts w:ascii="Times New Roman" w:hAnsi="Times New Roman"/>
          <w:sz w:val="24"/>
          <w:szCs w:val="24"/>
        </w:rPr>
      </w:pPr>
      <w:r w:rsidRPr="0050011E">
        <w:rPr>
          <w:rFonts w:ascii="Times New Roman" w:hAnsi="Times New Roman"/>
          <w:sz w:val="24"/>
          <w:szCs w:val="24"/>
        </w:rPr>
        <w:t>7. Під час організації перевезення учасників, Виконавець забезпечує:</w:t>
      </w:r>
    </w:p>
    <w:p w:rsidR="00171E97" w:rsidRPr="0050011E" w:rsidRDefault="007D3EE1" w:rsidP="007D3EE1">
      <w:pPr>
        <w:tabs>
          <w:tab w:val="left" w:pos="993"/>
        </w:tabs>
        <w:spacing w:after="0"/>
        <w:ind w:firstLine="709"/>
        <w:jc w:val="both"/>
        <w:rPr>
          <w:rFonts w:ascii="Times New Roman" w:hAnsi="Times New Roman"/>
          <w:sz w:val="24"/>
          <w:szCs w:val="24"/>
          <w:lang w:val="ru-RU"/>
        </w:rPr>
      </w:pPr>
      <w:r>
        <w:rPr>
          <w:rFonts w:ascii="Times New Roman" w:hAnsi="Times New Roman"/>
          <w:sz w:val="24"/>
          <w:szCs w:val="24"/>
        </w:rPr>
        <w:t xml:space="preserve"> </w:t>
      </w:r>
      <w:r w:rsidR="00171E97" w:rsidRPr="0050011E">
        <w:rPr>
          <w:rFonts w:ascii="Times New Roman" w:hAnsi="Times New Roman"/>
          <w:sz w:val="24"/>
          <w:szCs w:val="24"/>
        </w:rPr>
        <w:t xml:space="preserve">- </w:t>
      </w:r>
      <w:r w:rsidR="00171E97" w:rsidRPr="0050011E">
        <w:rPr>
          <w:rFonts w:ascii="Times New Roman" w:hAnsi="Times New Roman"/>
          <w:sz w:val="24"/>
          <w:szCs w:val="24"/>
        </w:rPr>
        <w:tab/>
        <w:t>своєчасну доставку учасників в місце призначення</w:t>
      </w:r>
      <w:r w:rsidR="00171E97">
        <w:rPr>
          <w:rFonts w:ascii="Times New Roman" w:hAnsi="Times New Roman"/>
          <w:sz w:val="24"/>
          <w:szCs w:val="24"/>
        </w:rPr>
        <w:t xml:space="preserve"> по маршруту</w:t>
      </w:r>
      <w:r w:rsidR="00171E97" w:rsidRPr="0050011E">
        <w:rPr>
          <w:rFonts w:ascii="Times New Roman" w:hAnsi="Times New Roman"/>
          <w:sz w:val="24"/>
          <w:szCs w:val="24"/>
        </w:rPr>
        <w:t xml:space="preserve">;     </w:t>
      </w:r>
    </w:p>
    <w:p w:rsidR="00171E97" w:rsidRPr="0050011E" w:rsidRDefault="00171E97" w:rsidP="007D3EE1">
      <w:pPr>
        <w:numPr>
          <w:ilvl w:val="0"/>
          <w:numId w:val="14"/>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ланч-бокс для перекусу, який містить, сендвіч або круасан із сиром та шинкою та листям салату, печиво/тістечко, із розрахунку один ланч бокс на кожного учасника поїздки, відповідно до фактичної кількості учасників;</w:t>
      </w:r>
    </w:p>
    <w:p w:rsidR="00171E97" w:rsidRPr="0050011E" w:rsidRDefault="00171E97" w:rsidP="00171E97">
      <w:pPr>
        <w:numPr>
          <w:ilvl w:val="0"/>
          <w:numId w:val="14"/>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вода в плящках 0,5 літра, з розрахунку дві пляшки на одного учасника;</w:t>
      </w:r>
    </w:p>
    <w:p w:rsidR="00171E97" w:rsidRPr="0050011E" w:rsidRDefault="00171E97" w:rsidP="00171E97">
      <w:pPr>
        <w:numPr>
          <w:ilvl w:val="0"/>
          <w:numId w:val="14"/>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технічно справними транспортними засобами;</w:t>
      </w:r>
    </w:p>
    <w:p w:rsidR="00171E97" w:rsidRPr="0050011E" w:rsidRDefault="00171E97" w:rsidP="00171E97">
      <w:pPr>
        <w:numPr>
          <w:ilvl w:val="0"/>
          <w:numId w:val="15"/>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перевезення пасажирів водіями, які відповідають кваліфікаційним вимогам, які передбачено та встановлено Правилами дорожнього руху, і, мають стаж керування транспортними засобами не менше ніж 3 роки (постанова КМУ від 18.02.97 № 176 «Про затвердження Правил надання послуг пасажирського автомобільного транспорту» (із змінами та доповненнями);</w:t>
      </w:r>
    </w:p>
    <w:p w:rsidR="00171E97" w:rsidRPr="0050011E" w:rsidRDefault="00171E97" w:rsidP="00171E97">
      <w:pPr>
        <w:numPr>
          <w:ilvl w:val="0"/>
          <w:numId w:val="15"/>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контроль технічного стану транспортного  засобу при виїзді автобуса;</w:t>
      </w:r>
    </w:p>
    <w:p w:rsidR="00171E97" w:rsidRPr="0050011E" w:rsidRDefault="00171E97" w:rsidP="00171E97">
      <w:pPr>
        <w:numPr>
          <w:ilvl w:val="0"/>
          <w:numId w:val="15"/>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належний санітарний стан автобуса;</w:t>
      </w:r>
    </w:p>
    <w:p w:rsidR="00171E97" w:rsidRPr="0050011E" w:rsidRDefault="00171E97" w:rsidP="00171E97">
      <w:pPr>
        <w:numPr>
          <w:ilvl w:val="0"/>
          <w:numId w:val="15"/>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залучення до перевезення автобус, на який оформлено Договір страхування у відповідності до вимог чинного законодавства;</w:t>
      </w:r>
    </w:p>
    <w:p w:rsidR="00171E97" w:rsidRPr="0050011E" w:rsidRDefault="00171E97" w:rsidP="00171E97">
      <w:pPr>
        <w:numPr>
          <w:ilvl w:val="0"/>
          <w:numId w:val="15"/>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інструктування водіїв з питань охорони праці, Правил дорожнього руху та Правил перевезення пасажирів, у частинах, які пов’язані з перевезенням організованих груп людей;</w:t>
      </w:r>
    </w:p>
    <w:p w:rsidR="00171E97" w:rsidRPr="0050011E" w:rsidRDefault="00171E97" w:rsidP="00171E97">
      <w:pPr>
        <w:numPr>
          <w:ilvl w:val="0"/>
          <w:numId w:val="15"/>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заміну автобуса на аналогічний, у разі виникнення його технічної несправності;</w:t>
      </w:r>
    </w:p>
    <w:p w:rsidR="00171E97" w:rsidRPr="0050011E" w:rsidRDefault="00171E97" w:rsidP="00171E97">
      <w:pPr>
        <w:numPr>
          <w:ilvl w:val="0"/>
          <w:numId w:val="15"/>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у разі настання несприятливих погодних і дорожніх умов, виходу з ладу автобуса, виникнення загрози безпеці руху, а також погіршення стану здоров’я водія, необхідно припинити рух з повідомленням про це перевізника, який повинен вжити заходів для перевезення учасників до кінцевого пункту маршруту, заміни автобуса, водія. Виконавець не має права відхилятись від зазначеного маршруту руху, крім випадків, коли зміна маршруту обумовлена об’єктивними причинами (тимчасова заборона руху на окремих ділянках з причин загрози безпеці, проведення ремонтних робіт тощо);</w:t>
      </w:r>
    </w:p>
    <w:p w:rsidR="00171E97" w:rsidRPr="0050011E" w:rsidRDefault="00171E97" w:rsidP="00171E97">
      <w:pPr>
        <w:numPr>
          <w:ilvl w:val="0"/>
          <w:numId w:val="15"/>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регулярне проведення технічного огляду автобуса, в установленому порядку, який задіяний до перевезень власними силами або за Договорами про технічне обслуговування рухомого складу;</w:t>
      </w:r>
    </w:p>
    <w:p w:rsidR="00171E97" w:rsidRPr="0050011E" w:rsidRDefault="00171E97" w:rsidP="00171E97">
      <w:pPr>
        <w:numPr>
          <w:ilvl w:val="0"/>
          <w:numId w:val="15"/>
        </w:numPr>
        <w:tabs>
          <w:tab w:val="left" w:pos="993"/>
        </w:tabs>
        <w:spacing w:after="0" w:line="240" w:lineRule="auto"/>
        <w:ind w:left="0" w:firstLine="709"/>
        <w:jc w:val="both"/>
        <w:rPr>
          <w:rFonts w:ascii="Times New Roman" w:hAnsi="Times New Roman"/>
          <w:sz w:val="24"/>
          <w:szCs w:val="24"/>
        </w:rPr>
      </w:pPr>
      <w:r w:rsidRPr="0050011E">
        <w:rPr>
          <w:rFonts w:ascii="Times New Roman" w:hAnsi="Times New Roman"/>
          <w:sz w:val="24"/>
          <w:szCs w:val="24"/>
        </w:rPr>
        <w:t>витрати на паливно-мастильні матеріали, заміну гуми, миття автотранспорту і чищення салону, інше поточне обслуговування та ремонт автотранспорту здійснюється за рахунок Виконавця.</w:t>
      </w:r>
    </w:p>
    <w:p w:rsidR="00FB0FD1" w:rsidRPr="00FB0FD1" w:rsidRDefault="00171E97" w:rsidP="00FB0FD1">
      <w:pPr>
        <w:jc w:val="both"/>
        <w:rPr>
          <w:rFonts w:ascii="Times New Roman" w:hAnsi="Times New Roman"/>
          <w:sz w:val="24"/>
          <w:szCs w:val="24"/>
          <w:lang w:val="ru-RU"/>
        </w:rPr>
      </w:pPr>
      <w:r>
        <w:rPr>
          <w:rFonts w:ascii="Times New Roman" w:hAnsi="Times New Roman"/>
          <w:sz w:val="24"/>
          <w:szCs w:val="24"/>
        </w:rPr>
        <w:t xml:space="preserve">8. </w:t>
      </w:r>
      <w:r w:rsidRPr="0050011E">
        <w:rPr>
          <w:rFonts w:ascii="Times New Roman" w:hAnsi="Times New Roman"/>
          <w:sz w:val="24"/>
          <w:szCs w:val="24"/>
        </w:rPr>
        <w:t xml:space="preserve">Виконавець визначає ціни на послуги, які він пропонує надати за </w:t>
      </w:r>
      <w:r>
        <w:rPr>
          <w:rFonts w:ascii="Times New Roman" w:hAnsi="Times New Roman"/>
          <w:sz w:val="24"/>
          <w:szCs w:val="24"/>
        </w:rPr>
        <w:t>Д</w:t>
      </w:r>
      <w:r w:rsidRPr="0050011E">
        <w:rPr>
          <w:rFonts w:ascii="Times New Roman" w:hAnsi="Times New Roman"/>
          <w:sz w:val="24"/>
          <w:szCs w:val="24"/>
        </w:rPr>
        <w:t>оговором  урахуванням усіх своїх витрат, податків і зборів, що сплачуються або мають бути сплачені. Не врахована Виконавцем вартість окремих послуг не сплачується Замовником окремо, а витрати на їх виконання вважаються врахованими.</w:t>
      </w:r>
    </w:p>
    <w:p w:rsidR="00947EBC" w:rsidRPr="00947EBC" w:rsidRDefault="00947EBC" w:rsidP="00947EBC">
      <w:pPr>
        <w:pStyle w:val="a5"/>
        <w:ind w:left="847"/>
        <w:jc w:val="both"/>
        <w:rPr>
          <w:rFonts w:ascii="Times New Roman" w:hAnsi="Times New Roman"/>
          <w:sz w:val="24"/>
          <w:szCs w:val="24"/>
          <w:lang w:val="ru-RU"/>
        </w:rPr>
      </w:pP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3E1695" w:rsidTr="00490562">
        <w:trPr>
          <w:trHeight w:val="825"/>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Керівник Учасника процедури закупівлі (або уповноважена особа) </w:t>
            </w: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bottom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bottom w:val="single" w:sz="4" w:space="0" w:color="auto"/>
            </w:tcBorders>
            <w:shd w:val="clear" w:color="auto" w:fill="auto"/>
            <w:vAlign w:val="bottom"/>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Прізвище, ініціали</w:t>
            </w:r>
          </w:p>
        </w:tc>
      </w:tr>
      <w:tr w:rsidR="00947EBC" w:rsidRPr="003E1695" w:rsidTr="00490562">
        <w:trPr>
          <w:trHeight w:val="70"/>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top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      МП</w:t>
            </w: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top w:val="single" w:sz="4" w:space="0" w:color="auto"/>
            </w:tcBorders>
            <w:shd w:val="clear" w:color="auto" w:fill="auto"/>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(підпис)</w:t>
            </w:r>
          </w:p>
        </w:tc>
      </w:tr>
    </w:tbl>
    <w:p w:rsidR="00171E97" w:rsidRDefault="00171E97" w:rsidP="00094DEA">
      <w:pPr>
        <w:spacing w:after="0" w:line="240" w:lineRule="auto"/>
        <w:rPr>
          <w:rFonts w:ascii="Times New Roman" w:hAnsi="Times New Roman"/>
          <w:sz w:val="24"/>
          <w:szCs w:val="24"/>
        </w:rPr>
      </w:pPr>
    </w:p>
    <w:p w:rsidR="00171E97" w:rsidRDefault="00171E97" w:rsidP="007C758F">
      <w:pPr>
        <w:spacing w:after="0" w:line="240" w:lineRule="auto"/>
        <w:ind w:firstLine="6096"/>
        <w:rPr>
          <w:rFonts w:ascii="Times New Roman" w:hAnsi="Times New Roman"/>
          <w:sz w:val="24"/>
          <w:szCs w:val="24"/>
        </w:rPr>
      </w:pPr>
    </w:p>
    <w:p w:rsidR="00CB4FE3" w:rsidRDefault="007736E0" w:rsidP="007C758F">
      <w:pPr>
        <w:spacing w:after="0" w:line="240" w:lineRule="auto"/>
        <w:ind w:firstLine="6096"/>
        <w:rPr>
          <w:rFonts w:ascii="Times New Roman" w:hAnsi="Times New Roman"/>
          <w:sz w:val="24"/>
          <w:szCs w:val="24"/>
        </w:rPr>
      </w:pPr>
      <w:r>
        <w:rPr>
          <w:rFonts w:ascii="Times New Roman" w:hAnsi="Times New Roman"/>
          <w:sz w:val="24"/>
          <w:szCs w:val="24"/>
        </w:rPr>
        <w:t>Додаток 3</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C12711">
        <w:rPr>
          <w:rFonts w:ascii="Times New Roman" w:hAnsi="Times New Roman"/>
          <w:sz w:val="24"/>
          <w:szCs w:val="24"/>
        </w:rPr>
        <w:t>347</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pPr>
        <w:spacing w:after="0" w:line="240" w:lineRule="auto"/>
        <w:jc w:val="center"/>
        <w:rPr>
          <w:rFonts w:ascii="Times New Roman" w:hAnsi="Times New Roman"/>
          <w:b/>
          <w:sz w:val="24"/>
          <w:szCs w:val="24"/>
        </w:rPr>
      </w:pPr>
    </w:p>
    <w:p w:rsidR="00CB4FE3" w:rsidRPr="007C758F" w:rsidRDefault="007736E0" w:rsidP="007C758F">
      <w:pPr>
        <w:spacing w:after="0" w:line="240" w:lineRule="auto"/>
        <w:jc w:val="both"/>
        <w:rPr>
          <w:rFonts w:ascii="Times New Roman" w:hAnsi="Times New Roman"/>
          <w:b/>
          <w:iCs/>
          <w:color w:val="000000"/>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Pr>
          <w:rFonts w:ascii="Times New Roman" w:hAnsi="Times New Roman"/>
          <w:b/>
          <w:sz w:val="24"/>
          <w:szCs w:val="24"/>
        </w:rPr>
        <w:t xml:space="preserve">код </w:t>
      </w:r>
      <w:r w:rsidR="00E23E83" w:rsidRPr="00E23E83">
        <w:rPr>
          <w:rFonts w:ascii="Times New Roman" w:hAnsi="Times New Roman"/>
          <w:b/>
          <w:iCs/>
          <w:color w:val="000000"/>
          <w:sz w:val="24"/>
          <w:szCs w:val="24"/>
        </w:rPr>
        <w:t>ДК 021:2015: 60140000-1 - Нерегулярні пасажирські перевезення (Послуги з організації трансферу працівників за маршрутом  м.Київ</w:t>
      </w:r>
      <w:r w:rsidR="00774D61">
        <w:rPr>
          <w:rFonts w:ascii="Times New Roman" w:hAnsi="Times New Roman"/>
          <w:b/>
          <w:iCs/>
          <w:color w:val="000000"/>
          <w:sz w:val="24"/>
          <w:szCs w:val="24"/>
        </w:rPr>
        <w:t xml:space="preserve"> </w:t>
      </w:r>
      <w:r w:rsidR="00E23E83" w:rsidRPr="00E23E83">
        <w:rPr>
          <w:rFonts w:ascii="Times New Roman" w:hAnsi="Times New Roman"/>
          <w:b/>
          <w:iCs/>
          <w:color w:val="000000"/>
          <w:sz w:val="24"/>
          <w:szCs w:val="24"/>
        </w:rPr>
        <w:t>-</w:t>
      </w:r>
      <w:r w:rsidR="00774D61">
        <w:rPr>
          <w:rFonts w:ascii="Times New Roman" w:hAnsi="Times New Roman"/>
          <w:b/>
          <w:iCs/>
          <w:color w:val="000000"/>
          <w:sz w:val="24"/>
          <w:szCs w:val="24"/>
        </w:rPr>
        <w:t xml:space="preserve"> </w:t>
      </w:r>
      <w:r w:rsidR="00E23E83" w:rsidRPr="00E23E83">
        <w:rPr>
          <w:rFonts w:ascii="Times New Roman" w:hAnsi="Times New Roman"/>
          <w:b/>
          <w:iCs/>
          <w:color w:val="000000"/>
          <w:sz w:val="24"/>
          <w:szCs w:val="24"/>
        </w:rPr>
        <w:t>м.Кишинів</w:t>
      </w:r>
      <w:r w:rsidR="00774D61">
        <w:rPr>
          <w:rFonts w:ascii="Times New Roman" w:hAnsi="Times New Roman"/>
          <w:b/>
          <w:iCs/>
          <w:color w:val="000000"/>
          <w:sz w:val="24"/>
          <w:szCs w:val="24"/>
        </w:rPr>
        <w:t xml:space="preserve"> </w:t>
      </w:r>
      <w:r w:rsidR="00E23E83" w:rsidRPr="00E23E83">
        <w:rPr>
          <w:rFonts w:ascii="Times New Roman" w:hAnsi="Times New Roman"/>
          <w:b/>
          <w:iCs/>
          <w:color w:val="000000"/>
          <w:sz w:val="24"/>
          <w:szCs w:val="24"/>
        </w:rPr>
        <w:t>(Молдова)</w:t>
      </w:r>
      <w:r w:rsidR="00774D61">
        <w:rPr>
          <w:rFonts w:ascii="Times New Roman" w:hAnsi="Times New Roman"/>
          <w:b/>
          <w:iCs/>
          <w:color w:val="000000"/>
          <w:sz w:val="24"/>
          <w:szCs w:val="24"/>
        </w:rPr>
        <w:t xml:space="preserve"> </w:t>
      </w:r>
      <w:r w:rsidR="00E23E83" w:rsidRPr="00E23E83">
        <w:rPr>
          <w:rFonts w:ascii="Times New Roman" w:hAnsi="Times New Roman"/>
          <w:b/>
          <w:iCs/>
          <w:color w:val="000000"/>
          <w:sz w:val="24"/>
          <w:szCs w:val="24"/>
        </w:rPr>
        <w:t>-</w:t>
      </w:r>
      <w:r w:rsidR="00774D61">
        <w:rPr>
          <w:rFonts w:ascii="Times New Roman" w:hAnsi="Times New Roman"/>
          <w:b/>
          <w:iCs/>
          <w:color w:val="000000"/>
          <w:sz w:val="24"/>
          <w:szCs w:val="24"/>
        </w:rPr>
        <w:t xml:space="preserve"> </w:t>
      </w:r>
      <w:r w:rsidR="00E23E83" w:rsidRPr="00E23E83">
        <w:rPr>
          <w:rFonts w:ascii="Times New Roman" w:hAnsi="Times New Roman"/>
          <w:b/>
          <w:iCs/>
          <w:color w:val="000000"/>
          <w:sz w:val="24"/>
          <w:szCs w:val="24"/>
        </w:rPr>
        <w:t>м.Київ в межах їх відрядження)</w:t>
      </w:r>
      <w:r w:rsidR="007C758F">
        <w:rPr>
          <w:rFonts w:ascii="Times New Roman" w:hAnsi="Times New Roman"/>
          <w:b/>
          <w:iCs/>
          <w:color w:val="000000"/>
          <w:sz w:val="24"/>
          <w:szCs w:val="24"/>
        </w:rPr>
        <w:t xml:space="preserve"> </w:t>
      </w:r>
      <w:r>
        <w:rPr>
          <w:rFonts w:ascii="Times New Roman" w:hAnsi="Times New Roman"/>
          <w:sz w:val="24"/>
          <w:szCs w:val="24"/>
        </w:rPr>
        <w:t>у наступному обсязі:</w:t>
      </w:r>
    </w:p>
    <w:p w:rsidR="00CB4FE3" w:rsidRDefault="00CB4FE3">
      <w:pPr>
        <w:widowControl w:val="0"/>
        <w:spacing w:after="0" w:line="240" w:lineRule="auto"/>
        <w:ind w:left="-142" w:right="-142" w:firstLine="709"/>
        <w:jc w:val="both"/>
        <w:rPr>
          <w:rFonts w:ascii="Times New Roman" w:hAnsi="Times New Roman"/>
          <w:sz w:val="24"/>
          <w:szCs w:val="24"/>
        </w:rPr>
      </w:pPr>
    </w:p>
    <w:tbl>
      <w:tblPr>
        <w:tblStyle w:val="aff5"/>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976"/>
        <w:gridCol w:w="1410"/>
        <w:gridCol w:w="1276"/>
        <w:gridCol w:w="1134"/>
        <w:gridCol w:w="2126"/>
      </w:tblGrid>
      <w:tr w:rsidR="00CB4FE3" w:rsidRPr="00E23E83" w:rsidTr="00E23E83">
        <w:trPr>
          <w:trHeight w:val="552"/>
        </w:trPr>
        <w:tc>
          <w:tcPr>
            <w:tcW w:w="710" w:type="dxa"/>
            <w:shd w:val="clear" w:color="auto" w:fill="BFBFBF"/>
            <w:vAlign w:val="center"/>
          </w:tcPr>
          <w:p w:rsidR="00CB4FE3" w:rsidRPr="00E23E83" w:rsidRDefault="007736E0" w:rsidP="00E23E83">
            <w:pPr>
              <w:ind w:right="-426"/>
              <w:rPr>
                <w:rFonts w:ascii="Times New Roman" w:hAnsi="Times New Roman"/>
                <w:b/>
                <w:sz w:val="24"/>
                <w:szCs w:val="24"/>
              </w:rPr>
            </w:pPr>
            <w:r w:rsidRPr="00E23E83">
              <w:rPr>
                <w:rFonts w:ascii="Times New Roman" w:hAnsi="Times New Roman"/>
                <w:b/>
                <w:sz w:val="24"/>
                <w:szCs w:val="24"/>
              </w:rPr>
              <w:t>№</w:t>
            </w:r>
          </w:p>
          <w:p w:rsidR="00CB4FE3" w:rsidRPr="00E23E83" w:rsidRDefault="007736E0" w:rsidP="00E23E83">
            <w:pPr>
              <w:ind w:right="-426"/>
              <w:rPr>
                <w:rFonts w:ascii="Times New Roman" w:hAnsi="Times New Roman"/>
                <w:b/>
                <w:sz w:val="24"/>
                <w:szCs w:val="24"/>
              </w:rPr>
            </w:pPr>
            <w:r w:rsidRPr="00E23E83">
              <w:rPr>
                <w:rFonts w:ascii="Times New Roman" w:hAnsi="Times New Roman"/>
                <w:b/>
                <w:sz w:val="24"/>
                <w:szCs w:val="24"/>
              </w:rPr>
              <w:t>п/п</w:t>
            </w:r>
          </w:p>
        </w:tc>
        <w:tc>
          <w:tcPr>
            <w:tcW w:w="3976" w:type="dxa"/>
            <w:shd w:val="clear" w:color="auto" w:fill="BFBFBF"/>
            <w:vAlign w:val="center"/>
          </w:tcPr>
          <w:p w:rsidR="00CB4FE3" w:rsidRPr="00E23E83" w:rsidRDefault="007736E0" w:rsidP="00E23E83">
            <w:pPr>
              <w:ind w:right="34"/>
              <w:jc w:val="center"/>
              <w:rPr>
                <w:rFonts w:ascii="Times New Roman" w:hAnsi="Times New Roman"/>
                <w:b/>
                <w:sz w:val="24"/>
                <w:szCs w:val="24"/>
              </w:rPr>
            </w:pPr>
            <w:r w:rsidRPr="00E23E83">
              <w:rPr>
                <w:rFonts w:ascii="Times New Roman" w:hAnsi="Times New Roman"/>
                <w:b/>
                <w:sz w:val="24"/>
                <w:szCs w:val="24"/>
              </w:rPr>
              <w:t>Предмет закупівлі</w:t>
            </w:r>
          </w:p>
          <w:p w:rsidR="00CB4FE3" w:rsidRPr="00E23E83" w:rsidRDefault="007736E0" w:rsidP="00E23E83">
            <w:pPr>
              <w:jc w:val="center"/>
              <w:rPr>
                <w:rFonts w:ascii="Times New Roman" w:hAnsi="Times New Roman"/>
                <w:b/>
                <w:sz w:val="24"/>
                <w:szCs w:val="24"/>
              </w:rPr>
            </w:pPr>
            <w:r w:rsidRPr="00E23E83">
              <w:rPr>
                <w:rFonts w:ascii="Times New Roman" w:hAnsi="Times New Roman"/>
                <w:b/>
                <w:sz w:val="24"/>
                <w:szCs w:val="24"/>
              </w:rPr>
              <w:t>(найменування</w:t>
            </w:r>
            <w:r w:rsidR="00E23E83" w:rsidRPr="00E23E83">
              <w:rPr>
                <w:rFonts w:ascii="Times New Roman" w:hAnsi="Times New Roman"/>
                <w:b/>
                <w:sz w:val="24"/>
                <w:szCs w:val="24"/>
              </w:rPr>
              <w:t xml:space="preserve"> послуг</w:t>
            </w:r>
            <w:r w:rsidRPr="00E23E83">
              <w:rPr>
                <w:rFonts w:ascii="Times New Roman" w:hAnsi="Times New Roman"/>
                <w:b/>
                <w:sz w:val="24"/>
                <w:szCs w:val="24"/>
              </w:rPr>
              <w:t>)</w:t>
            </w:r>
          </w:p>
        </w:tc>
        <w:tc>
          <w:tcPr>
            <w:tcW w:w="1410" w:type="dxa"/>
            <w:shd w:val="clear" w:color="auto" w:fill="BFBFBF"/>
            <w:vAlign w:val="center"/>
          </w:tcPr>
          <w:p w:rsidR="00CB4FE3" w:rsidRPr="00E23E83" w:rsidRDefault="007736E0" w:rsidP="00E23E83">
            <w:pPr>
              <w:jc w:val="center"/>
              <w:rPr>
                <w:rFonts w:ascii="Times New Roman" w:hAnsi="Times New Roman"/>
                <w:b/>
                <w:sz w:val="24"/>
                <w:szCs w:val="24"/>
              </w:rPr>
            </w:pPr>
            <w:r w:rsidRPr="00E23E83">
              <w:rPr>
                <w:rFonts w:ascii="Times New Roman" w:hAnsi="Times New Roman"/>
                <w:b/>
                <w:sz w:val="24"/>
                <w:szCs w:val="24"/>
              </w:rPr>
              <w:t>Одиниця виміру</w:t>
            </w:r>
          </w:p>
        </w:tc>
        <w:tc>
          <w:tcPr>
            <w:tcW w:w="1276" w:type="dxa"/>
            <w:shd w:val="clear" w:color="auto" w:fill="BFBFBF"/>
            <w:vAlign w:val="center"/>
          </w:tcPr>
          <w:p w:rsidR="00CB4FE3" w:rsidRPr="00E23E83" w:rsidRDefault="007736E0" w:rsidP="00E23E83">
            <w:pPr>
              <w:ind w:right="-109"/>
              <w:jc w:val="center"/>
              <w:rPr>
                <w:rFonts w:ascii="Times New Roman" w:hAnsi="Times New Roman"/>
                <w:b/>
                <w:sz w:val="24"/>
                <w:szCs w:val="24"/>
              </w:rPr>
            </w:pPr>
            <w:r w:rsidRPr="00E23E83">
              <w:rPr>
                <w:rFonts w:ascii="Times New Roman" w:hAnsi="Times New Roman"/>
                <w:b/>
                <w:sz w:val="24"/>
                <w:szCs w:val="24"/>
              </w:rPr>
              <w:t>Кількість</w:t>
            </w:r>
          </w:p>
        </w:tc>
        <w:tc>
          <w:tcPr>
            <w:tcW w:w="1134" w:type="dxa"/>
            <w:shd w:val="clear" w:color="auto" w:fill="BFBFBF"/>
            <w:vAlign w:val="center"/>
          </w:tcPr>
          <w:p w:rsidR="00CB4FE3" w:rsidRPr="00E23E83" w:rsidRDefault="007736E0" w:rsidP="00E23E83">
            <w:pPr>
              <w:ind w:left="-101" w:right="-108"/>
              <w:jc w:val="center"/>
              <w:rPr>
                <w:rFonts w:ascii="Times New Roman" w:hAnsi="Times New Roman"/>
                <w:b/>
                <w:sz w:val="24"/>
                <w:szCs w:val="24"/>
              </w:rPr>
            </w:pPr>
            <w:r w:rsidRPr="00E23E83">
              <w:rPr>
                <w:rFonts w:ascii="Times New Roman" w:hAnsi="Times New Roman"/>
                <w:b/>
                <w:sz w:val="24"/>
                <w:szCs w:val="24"/>
              </w:rPr>
              <w:t>Ціна за одиницю</w:t>
            </w:r>
          </w:p>
          <w:p w:rsidR="00CB4FE3" w:rsidRPr="00E23E83" w:rsidRDefault="007736E0" w:rsidP="00E23E83">
            <w:pPr>
              <w:ind w:left="-101" w:right="-108"/>
              <w:jc w:val="center"/>
              <w:rPr>
                <w:rFonts w:ascii="Times New Roman" w:hAnsi="Times New Roman"/>
                <w:b/>
                <w:sz w:val="24"/>
                <w:szCs w:val="24"/>
              </w:rPr>
            </w:pPr>
            <w:r w:rsidRPr="00E23E83">
              <w:rPr>
                <w:rFonts w:ascii="Times New Roman" w:hAnsi="Times New Roman"/>
                <w:b/>
                <w:sz w:val="24"/>
                <w:szCs w:val="24"/>
              </w:rPr>
              <w:t>(без ПДВ),    грн</w:t>
            </w:r>
          </w:p>
        </w:tc>
        <w:tc>
          <w:tcPr>
            <w:tcW w:w="2126" w:type="dxa"/>
            <w:shd w:val="clear" w:color="auto" w:fill="BFBFBF"/>
            <w:vAlign w:val="center"/>
          </w:tcPr>
          <w:p w:rsidR="00CB4FE3" w:rsidRPr="00E23E83" w:rsidRDefault="007736E0" w:rsidP="00E23E83">
            <w:pPr>
              <w:ind w:right="16"/>
              <w:jc w:val="center"/>
              <w:rPr>
                <w:rFonts w:ascii="Times New Roman" w:hAnsi="Times New Roman"/>
                <w:b/>
                <w:sz w:val="24"/>
                <w:szCs w:val="24"/>
              </w:rPr>
            </w:pPr>
            <w:r w:rsidRPr="00E23E83">
              <w:rPr>
                <w:rFonts w:ascii="Times New Roman" w:hAnsi="Times New Roman"/>
                <w:b/>
                <w:sz w:val="24"/>
                <w:szCs w:val="24"/>
              </w:rPr>
              <w:t>Вартість                (без ПДВ), грн.</w:t>
            </w:r>
          </w:p>
        </w:tc>
      </w:tr>
      <w:tr w:rsidR="00CB4FE3" w:rsidRPr="00E23E83" w:rsidTr="00E23E83">
        <w:trPr>
          <w:trHeight w:val="279"/>
        </w:trPr>
        <w:tc>
          <w:tcPr>
            <w:tcW w:w="710" w:type="dxa"/>
            <w:vAlign w:val="center"/>
          </w:tcPr>
          <w:p w:rsidR="00CB4FE3" w:rsidRPr="00E23E83" w:rsidRDefault="007736E0" w:rsidP="00E23E83">
            <w:pPr>
              <w:ind w:left="-389" w:right="-426"/>
              <w:jc w:val="center"/>
              <w:rPr>
                <w:rFonts w:ascii="Times New Roman" w:hAnsi="Times New Roman"/>
                <w:sz w:val="24"/>
                <w:szCs w:val="24"/>
              </w:rPr>
            </w:pPr>
            <w:r w:rsidRPr="00E23E83">
              <w:rPr>
                <w:rFonts w:ascii="Times New Roman" w:hAnsi="Times New Roman"/>
                <w:sz w:val="24"/>
                <w:szCs w:val="24"/>
              </w:rPr>
              <w:t>1</w:t>
            </w:r>
          </w:p>
        </w:tc>
        <w:tc>
          <w:tcPr>
            <w:tcW w:w="3976" w:type="dxa"/>
            <w:vAlign w:val="center"/>
          </w:tcPr>
          <w:p w:rsidR="00CB4FE3" w:rsidRPr="00E23E83" w:rsidRDefault="00E23E83" w:rsidP="00E23E83">
            <w:pPr>
              <w:ind w:right="-122"/>
              <w:rPr>
                <w:rFonts w:ascii="Times New Roman" w:hAnsi="Times New Roman"/>
                <w:sz w:val="24"/>
                <w:szCs w:val="24"/>
              </w:rPr>
            </w:pPr>
            <w:r w:rsidRPr="00E23E83">
              <w:rPr>
                <w:rFonts w:ascii="Times New Roman" w:hAnsi="Times New Roman"/>
                <w:color w:val="000000"/>
                <w:sz w:val="27"/>
                <w:szCs w:val="27"/>
              </w:rPr>
              <w:t>Послуги з організації трансферу працівників за маршрутом м.Київ-м.Кишинів(Молдова)-м.Київ в межах їх відрядження</w:t>
            </w:r>
          </w:p>
        </w:tc>
        <w:tc>
          <w:tcPr>
            <w:tcW w:w="1410" w:type="dxa"/>
            <w:vAlign w:val="center"/>
          </w:tcPr>
          <w:p w:rsidR="00CB4FE3" w:rsidRPr="00E23E83" w:rsidRDefault="00E23E83" w:rsidP="00E23E83">
            <w:pPr>
              <w:ind w:right="-108"/>
              <w:jc w:val="center"/>
              <w:rPr>
                <w:rFonts w:ascii="Times New Roman" w:hAnsi="Times New Roman"/>
                <w:sz w:val="24"/>
                <w:szCs w:val="24"/>
              </w:rPr>
            </w:pPr>
            <w:r w:rsidRPr="00E23E83">
              <w:rPr>
                <w:rFonts w:ascii="Times New Roman" w:hAnsi="Times New Roman"/>
                <w:sz w:val="24"/>
                <w:szCs w:val="24"/>
              </w:rPr>
              <w:t>послуга</w:t>
            </w:r>
          </w:p>
        </w:tc>
        <w:tc>
          <w:tcPr>
            <w:tcW w:w="1276" w:type="dxa"/>
            <w:vAlign w:val="center"/>
          </w:tcPr>
          <w:p w:rsidR="00CB4FE3" w:rsidRPr="00E23E83" w:rsidRDefault="00E23E83" w:rsidP="00E23E83">
            <w:pPr>
              <w:ind w:right="-108"/>
              <w:jc w:val="center"/>
              <w:rPr>
                <w:rFonts w:ascii="Times New Roman" w:hAnsi="Times New Roman"/>
                <w:sz w:val="24"/>
                <w:szCs w:val="24"/>
              </w:rPr>
            </w:pPr>
            <w:r w:rsidRPr="00E23E83">
              <w:rPr>
                <w:rFonts w:ascii="Times New Roman" w:hAnsi="Times New Roman"/>
                <w:sz w:val="24"/>
                <w:szCs w:val="24"/>
              </w:rPr>
              <w:t>1</w:t>
            </w:r>
          </w:p>
        </w:tc>
        <w:tc>
          <w:tcPr>
            <w:tcW w:w="1134" w:type="dxa"/>
            <w:shd w:val="clear" w:color="auto" w:fill="FFFF00"/>
            <w:vAlign w:val="center"/>
          </w:tcPr>
          <w:p w:rsidR="00CB4FE3" w:rsidRPr="00E23E83" w:rsidRDefault="00CB4FE3" w:rsidP="00E23E83">
            <w:pPr>
              <w:ind w:right="-426"/>
              <w:jc w:val="center"/>
              <w:rPr>
                <w:rFonts w:ascii="Times New Roman" w:hAnsi="Times New Roman"/>
                <w:sz w:val="24"/>
                <w:szCs w:val="24"/>
              </w:rPr>
            </w:pPr>
          </w:p>
        </w:tc>
        <w:tc>
          <w:tcPr>
            <w:tcW w:w="2126" w:type="dxa"/>
            <w:shd w:val="clear" w:color="auto" w:fill="FFFF00"/>
            <w:vAlign w:val="center"/>
          </w:tcPr>
          <w:p w:rsidR="00CB4FE3" w:rsidRPr="00E23E83" w:rsidRDefault="00CB4FE3" w:rsidP="00E23E83">
            <w:pPr>
              <w:ind w:right="-426"/>
              <w:jc w:val="center"/>
              <w:rPr>
                <w:rFonts w:ascii="Times New Roman" w:hAnsi="Times New Roman"/>
                <w:sz w:val="24"/>
                <w:szCs w:val="24"/>
              </w:rPr>
            </w:pPr>
          </w:p>
        </w:tc>
      </w:tr>
      <w:tr w:rsidR="00CB4FE3" w:rsidRPr="00E23E83" w:rsidTr="00E23E83">
        <w:trPr>
          <w:trHeight w:val="279"/>
        </w:trPr>
        <w:tc>
          <w:tcPr>
            <w:tcW w:w="8506" w:type="dxa"/>
            <w:gridSpan w:val="5"/>
            <w:shd w:val="clear" w:color="auto" w:fill="auto"/>
            <w:vAlign w:val="center"/>
          </w:tcPr>
          <w:p w:rsidR="00CB4FE3" w:rsidRPr="00E23E83" w:rsidRDefault="005C0ECB" w:rsidP="00E23E83">
            <w:pPr>
              <w:ind w:left="177" w:right="-426" w:hanging="177"/>
              <w:rPr>
                <w:rFonts w:ascii="Times New Roman" w:hAnsi="Times New Roman"/>
                <w:sz w:val="24"/>
                <w:szCs w:val="24"/>
                <w:highlight w:val="yellow"/>
              </w:rPr>
            </w:pPr>
            <w:r w:rsidRPr="00E23E83">
              <w:rPr>
                <w:rFonts w:ascii="Times New Roman" w:hAnsi="Times New Roman"/>
                <w:b/>
                <w:sz w:val="24"/>
                <w:szCs w:val="24"/>
              </w:rPr>
              <w:t>Загальна вартість Товару (грн</w:t>
            </w:r>
            <w:r w:rsidR="007736E0" w:rsidRPr="00E23E83">
              <w:rPr>
                <w:rFonts w:ascii="Times New Roman" w:hAnsi="Times New Roman"/>
                <w:b/>
                <w:sz w:val="24"/>
                <w:szCs w:val="24"/>
              </w:rPr>
              <w:t>, без ПДВ)</w:t>
            </w:r>
          </w:p>
        </w:tc>
        <w:tc>
          <w:tcPr>
            <w:tcW w:w="2126" w:type="dxa"/>
            <w:shd w:val="clear" w:color="auto" w:fill="FFFF00"/>
            <w:vAlign w:val="center"/>
          </w:tcPr>
          <w:p w:rsidR="00CB4FE3" w:rsidRPr="00E23E83" w:rsidRDefault="00CB4FE3" w:rsidP="00E23E83">
            <w:pPr>
              <w:ind w:right="-426"/>
              <w:jc w:val="center"/>
              <w:rPr>
                <w:rFonts w:ascii="Times New Roman" w:hAnsi="Times New Roman"/>
                <w:sz w:val="24"/>
                <w:szCs w:val="24"/>
                <w:highlight w:val="yellow"/>
              </w:rPr>
            </w:pPr>
          </w:p>
        </w:tc>
      </w:tr>
    </w:tbl>
    <w:p w:rsidR="00CB4FE3" w:rsidRDefault="00CB4FE3">
      <w:pPr>
        <w:widowControl w:val="0"/>
        <w:spacing w:after="0" w:line="240" w:lineRule="auto"/>
        <w:ind w:right="-142"/>
        <w:jc w:val="both"/>
        <w:rPr>
          <w:rFonts w:ascii="Times New Roman" w:hAnsi="Times New Roman"/>
          <w:sz w:val="24"/>
          <w:szCs w:val="24"/>
        </w:rPr>
      </w:pPr>
    </w:p>
    <w:p w:rsidR="00E23E83" w:rsidRDefault="007736E0">
      <w:pPr>
        <w:spacing w:after="0" w:line="240" w:lineRule="auto"/>
        <w:ind w:firstLine="567"/>
        <w:jc w:val="both"/>
        <w:rPr>
          <w:rFonts w:ascii="Times New Roman" w:hAnsi="Times New Roman"/>
          <w:color w:val="000000"/>
          <w:sz w:val="25"/>
          <w:szCs w:val="25"/>
        </w:rPr>
      </w:pPr>
      <w:r>
        <w:rPr>
          <w:rFonts w:ascii="Times New Roman" w:hAnsi="Times New Roman"/>
          <w:b/>
          <w:sz w:val="24"/>
          <w:szCs w:val="24"/>
        </w:rPr>
        <w:t>Умови оплати:</w:t>
      </w:r>
      <w:r>
        <w:rPr>
          <w:rFonts w:ascii="Times New Roman" w:hAnsi="Times New Roman"/>
          <w:sz w:val="24"/>
          <w:szCs w:val="24"/>
        </w:rPr>
        <w:t xml:space="preserve"> </w:t>
      </w:r>
      <w:r w:rsidR="00E23E83" w:rsidRPr="00C53195">
        <w:rPr>
          <w:rFonts w:ascii="Times New Roman" w:hAnsi="Times New Roman"/>
          <w:color w:val="000000"/>
          <w:sz w:val="25"/>
          <w:szCs w:val="25"/>
        </w:rPr>
        <w:t>Оплата за надані Послуги здійснюється Замовником</w:t>
      </w:r>
      <w:r w:rsidR="00E23E83" w:rsidRPr="00C53195">
        <w:rPr>
          <w:rFonts w:ascii="Times New Roman" w:hAnsi="Times New Roman"/>
          <w:sz w:val="25"/>
          <w:szCs w:val="25"/>
        </w:rPr>
        <w:t xml:space="preserve"> </w:t>
      </w:r>
      <w:r w:rsidR="00E23E83" w:rsidRPr="00C53195">
        <w:rPr>
          <w:rFonts w:ascii="Times New Roman" w:hAnsi="Times New Roman"/>
          <w:color w:val="000000"/>
          <w:sz w:val="25"/>
          <w:szCs w:val="25"/>
        </w:rPr>
        <w:t>шляхом перерахування грошових коштів на поточний рахунок Виконавця протягом 10 (десяти) робочих днів з дати підписання Сторонами Акту приймання-передачі наданих послуг</w:t>
      </w:r>
      <w:r w:rsidR="00E23E83">
        <w:rPr>
          <w:rFonts w:ascii="Times New Roman" w:hAnsi="Times New Roman"/>
          <w:color w:val="000000"/>
          <w:sz w:val="25"/>
          <w:szCs w:val="25"/>
        </w:rPr>
        <w:t>.</w:t>
      </w:r>
    </w:p>
    <w:p w:rsidR="00CB4FE3" w:rsidRDefault="007736E0">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Розрахунки за </w:t>
      </w:r>
      <w:r w:rsidR="00E23E83">
        <w:rPr>
          <w:rFonts w:ascii="Times New Roman" w:hAnsi="Times New Roman"/>
          <w:sz w:val="24"/>
          <w:szCs w:val="24"/>
        </w:rPr>
        <w:t xml:space="preserve">надані Послуги </w:t>
      </w:r>
      <w:r>
        <w:rPr>
          <w:rFonts w:ascii="Times New Roman" w:hAnsi="Times New Roman"/>
          <w:sz w:val="24"/>
          <w:szCs w:val="24"/>
        </w:rPr>
        <w:t>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CB4FE3" w:rsidRDefault="007736E0" w:rsidP="00E86218">
      <w:pPr>
        <w:spacing w:after="0" w:line="240" w:lineRule="auto"/>
        <w:ind w:firstLine="567"/>
        <w:jc w:val="both"/>
        <w:rPr>
          <w:rFonts w:ascii="Times New Roman" w:hAnsi="Times New Roman"/>
          <w:sz w:val="24"/>
          <w:szCs w:val="24"/>
        </w:rPr>
      </w:pPr>
      <w:r>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r>
              <w:t>Відомості про учасника*</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r>
              <w:rPr>
                <w:color w:val="000000"/>
              </w:rPr>
              <w:t>Найменування юридичної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r>
              <w:rPr>
                <w:color w:val="000000"/>
              </w:rPr>
              <w:t>Юридична адреса: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Номер телефону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5</w:t>
            </w:r>
          </w:p>
        </w:tc>
        <w:tc>
          <w:tcPr>
            <w:tcW w:w="5783" w:type="dxa"/>
          </w:tcPr>
          <w:p w:rsidR="00CB4FE3" w:rsidRDefault="007736E0">
            <w:pPr>
              <w:tabs>
                <w:tab w:val="left" w:pos="4145"/>
              </w:tabs>
              <w:ind w:right="34"/>
            </w:pPr>
            <w:r>
              <w:rPr>
                <w:color w:val="000000"/>
              </w:rPr>
              <w:t>Контактна особа: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r>
              <w:rPr>
                <w:color w:val="000000"/>
              </w:rPr>
              <w:t>Електронна пошта контактної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9</w:t>
            </w:r>
          </w:p>
        </w:tc>
        <w:tc>
          <w:tcPr>
            <w:tcW w:w="5783" w:type="dxa"/>
          </w:tcPr>
          <w:p w:rsidR="00CB4FE3" w:rsidRDefault="007736E0">
            <w:pPr>
              <w:tabs>
                <w:tab w:val="left" w:pos="4145"/>
              </w:tabs>
              <w:ind w:right="34"/>
            </w:pPr>
            <w:r>
              <w:rPr>
                <w:color w:val="000000"/>
              </w:rPr>
              <w:t>Банківські реквізити: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lastRenderedPageBreak/>
              <w:t>10</w:t>
            </w:r>
          </w:p>
        </w:tc>
        <w:tc>
          <w:tcPr>
            <w:tcW w:w="5783" w:type="dxa"/>
          </w:tcPr>
          <w:p w:rsidR="00CB4FE3" w:rsidRDefault="007736E0">
            <w:pPr>
              <w:tabs>
                <w:tab w:val="left" w:pos="4145"/>
              </w:tabs>
              <w:ind w:right="34"/>
              <w:rPr>
                <w:color w:val="000000"/>
              </w:rPr>
            </w:pPr>
            <w:r>
              <w:rPr>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11</w:t>
            </w:r>
          </w:p>
        </w:tc>
        <w:tc>
          <w:tcPr>
            <w:tcW w:w="5783" w:type="dxa"/>
          </w:tcPr>
          <w:p w:rsidR="00CB4FE3" w:rsidRPr="00935712" w:rsidRDefault="007736E0">
            <w:pPr>
              <w:tabs>
                <w:tab w:val="left" w:pos="4145"/>
              </w:tabs>
              <w:ind w:right="34"/>
              <w:rPr>
                <w:color w:val="000000"/>
                <w:lang w:val="ru-RU"/>
              </w:rPr>
            </w:pPr>
            <w:r w:rsidRPr="00935712">
              <w:rPr>
                <w:color w:val="000000"/>
                <w:lang w:val="ru-RU"/>
              </w:rPr>
              <w:t>Група платника єдиного податку (лише для платників єдиного податку):</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Tr="00F35145">
        <w:trPr>
          <w:trHeight w:val="765"/>
        </w:trPr>
        <w:tc>
          <w:tcPr>
            <w:tcW w:w="70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 з/п</w:t>
            </w:r>
          </w:p>
        </w:tc>
        <w:tc>
          <w:tcPr>
            <w:tcW w:w="7513" w:type="dxa"/>
            <w:gridSpan w:val="3"/>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Умови співпраці*</w:t>
            </w:r>
          </w:p>
        </w:tc>
        <w:tc>
          <w:tcPr>
            <w:tcW w:w="212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Відповідність вимогам / згода</w:t>
            </w:r>
            <w:r>
              <w:rPr>
                <w:rFonts w:ascii="Times New Roman" w:hAnsi="Times New Roman"/>
                <w:b/>
                <w:color w:val="000000"/>
                <w:sz w:val="24"/>
                <w:szCs w:val="24"/>
              </w:rPr>
              <w:br/>
              <w:t>(ТАК / НІ)</w:t>
            </w:r>
          </w:p>
        </w:tc>
      </w:tr>
      <w:tr w:rsidR="00CB4FE3" w:rsidTr="00F35145">
        <w:trPr>
          <w:trHeight w:val="51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Загальний термін договору:</w:t>
            </w:r>
          </w:p>
        </w:tc>
        <w:tc>
          <w:tcPr>
            <w:tcW w:w="3168" w:type="dxa"/>
            <w:shd w:val="clear" w:color="auto" w:fill="auto"/>
          </w:tcPr>
          <w:p w:rsidR="00CB4FE3" w:rsidRDefault="007736E0" w:rsidP="00E23E83">
            <w:pPr>
              <w:jc w:val="center"/>
              <w:rPr>
                <w:rFonts w:ascii="Times New Roman" w:hAnsi="Times New Roman"/>
                <w:sz w:val="24"/>
                <w:szCs w:val="24"/>
              </w:rPr>
            </w:pPr>
            <w:r>
              <w:rPr>
                <w:rFonts w:ascii="Times New Roman" w:hAnsi="Times New Roman"/>
                <w:sz w:val="24"/>
                <w:szCs w:val="24"/>
              </w:rPr>
              <w:t>початок:</w:t>
            </w:r>
          </w:p>
          <w:p w:rsidR="00CB4FE3" w:rsidRDefault="007736E0" w:rsidP="00E23E83">
            <w:pPr>
              <w:jc w:val="center"/>
              <w:rPr>
                <w:rFonts w:ascii="Times New Roman" w:hAnsi="Times New Roman"/>
                <w:sz w:val="24"/>
                <w:szCs w:val="24"/>
              </w:rPr>
            </w:pPr>
            <w:r>
              <w:rPr>
                <w:rFonts w:ascii="Times New Roman" w:hAnsi="Times New Roman"/>
                <w:sz w:val="24"/>
                <w:szCs w:val="24"/>
              </w:rPr>
              <w:t>З моменту підписання договору</w:t>
            </w:r>
          </w:p>
        </w:tc>
        <w:tc>
          <w:tcPr>
            <w:tcW w:w="4061" w:type="dxa"/>
            <w:gridSpan w:val="2"/>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 xml:space="preserve">кінець: </w:t>
            </w:r>
          </w:p>
          <w:p w:rsidR="00CB4FE3" w:rsidRDefault="005C0ECB" w:rsidP="00E86218">
            <w:pPr>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.2024 року</w:t>
            </w:r>
          </w:p>
        </w:tc>
      </w:tr>
      <w:tr w:rsidR="00CB4FE3" w:rsidTr="00F35145">
        <w:trPr>
          <w:trHeight w:val="897"/>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оплати:</w:t>
            </w:r>
          </w:p>
        </w:tc>
        <w:tc>
          <w:tcPr>
            <w:tcW w:w="5103" w:type="dxa"/>
            <w:gridSpan w:val="2"/>
            <w:shd w:val="clear" w:color="auto" w:fill="auto"/>
          </w:tcPr>
          <w:p w:rsidR="00CB4FE3" w:rsidRDefault="00E23E83" w:rsidP="00E86218">
            <w:pPr>
              <w:pBdr>
                <w:top w:val="nil"/>
                <w:left w:val="nil"/>
                <w:bottom w:val="nil"/>
                <w:right w:val="nil"/>
                <w:between w:val="nil"/>
              </w:pBdr>
              <w:tabs>
                <w:tab w:val="left" w:pos="567"/>
                <w:tab w:val="left" w:pos="709"/>
                <w:tab w:val="left" w:pos="993"/>
              </w:tabs>
              <w:jc w:val="both"/>
              <w:rPr>
                <w:rFonts w:ascii="Times New Roman" w:hAnsi="Times New Roman"/>
                <w:sz w:val="24"/>
                <w:szCs w:val="24"/>
              </w:rPr>
            </w:pPr>
            <w:r w:rsidRPr="00C53195">
              <w:rPr>
                <w:rFonts w:ascii="Times New Roman" w:hAnsi="Times New Roman"/>
                <w:color w:val="000000"/>
                <w:sz w:val="25"/>
                <w:szCs w:val="25"/>
              </w:rPr>
              <w:t>Оплата за надані Послуги здійснюється Замовником</w:t>
            </w:r>
            <w:r w:rsidRPr="00C53195">
              <w:rPr>
                <w:rFonts w:ascii="Times New Roman" w:hAnsi="Times New Roman"/>
                <w:sz w:val="25"/>
                <w:szCs w:val="25"/>
              </w:rPr>
              <w:t xml:space="preserve"> </w:t>
            </w:r>
            <w:r w:rsidRPr="00C53195">
              <w:rPr>
                <w:rFonts w:ascii="Times New Roman" w:hAnsi="Times New Roman"/>
                <w:color w:val="000000"/>
                <w:sz w:val="25"/>
                <w:szCs w:val="25"/>
              </w:rPr>
              <w:t>шляхом перерахування грошових коштів на поточний рахунок Виконавця протягом 10 (десяти) робочих днів з дати підписання Сторонами Акту приймання-передачі наданих послуг</w:t>
            </w:r>
            <w:r>
              <w:rPr>
                <w:rFonts w:ascii="Times New Roman" w:hAnsi="Times New Roman"/>
                <w:color w:val="000000"/>
                <w:sz w:val="25"/>
                <w:szCs w:val="25"/>
              </w:rPr>
              <w:t>.</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25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Розрахунок</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Безготівковий розрахунок.</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7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Можливість обрання кількох переможців:</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0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Штрафні санкції:</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2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поставки товару</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63"/>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Дозволяється оплата ПДВ за проектом:</w:t>
            </w:r>
          </w:p>
        </w:tc>
        <w:tc>
          <w:tcPr>
            <w:tcW w:w="5103" w:type="dxa"/>
            <w:gridSpan w:val="2"/>
            <w:shd w:val="clear" w:color="auto" w:fill="auto"/>
          </w:tcPr>
          <w:p w:rsidR="00CB4FE3" w:rsidRDefault="007736E0" w:rsidP="00E86218">
            <w:pPr>
              <w:jc w:val="both"/>
              <w:rPr>
                <w:rFonts w:ascii="Times New Roman" w:hAnsi="Times New Roman"/>
                <w:sz w:val="24"/>
                <w:szCs w:val="24"/>
              </w:rPr>
            </w:pPr>
            <w:r>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76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8</w:t>
            </w:r>
          </w:p>
        </w:tc>
        <w:tc>
          <w:tcPr>
            <w:tcW w:w="2410" w:type="dxa"/>
            <w:shd w:val="clear" w:color="auto" w:fill="auto"/>
          </w:tcPr>
          <w:p w:rsidR="00CB4FE3" w:rsidRDefault="00050421" w:rsidP="00164A26">
            <w:pPr>
              <w:rPr>
                <w:rFonts w:ascii="Times New Roman" w:hAnsi="Times New Roman"/>
                <w:b/>
                <w:sz w:val="24"/>
                <w:szCs w:val="24"/>
              </w:rPr>
            </w:pPr>
            <w:r>
              <w:rPr>
                <w:rFonts w:ascii="Times New Roman" w:hAnsi="Times New Roman"/>
                <w:b/>
                <w:sz w:val="24"/>
                <w:szCs w:val="24"/>
              </w:rPr>
              <w:t>Фіксована вартість</w:t>
            </w:r>
            <w:r w:rsidR="00164A26">
              <w:rPr>
                <w:rFonts w:ascii="Times New Roman" w:hAnsi="Times New Roman"/>
                <w:b/>
                <w:sz w:val="24"/>
                <w:szCs w:val="24"/>
              </w:rPr>
              <w:t xml:space="preserve">  Послуг</w:t>
            </w:r>
            <w:r w:rsidR="007736E0">
              <w:rPr>
                <w:rFonts w:ascii="Times New Roman" w:hAnsi="Times New Roman"/>
                <w:b/>
                <w:sz w:val="24"/>
                <w:szCs w:val="24"/>
              </w:rPr>
              <w:t>:</w:t>
            </w:r>
          </w:p>
        </w:tc>
        <w:tc>
          <w:tcPr>
            <w:tcW w:w="5103" w:type="dxa"/>
            <w:gridSpan w:val="2"/>
            <w:shd w:val="clear" w:color="auto" w:fill="auto"/>
          </w:tcPr>
          <w:p w:rsidR="00CB4FE3" w:rsidRDefault="00E23E83" w:rsidP="00E23E83">
            <w:pPr>
              <w:rPr>
                <w:rFonts w:ascii="Times New Roman" w:hAnsi="Times New Roman"/>
                <w:sz w:val="24"/>
                <w:szCs w:val="24"/>
              </w:rPr>
            </w:pPr>
            <w:r>
              <w:rPr>
                <w:rFonts w:ascii="Times New Roman" w:hAnsi="Times New Roman"/>
                <w:sz w:val="24"/>
                <w:szCs w:val="24"/>
              </w:rPr>
              <w:t>Вартість Послуг</w:t>
            </w:r>
            <w:r w:rsidR="007736E0">
              <w:rPr>
                <w:rFonts w:ascii="Times New Roman" w:hAnsi="Times New Roman"/>
                <w:sz w:val="24"/>
                <w:szCs w:val="24"/>
              </w:rPr>
              <w:t xml:space="preserve"> не може бути змінена протягом строку дії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bl>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lastRenderedPageBreak/>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Default="007736E0" w:rsidP="00164A26">
      <w:pPr>
        <w:numPr>
          <w:ilvl w:val="0"/>
          <w:numId w:val="5"/>
        </w:numPr>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164A26" w:rsidRPr="00164A26">
        <w:rPr>
          <w:rFonts w:ascii="Times New Roman" w:hAnsi="Times New Roman"/>
          <w:b/>
          <w:sz w:val="24"/>
          <w:szCs w:val="24"/>
        </w:rPr>
        <w:t>ДК 021:2015: 60140000-1 - Нерегулярні пасажирські перевезення (Послуги з організації трансферу працівників за маршрутом  м.Київ</w:t>
      </w:r>
      <w:r w:rsidR="00774D61">
        <w:rPr>
          <w:rFonts w:ascii="Times New Roman" w:hAnsi="Times New Roman"/>
          <w:b/>
          <w:sz w:val="24"/>
          <w:szCs w:val="24"/>
        </w:rPr>
        <w:t xml:space="preserve"> </w:t>
      </w:r>
      <w:r w:rsidR="00164A26" w:rsidRPr="00164A26">
        <w:rPr>
          <w:rFonts w:ascii="Times New Roman" w:hAnsi="Times New Roman"/>
          <w:b/>
          <w:sz w:val="24"/>
          <w:szCs w:val="24"/>
        </w:rPr>
        <w:t>-</w:t>
      </w:r>
      <w:r w:rsidR="00774D61">
        <w:rPr>
          <w:rFonts w:ascii="Times New Roman" w:hAnsi="Times New Roman"/>
          <w:b/>
          <w:sz w:val="24"/>
          <w:szCs w:val="24"/>
        </w:rPr>
        <w:t xml:space="preserve"> </w:t>
      </w:r>
      <w:r w:rsidR="00164A26" w:rsidRPr="00164A26">
        <w:rPr>
          <w:rFonts w:ascii="Times New Roman" w:hAnsi="Times New Roman"/>
          <w:b/>
          <w:sz w:val="24"/>
          <w:szCs w:val="24"/>
        </w:rPr>
        <w:t>м.Кишинів(Молдова)</w:t>
      </w:r>
      <w:r w:rsidR="00774D61">
        <w:rPr>
          <w:rFonts w:ascii="Times New Roman" w:hAnsi="Times New Roman"/>
          <w:b/>
          <w:sz w:val="24"/>
          <w:szCs w:val="24"/>
        </w:rPr>
        <w:t xml:space="preserve"> </w:t>
      </w:r>
      <w:r w:rsidR="00164A26" w:rsidRPr="00164A26">
        <w:rPr>
          <w:rFonts w:ascii="Times New Roman" w:hAnsi="Times New Roman"/>
          <w:b/>
          <w:sz w:val="24"/>
          <w:szCs w:val="24"/>
        </w:rPr>
        <w:t>-</w:t>
      </w:r>
      <w:r w:rsidR="00774D61">
        <w:rPr>
          <w:rFonts w:ascii="Times New Roman" w:hAnsi="Times New Roman"/>
          <w:b/>
          <w:sz w:val="24"/>
          <w:szCs w:val="24"/>
        </w:rPr>
        <w:t xml:space="preserve"> </w:t>
      </w:r>
      <w:r w:rsidR="00164A26" w:rsidRPr="00164A26">
        <w:rPr>
          <w:rFonts w:ascii="Times New Roman" w:hAnsi="Times New Roman"/>
          <w:b/>
          <w:sz w:val="24"/>
          <w:szCs w:val="24"/>
        </w:rPr>
        <w:t>м.Київ в межах їх відрядження)</w:t>
      </w:r>
      <w:r w:rsidR="00164A26">
        <w:rPr>
          <w:rFonts w:ascii="Times New Roman" w:hAnsi="Times New Roman"/>
          <w:b/>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pPr>
              <w:ind w:firstLine="426"/>
              <w:jc w:val="both"/>
              <w:rPr>
                <w:rFonts w:ascii="Times New Roman" w:hAnsi="Times New Roman"/>
                <w:sz w:val="24"/>
                <w:szCs w:val="24"/>
              </w:rPr>
            </w:pPr>
          </w:p>
          <w:p w:rsidR="00CB4FE3" w:rsidRDefault="007736E0">
            <w:pPr>
              <w:jc w:val="both"/>
              <w:rPr>
                <w:rFonts w:ascii="Times New Roman" w:hAnsi="Times New Roman"/>
                <w:sz w:val="24"/>
                <w:szCs w:val="24"/>
              </w:rPr>
            </w:pPr>
            <w:r>
              <w:rPr>
                <w:rFonts w:ascii="Times New Roman" w:hAnsi="Times New Roman"/>
                <w:sz w:val="24"/>
                <w:szCs w:val="24"/>
              </w:rPr>
              <w:t>Дата:«____»_____________ 2024 року</w:t>
            </w:r>
          </w:p>
          <w:p w:rsidR="00CB4FE3" w:rsidRDefault="00CB4FE3">
            <w:pPr>
              <w:jc w:val="both"/>
              <w:rPr>
                <w:rFonts w:ascii="Times New Roman" w:hAnsi="Times New Roman"/>
                <w:sz w:val="24"/>
                <w:szCs w:val="24"/>
              </w:rPr>
            </w:pPr>
          </w:p>
          <w:p w:rsidR="00CB4FE3" w:rsidRDefault="00CB4FE3" w:rsidP="004E1F10">
            <w:pPr>
              <w:pBdr>
                <w:top w:val="nil"/>
                <w:left w:val="nil"/>
                <w:bottom w:val="nil"/>
                <w:right w:val="nil"/>
                <w:between w:val="nil"/>
              </w:pBdr>
              <w:tabs>
                <w:tab w:val="left" w:pos="284"/>
              </w:tabs>
              <w:jc w:val="both"/>
              <w:rPr>
                <w:rFonts w:ascii="Times New Roman" w:hAnsi="Times New Roman"/>
                <w:color w:val="000000"/>
                <w:sz w:val="24"/>
                <w:szCs w:val="24"/>
              </w:rPr>
            </w:pPr>
          </w:p>
          <w:p w:rsidR="00CB4FE3" w:rsidRDefault="007736E0" w:rsidP="004E1F10">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CB4FE3" w:rsidRDefault="007736E0" w:rsidP="004E1F10">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CB4FE3" w:rsidRDefault="00CB4FE3">
      <w:pPr>
        <w:rPr>
          <w:rFonts w:ascii="Times New Roman" w:hAnsi="Times New Roman"/>
        </w:rPr>
      </w:pPr>
    </w:p>
    <w:p w:rsidR="00CB4FE3" w:rsidRDefault="00CB4FE3">
      <w:pPr>
        <w:rPr>
          <w:rFonts w:ascii="Times New Roman" w:hAnsi="Times New Roman"/>
        </w:rPr>
      </w:pPr>
    </w:p>
    <w:p w:rsidR="00CB4FE3" w:rsidRDefault="007736E0">
      <w:pPr>
        <w:tabs>
          <w:tab w:val="left" w:pos="5805"/>
        </w:tabs>
        <w:rPr>
          <w:rFonts w:ascii="Times New Roman" w:hAnsi="Times New Roman"/>
        </w:rPr>
      </w:pPr>
      <w:r>
        <w:rPr>
          <w:rFonts w:ascii="Times New Roman" w:hAnsi="Times New Roman"/>
        </w:rPr>
        <w:tab/>
      </w:r>
    </w:p>
    <w:p w:rsidR="00CB4FE3" w:rsidRPr="00155857" w:rsidRDefault="007736E0">
      <w:pPr>
        <w:tabs>
          <w:tab w:val="left" w:pos="5805"/>
        </w:tabs>
        <w:rPr>
          <w:rFonts w:ascii="Times New Roman" w:hAnsi="Times New Roman"/>
        </w:rPr>
      </w:pPr>
      <w:r>
        <w:rPr>
          <w:rFonts w:ascii="Times New Roman" w:hAnsi="Times New Roman"/>
        </w:rPr>
        <w:tab/>
      </w:r>
    </w:p>
    <w:p w:rsidR="00071F75" w:rsidRDefault="00071F75">
      <w:pPr>
        <w:tabs>
          <w:tab w:val="left" w:pos="5805"/>
        </w:tabs>
        <w:spacing w:after="0" w:line="240" w:lineRule="auto"/>
        <w:ind w:firstLine="6095"/>
        <w:rPr>
          <w:rFonts w:ascii="Times New Roman" w:hAnsi="Times New Roman"/>
          <w:sz w:val="24"/>
          <w:szCs w:val="24"/>
        </w:rPr>
      </w:pPr>
    </w:p>
    <w:p w:rsidR="00071F75" w:rsidRDefault="00071F75">
      <w:pPr>
        <w:tabs>
          <w:tab w:val="left" w:pos="5805"/>
        </w:tabs>
        <w:spacing w:after="0" w:line="240" w:lineRule="auto"/>
        <w:ind w:firstLine="6095"/>
        <w:rPr>
          <w:rFonts w:ascii="Times New Roman" w:hAnsi="Times New Roman"/>
          <w:sz w:val="24"/>
          <w:szCs w:val="24"/>
        </w:rPr>
      </w:pP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lastRenderedPageBreak/>
        <w:t>Додаток 4</w:t>
      </w:r>
    </w:p>
    <w:p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 xml:space="preserve">до оголошення про закупівлю № </w:t>
      </w:r>
      <w:r w:rsidR="00C12711">
        <w:rPr>
          <w:rFonts w:ascii="Times New Roman" w:hAnsi="Times New Roman"/>
          <w:sz w:val="24"/>
          <w:szCs w:val="24"/>
        </w:rPr>
        <w:t>347</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57225" cy="652145"/>
                    </a:xfrm>
                    <a:prstGeom prst="rect">
                      <a:avLst/>
                    </a:prstGeom>
                    <a:ln/>
                  </pic:spPr>
                </pic:pic>
              </a:graphicData>
            </a:graphic>
          </wp:anchor>
        </w:drawing>
      </w:r>
      <w:r>
        <w:rPr>
          <w:rFonts w:ascii="Times New Roman" w:hAnsi="Times New Roman"/>
          <w:b/>
        </w:rPr>
        <w:t>The Global Fund</w:t>
      </w:r>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17">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C12711">
        <w:rPr>
          <w:rFonts w:ascii="Times New Roman" w:hAnsi="Times New Roman"/>
          <w:sz w:val="24"/>
          <w:szCs w:val="24"/>
        </w:rPr>
        <w:t>347</w:t>
      </w:r>
      <w:bookmarkStart w:id="5" w:name="_GoBack"/>
      <w:bookmarkEnd w:id="5"/>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164A26" w:rsidRPr="00164A26">
        <w:rPr>
          <w:rFonts w:ascii="Times New Roman" w:hAnsi="Times New Roman"/>
          <w:b/>
          <w:sz w:val="24"/>
          <w:szCs w:val="24"/>
        </w:rPr>
        <w:t>ДК 021:2015: 60140000-1 - Нерегулярні пасажирські перевезення (Послуги з організації трансферу працівників за маршрутом  м.Київ</w:t>
      </w:r>
      <w:r w:rsidR="00C65127">
        <w:rPr>
          <w:rFonts w:ascii="Times New Roman" w:hAnsi="Times New Roman"/>
          <w:b/>
          <w:sz w:val="24"/>
          <w:szCs w:val="24"/>
        </w:rPr>
        <w:t xml:space="preserve"> </w:t>
      </w:r>
      <w:r w:rsidR="00164A26" w:rsidRPr="00164A26">
        <w:rPr>
          <w:rFonts w:ascii="Times New Roman" w:hAnsi="Times New Roman"/>
          <w:b/>
          <w:sz w:val="24"/>
          <w:szCs w:val="24"/>
        </w:rPr>
        <w:t>-</w:t>
      </w:r>
      <w:r w:rsidR="00C65127">
        <w:rPr>
          <w:rFonts w:ascii="Times New Roman" w:hAnsi="Times New Roman"/>
          <w:b/>
          <w:sz w:val="24"/>
          <w:szCs w:val="24"/>
        </w:rPr>
        <w:t xml:space="preserve"> </w:t>
      </w:r>
      <w:r w:rsidR="00164A26" w:rsidRPr="00164A26">
        <w:rPr>
          <w:rFonts w:ascii="Times New Roman" w:hAnsi="Times New Roman"/>
          <w:b/>
          <w:sz w:val="24"/>
          <w:szCs w:val="24"/>
        </w:rPr>
        <w:t>м.Кишинів(Молдова)</w:t>
      </w:r>
      <w:r w:rsidR="00C65127">
        <w:rPr>
          <w:rFonts w:ascii="Times New Roman" w:hAnsi="Times New Roman"/>
          <w:b/>
          <w:sz w:val="24"/>
          <w:szCs w:val="24"/>
        </w:rPr>
        <w:t xml:space="preserve"> </w:t>
      </w:r>
      <w:r w:rsidR="00164A26" w:rsidRPr="00164A26">
        <w:rPr>
          <w:rFonts w:ascii="Times New Roman" w:hAnsi="Times New Roman"/>
          <w:b/>
          <w:sz w:val="24"/>
          <w:szCs w:val="24"/>
        </w:rPr>
        <w:t>-</w:t>
      </w:r>
      <w:r w:rsidR="00C65127">
        <w:rPr>
          <w:rFonts w:ascii="Times New Roman" w:hAnsi="Times New Roman"/>
          <w:b/>
          <w:sz w:val="24"/>
          <w:szCs w:val="24"/>
        </w:rPr>
        <w:t xml:space="preserve"> </w:t>
      </w:r>
      <w:r w:rsidR="00164A26" w:rsidRPr="00164A26">
        <w:rPr>
          <w:rFonts w:ascii="Times New Roman" w:hAnsi="Times New Roman"/>
          <w:b/>
          <w:sz w:val="24"/>
          <w:szCs w:val="24"/>
        </w:rPr>
        <w:t>м.Київ в межах їх відрядження)</w:t>
      </w:r>
      <w:r w:rsidR="00164A26">
        <w:rPr>
          <w:rFonts w:ascii="Times New Roman" w:hAnsi="Times New Roman"/>
          <w:b/>
          <w:sz w:val="24"/>
          <w:szCs w:val="24"/>
        </w:rPr>
        <w:t xml:space="preserve">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w:t>
      </w:r>
      <w:r w:rsidRPr="00EA0F37">
        <w:rPr>
          <w:rFonts w:ascii="Times New Roman" w:hAnsi="Times New Roman"/>
          <w:color w:val="000000"/>
          <w:sz w:val="20"/>
          <w:szCs w:val="20"/>
          <w:highlight w:val="white"/>
        </w:rPr>
        <w:lastRenderedPageBreak/>
        <w:t>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E86218">
            <w:pPr>
              <w:jc w:val="both"/>
              <w:rPr>
                <w:rFonts w:ascii="Times New Roman" w:hAnsi="Times New Roman"/>
                <w:sz w:val="23"/>
                <w:szCs w:val="23"/>
              </w:rPr>
            </w:pPr>
          </w:p>
          <w:p w:rsidR="00CB4FE3" w:rsidRPr="00E86218" w:rsidRDefault="007736E0" w:rsidP="00E86218">
            <w:pPr>
              <w:jc w:val="both"/>
              <w:rPr>
                <w:rFonts w:ascii="Times New Roman" w:hAnsi="Times New Roman"/>
                <w:sz w:val="23"/>
                <w:szCs w:val="23"/>
              </w:rPr>
            </w:pPr>
            <w:r w:rsidRPr="00E86218">
              <w:rPr>
                <w:rFonts w:ascii="Times New Roman" w:hAnsi="Times New Roman"/>
                <w:sz w:val="23"/>
                <w:szCs w:val="23"/>
              </w:rPr>
              <w:t>Дата:«____»_____________ 2024</w:t>
            </w:r>
          </w:p>
          <w:p w:rsidR="00CB4FE3" w:rsidRPr="00E86218" w:rsidRDefault="007736E0" w:rsidP="00E86218">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Керівник Учасника процедури закупівлі </w:t>
            </w:r>
          </w:p>
          <w:p w:rsidR="00CB4FE3" w:rsidRPr="00E86218" w:rsidRDefault="007736E0" w:rsidP="00E86218">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(або уповноважена особа) </w:t>
            </w:r>
          </w:p>
        </w:tc>
        <w:tc>
          <w:tcPr>
            <w:tcW w:w="2712" w:type="dxa"/>
          </w:tcPr>
          <w:p w:rsidR="00CB4FE3" w:rsidRPr="00E86218" w:rsidRDefault="00CB4FE3" w:rsidP="00E86218">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rPr>
                <w:rFonts w:ascii="Times New Roman" w:hAnsi="Times New Roman"/>
                <w:color w:val="000000"/>
                <w:sz w:val="23"/>
                <w:szCs w:val="23"/>
              </w:rPr>
            </w:pPr>
          </w:p>
          <w:p w:rsidR="00CB4FE3" w:rsidRPr="00E86218" w:rsidRDefault="007736E0" w:rsidP="00E86218">
            <w:pPr>
              <w:pBdr>
                <w:top w:val="nil"/>
                <w:left w:val="nil"/>
                <w:bottom w:val="nil"/>
                <w:right w:val="nil"/>
                <w:between w:val="nil"/>
              </w:pBdr>
              <w:tabs>
                <w:tab w:val="left" w:pos="284"/>
              </w:tabs>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rsidR="00CB4FE3" w:rsidRPr="00E86218" w:rsidRDefault="00CB4FE3" w:rsidP="00E86218">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7736E0" w:rsidP="00E86218">
            <w:pPr>
              <w:pBdr>
                <w:top w:val="nil"/>
                <w:left w:val="nil"/>
                <w:bottom w:val="nil"/>
                <w:right w:val="nil"/>
                <w:between w:val="nil"/>
              </w:pBdr>
              <w:tabs>
                <w:tab w:val="left" w:pos="284"/>
              </w:tabs>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92" w:rsidRDefault="00366F92">
      <w:pPr>
        <w:spacing w:after="0" w:line="240" w:lineRule="auto"/>
      </w:pPr>
      <w:r>
        <w:separator/>
      </w:r>
    </w:p>
  </w:endnote>
  <w:endnote w:type="continuationSeparator" w:id="0">
    <w:p w:rsidR="00366F92" w:rsidRDefault="0036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E0" w:rsidRDefault="007736E0">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C12711">
      <w:rPr>
        <w:rFonts w:eastAsia="Calibri" w:cs="Calibri"/>
        <w:smallCaps/>
        <w:noProof/>
        <w:color w:val="4472C4"/>
      </w:rPr>
      <w:t>17</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92" w:rsidRDefault="00366F92">
      <w:pPr>
        <w:spacing w:after="0" w:line="240" w:lineRule="auto"/>
      </w:pPr>
      <w:r>
        <w:separator/>
      </w:r>
    </w:p>
  </w:footnote>
  <w:footnote w:type="continuationSeparator" w:id="0">
    <w:p w:rsidR="00366F92" w:rsidRDefault="00366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4" w15:restartNumberingAfterBreak="0">
    <w:nsid w:val="24674A29"/>
    <w:multiLevelType w:val="hybridMultilevel"/>
    <w:tmpl w:val="1ADCF3B0"/>
    <w:lvl w:ilvl="0" w:tplc="4CFE37DA">
      <w:start w:val="5"/>
      <w:numFmt w:val="bullet"/>
      <w:lvlText w:val="-"/>
      <w:lvlJc w:val="left"/>
      <w:pPr>
        <w:ind w:left="1288" w:hanging="360"/>
      </w:pPr>
      <w:rPr>
        <w:rFonts w:ascii="Times New Roman" w:eastAsia="Times New Roman" w:hAnsi="Times New Roman" w:cs="Times New Roman" w:hint="default"/>
        <w:color w:val="000000"/>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5" w15:restartNumberingAfterBreak="0">
    <w:nsid w:val="30334135"/>
    <w:multiLevelType w:val="hybridMultilevel"/>
    <w:tmpl w:val="507ABAB4"/>
    <w:lvl w:ilvl="0" w:tplc="08260AF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04A517C"/>
    <w:multiLevelType w:val="hybridMultilevel"/>
    <w:tmpl w:val="B344A5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5B702942"/>
    <w:multiLevelType w:val="hybridMultilevel"/>
    <w:tmpl w:val="618E07D0"/>
    <w:lvl w:ilvl="0" w:tplc="B716706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A879EE"/>
    <w:multiLevelType w:val="hybridMultilevel"/>
    <w:tmpl w:val="7BBC7C5E"/>
    <w:lvl w:ilvl="0" w:tplc="1476710C">
      <w:start w:val="5"/>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4" w15:restartNumberingAfterBreak="0">
    <w:nsid w:val="776700C8"/>
    <w:multiLevelType w:val="hybridMultilevel"/>
    <w:tmpl w:val="0012E8EA"/>
    <w:lvl w:ilvl="0" w:tplc="658AE5C2">
      <w:start w:val="5"/>
      <w:numFmt w:val="bullet"/>
      <w:lvlText w:val="-"/>
      <w:lvlJc w:val="left"/>
      <w:pPr>
        <w:ind w:left="720" w:hanging="360"/>
      </w:pPr>
      <w:rPr>
        <w:rFonts w:ascii="Times New Roman" w:eastAsia="Tahoma"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C2734E4"/>
    <w:multiLevelType w:val="hybridMultilevel"/>
    <w:tmpl w:val="A058C73A"/>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1"/>
  </w:num>
  <w:num w:numId="2">
    <w:abstractNumId w:val="7"/>
  </w:num>
  <w:num w:numId="3">
    <w:abstractNumId w:val="0"/>
  </w:num>
  <w:num w:numId="4">
    <w:abstractNumId w:val="10"/>
  </w:num>
  <w:num w:numId="5">
    <w:abstractNumId w:val="8"/>
  </w:num>
  <w:num w:numId="6">
    <w:abstractNumId w:val="1"/>
  </w:num>
  <w:num w:numId="7">
    <w:abstractNumId w:val="2"/>
  </w:num>
  <w:num w:numId="8">
    <w:abstractNumId w:val="12"/>
  </w:num>
  <w:num w:numId="9">
    <w:abstractNumId w:val="3"/>
  </w:num>
  <w:num w:numId="10">
    <w:abstractNumId w:val="4"/>
  </w:num>
  <w:num w:numId="11">
    <w:abstractNumId w:val="6"/>
  </w:num>
  <w:num w:numId="12">
    <w:abstractNumId w:val="14"/>
  </w:num>
  <w:num w:numId="13">
    <w:abstractNumId w:val="13"/>
  </w:num>
  <w:num w:numId="14">
    <w:abstractNumId w:val="9"/>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3885"/>
    <w:rsid w:val="00017F0C"/>
    <w:rsid w:val="00050421"/>
    <w:rsid w:val="0005209F"/>
    <w:rsid w:val="00056467"/>
    <w:rsid w:val="00071F75"/>
    <w:rsid w:val="0007534B"/>
    <w:rsid w:val="0009122A"/>
    <w:rsid w:val="00094DEA"/>
    <w:rsid w:val="000C0753"/>
    <w:rsid w:val="000E4BEB"/>
    <w:rsid w:val="000F3C89"/>
    <w:rsid w:val="00101602"/>
    <w:rsid w:val="001466E3"/>
    <w:rsid w:val="00155857"/>
    <w:rsid w:val="00164A26"/>
    <w:rsid w:val="00171E97"/>
    <w:rsid w:val="00192EE8"/>
    <w:rsid w:val="0019556B"/>
    <w:rsid w:val="001A555F"/>
    <w:rsid w:val="001F2667"/>
    <w:rsid w:val="00223104"/>
    <w:rsid w:val="002B039A"/>
    <w:rsid w:val="002B5B87"/>
    <w:rsid w:val="002D7F4C"/>
    <w:rsid w:val="002E786B"/>
    <w:rsid w:val="00316858"/>
    <w:rsid w:val="003256CD"/>
    <w:rsid w:val="0035215E"/>
    <w:rsid w:val="00366F92"/>
    <w:rsid w:val="00372AAD"/>
    <w:rsid w:val="003F540B"/>
    <w:rsid w:val="00453434"/>
    <w:rsid w:val="00466684"/>
    <w:rsid w:val="004A46B4"/>
    <w:rsid w:val="004A5993"/>
    <w:rsid w:val="004E0B3D"/>
    <w:rsid w:val="004E1F10"/>
    <w:rsid w:val="00525F0E"/>
    <w:rsid w:val="00541CE4"/>
    <w:rsid w:val="005978B2"/>
    <w:rsid w:val="005C0ECB"/>
    <w:rsid w:val="005C3E88"/>
    <w:rsid w:val="005E530B"/>
    <w:rsid w:val="005F1136"/>
    <w:rsid w:val="00633842"/>
    <w:rsid w:val="006D2647"/>
    <w:rsid w:val="006D761E"/>
    <w:rsid w:val="00714F34"/>
    <w:rsid w:val="007372BE"/>
    <w:rsid w:val="00766140"/>
    <w:rsid w:val="007736E0"/>
    <w:rsid w:val="00774D61"/>
    <w:rsid w:val="00780305"/>
    <w:rsid w:val="007C758F"/>
    <w:rsid w:val="007C7F03"/>
    <w:rsid w:val="007D3EE1"/>
    <w:rsid w:val="007E1FFE"/>
    <w:rsid w:val="00816E7B"/>
    <w:rsid w:val="00822BF8"/>
    <w:rsid w:val="008548FB"/>
    <w:rsid w:val="0085714E"/>
    <w:rsid w:val="00860196"/>
    <w:rsid w:val="008A18DD"/>
    <w:rsid w:val="008C71C2"/>
    <w:rsid w:val="00935712"/>
    <w:rsid w:val="00947EBC"/>
    <w:rsid w:val="009E279D"/>
    <w:rsid w:val="009E7268"/>
    <w:rsid w:val="00A22C8B"/>
    <w:rsid w:val="00A25519"/>
    <w:rsid w:val="00A43942"/>
    <w:rsid w:val="00A71402"/>
    <w:rsid w:val="00A74E1A"/>
    <w:rsid w:val="00AD4507"/>
    <w:rsid w:val="00B9718C"/>
    <w:rsid w:val="00BE7F57"/>
    <w:rsid w:val="00C12711"/>
    <w:rsid w:val="00C65127"/>
    <w:rsid w:val="00CB4FE3"/>
    <w:rsid w:val="00CC2936"/>
    <w:rsid w:val="00D614C2"/>
    <w:rsid w:val="00DA753D"/>
    <w:rsid w:val="00DC22A4"/>
    <w:rsid w:val="00DE0814"/>
    <w:rsid w:val="00DE4B5D"/>
    <w:rsid w:val="00E20E40"/>
    <w:rsid w:val="00E23E83"/>
    <w:rsid w:val="00E24422"/>
    <w:rsid w:val="00E37344"/>
    <w:rsid w:val="00E86218"/>
    <w:rsid w:val="00EA0F37"/>
    <w:rsid w:val="00EA0F8A"/>
    <w:rsid w:val="00EC7140"/>
    <w:rsid w:val="00ED4148"/>
    <w:rsid w:val="00F22248"/>
    <w:rsid w:val="00F30F59"/>
    <w:rsid w:val="00F35145"/>
    <w:rsid w:val="00F406A8"/>
    <w:rsid w:val="00F5138A"/>
    <w:rsid w:val="00F64F8E"/>
    <w:rsid w:val="00F740E8"/>
    <w:rsid w:val="00FB0DE6"/>
    <w:rsid w:val="00FB0FD1"/>
    <w:rsid w:val="00FC3C31"/>
    <w:rsid w:val="00FD32A8"/>
    <w:rsid w:val="00FF03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089B"/>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ECB"/>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Numbered List,Details"/>
    <w:basedOn w:val="a"/>
    <w:link w:val="a6"/>
    <w:uiPriority w:val="99"/>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99"/>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m.zbitskyi@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18</Pages>
  <Words>27644</Words>
  <Characters>15758</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89</cp:revision>
  <cp:lastPrinted>2024-10-22T08:00:00Z</cp:lastPrinted>
  <dcterms:created xsi:type="dcterms:W3CDTF">2024-05-14T08:55:00Z</dcterms:created>
  <dcterms:modified xsi:type="dcterms:W3CDTF">2024-10-25T13:50:00Z</dcterms:modified>
</cp:coreProperties>
</file>