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ДЕРЖАВНА УСТАНОВА</w:t>
      </w:r>
    </w:p>
    <w:p w14:paraId="7637F3A6"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 xml:space="preserve">«ЦЕНТР ГРОМАДСЬКОГО ЗДОРОВ’Я </w:t>
      </w:r>
    </w:p>
    <w:p w14:paraId="5B8B22A3"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МІНІСТЕРСТВА ОХОРОНИ ЗДОРОВ’Я УКРАЇНИ»</w:t>
      </w:r>
    </w:p>
    <w:p w14:paraId="03BCA075" w14:textId="140C12EE"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color w:val="000000"/>
          <w:sz w:val="24"/>
          <w:szCs w:val="24"/>
        </w:rPr>
        <w:t xml:space="preserve">вул. Ярославська, 41, м. Київ, </w:t>
      </w:r>
      <w:r w:rsidR="00186CAD" w:rsidRPr="00CF69F3">
        <w:rPr>
          <w:rFonts w:ascii="Times New Roman" w:hAnsi="Times New Roman" w:cs="Times New Roman"/>
          <w:color w:val="000000"/>
          <w:sz w:val="24"/>
          <w:szCs w:val="24"/>
        </w:rPr>
        <w:t>04071</w:t>
      </w:r>
      <w:r w:rsidRPr="00CF69F3">
        <w:rPr>
          <w:rFonts w:ascii="Times New Roman" w:hAnsi="Times New Roman" w:cs="Times New Roman"/>
          <w:color w:val="000000"/>
          <w:sz w:val="24"/>
          <w:szCs w:val="24"/>
        </w:rPr>
        <w:t xml:space="preserve">, </w:t>
      </w:r>
      <w:proofErr w:type="spellStart"/>
      <w:r w:rsidRPr="00CF69F3">
        <w:rPr>
          <w:rFonts w:ascii="Times New Roman" w:hAnsi="Times New Roman" w:cs="Times New Roman"/>
          <w:color w:val="000000"/>
          <w:sz w:val="24"/>
          <w:szCs w:val="24"/>
        </w:rPr>
        <w:t>тел</w:t>
      </w:r>
      <w:proofErr w:type="spellEnd"/>
      <w:r w:rsidRPr="00CF69F3">
        <w:rPr>
          <w:rFonts w:ascii="Times New Roman" w:hAnsi="Times New Roman" w:cs="Times New Roman"/>
          <w:color w:val="000000"/>
          <w:sz w:val="24"/>
          <w:szCs w:val="24"/>
        </w:rPr>
        <w:t xml:space="preserve">. (044) </w:t>
      </w:r>
      <w:r w:rsidR="00E21631" w:rsidRPr="00CF69F3">
        <w:rPr>
          <w:rFonts w:ascii="Times New Roman" w:hAnsi="Times New Roman" w:cs="Times New Roman"/>
          <w:color w:val="000000"/>
          <w:sz w:val="24"/>
          <w:szCs w:val="24"/>
        </w:rPr>
        <w:t>334-56-89</w:t>
      </w:r>
      <w:r w:rsidRPr="00CF69F3">
        <w:rPr>
          <w:rFonts w:ascii="Times New Roman" w:hAnsi="Times New Roman" w:cs="Times New Roman"/>
          <w:color w:val="000000"/>
          <w:sz w:val="24"/>
          <w:szCs w:val="24"/>
        </w:rPr>
        <w:t xml:space="preserve"> </w:t>
      </w:r>
    </w:p>
    <w:p w14:paraId="766468CA" w14:textId="77777777" w:rsidR="00823203" w:rsidRPr="00CF69F3" w:rsidRDefault="00823203" w:rsidP="00410F5D">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color w:val="000000"/>
          <w:sz w:val="24"/>
          <w:szCs w:val="24"/>
        </w:rPr>
        <w:t>E-</w:t>
      </w:r>
      <w:proofErr w:type="spellStart"/>
      <w:r w:rsidRPr="00CF69F3">
        <w:rPr>
          <w:rFonts w:ascii="Times New Roman" w:hAnsi="Times New Roman" w:cs="Times New Roman"/>
          <w:color w:val="000000"/>
          <w:sz w:val="24"/>
          <w:szCs w:val="24"/>
        </w:rPr>
        <w:t>mail</w:t>
      </w:r>
      <w:proofErr w:type="spellEnd"/>
      <w:r w:rsidRPr="00CF69F3">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CF69F3" w14:paraId="6EC56675" w14:textId="77777777" w:rsidTr="00044613">
        <w:trPr>
          <w:trHeight w:val="673"/>
        </w:trPr>
        <w:tc>
          <w:tcPr>
            <w:tcW w:w="9781" w:type="dxa"/>
          </w:tcPr>
          <w:p w14:paraId="4A8E3AF5"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59D3883"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ЗАТВЕРДЖЕНО</w:t>
            </w:r>
          </w:p>
          <w:p w14:paraId="2B8DE2F1"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Рішенням тендерного комітету</w:t>
            </w:r>
          </w:p>
          <w:p w14:paraId="7D47FA02" w14:textId="3929F8B2" w:rsidR="00044613" w:rsidRPr="00866ADE" w:rsidRDefault="00044613" w:rsidP="00044613">
            <w:pPr>
              <w:spacing w:after="0" w:line="240" w:lineRule="auto"/>
              <w:ind w:left="5553"/>
              <w:rPr>
                <w:rFonts w:ascii="Times New Roman" w:eastAsia="Times New Roman" w:hAnsi="Times New Roman" w:cs="Times New Roman"/>
                <w:iCs/>
                <w:sz w:val="24"/>
                <w:szCs w:val="24"/>
                <w:lang w:val="ru-RU"/>
              </w:rPr>
            </w:pPr>
            <w:r w:rsidRPr="00CF69F3">
              <w:rPr>
                <w:rFonts w:ascii="Times New Roman" w:eastAsia="Times New Roman" w:hAnsi="Times New Roman" w:cs="Times New Roman"/>
                <w:iCs/>
                <w:sz w:val="24"/>
                <w:szCs w:val="24"/>
              </w:rPr>
              <w:t>від "</w:t>
            </w:r>
            <w:r w:rsidR="00004D0F">
              <w:rPr>
                <w:rFonts w:ascii="Times New Roman" w:eastAsia="Times New Roman" w:hAnsi="Times New Roman" w:cs="Times New Roman"/>
                <w:iCs/>
                <w:sz w:val="24"/>
                <w:szCs w:val="24"/>
              </w:rPr>
              <w:t>10</w:t>
            </w:r>
            <w:r w:rsidRPr="00CF69F3">
              <w:rPr>
                <w:rFonts w:ascii="Times New Roman" w:eastAsia="Times New Roman" w:hAnsi="Times New Roman" w:cs="Times New Roman"/>
                <w:iCs/>
                <w:sz w:val="24"/>
                <w:szCs w:val="24"/>
              </w:rPr>
              <w:t xml:space="preserve">" </w:t>
            </w:r>
            <w:r w:rsidR="00004D0F">
              <w:rPr>
                <w:rFonts w:ascii="Times New Roman" w:eastAsia="Times New Roman" w:hAnsi="Times New Roman" w:cs="Times New Roman"/>
                <w:iCs/>
                <w:sz w:val="24"/>
                <w:szCs w:val="24"/>
              </w:rPr>
              <w:t>квітня</w:t>
            </w:r>
            <w:r w:rsidR="00B83CF4" w:rsidRPr="00CF69F3">
              <w:rPr>
                <w:rFonts w:ascii="Times New Roman" w:eastAsia="Times New Roman" w:hAnsi="Times New Roman" w:cs="Times New Roman"/>
                <w:iCs/>
                <w:sz w:val="24"/>
                <w:szCs w:val="24"/>
              </w:rPr>
              <w:t xml:space="preserve"> </w:t>
            </w:r>
            <w:r w:rsidRPr="00CF69F3">
              <w:rPr>
                <w:rFonts w:ascii="Times New Roman" w:eastAsia="Times New Roman" w:hAnsi="Times New Roman" w:cs="Times New Roman"/>
                <w:iCs/>
                <w:sz w:val="24"/>
                <w:szCs w:val="24"/>
              </w:rPr>
              <w:t>202</w:t>
            </w:r>
            <w:r w:rsidR="002F6012">
              <w:rPr>
                <w:rFonts w:ascii="Times New Roman" w:eastAsia="Times New Roman" w:hAnsi="Times New Roman" w:cs="Times New Roman"/>
                <w:iCs/>
                <w:sz w:val="24"/>
                <w:szCs w:val="24"/>
              </w:rPr>
              <w:t>5</w:t>
            </w:r>
            <w:r w:rsidRPr="00CF69F3">
              <w:rPr>
                <w:rFonts w:ascii="Times New Roman" w:eastAsia="Times New Roman" w:hAnsi="Times New Roman" w:cs="Times New Roman"/>
                <w:iCs/>
                <w:sz w:val="24"/>
                <w:szCs w:val="24"/>
              </w:rPr>
              <w:t xml:space="preserve"> року №</w:t>
            </w:r>
            <w:r w:rsidR="00030932" w:rsidRPr="00CF69F3">
              <w:rPr>
                <w:rFonts w:ascii="Times New Roman" w:eastAsia="Times New Roman" w:hAnsi="Times New Roman" w:cs="Times New Roman"/>
                <w:iCs/>
                <w:sz w:val="24"/>
                <w:szCs w:val="24"/>
              </w:rPr>
              <w:t xml:space="preserve"> </w:t>
            </w:r>
            <w:r w:rsidR="00004D0F">
              <w:rPr>
                <w:rFonts w:ascii="Times New Roman" w:eastAsia="Times New Roman" w:hAnsi="Times New Roman" w:cs="Times New Roman"/>
                <w:iCs/>
                <w:sz w:val="24"/>
                <w:szCs w:val="24"/>
                <w:lang w:val="ru-RU"/>
              </w:rPr>
              <w:t>78</w:t>
            </w:r>
          </w:p>
          <w:p w14:paraId="4D4F2359" w14:textId="77777777" w:rsidR="00044613" w:rsidRPr="00CF69F3" w:rsidRDefault="00044613" w:rsidP="00044613">
            <w:pPr>
              <w:spacing w:after="0" w:line="240" w:lineRule="auto"/>
              <w:ind w:left="5553"/>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Голова тендерного комітету</w:t>
            </w:r>
          </w:p>
          <w:p w14:paraId="700BFAA6"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_____________О.Ю. Вовченко</w:t>
            </w:r>
          </w:p>
          <w:p w14:paraId="169BB309" w14:textId="77777777" w:rsidR="00044613" w:rsidRPr="00CF69F3" w:rsidRDefault="00044613" w:rsidP="00044613">
            <w:pPr>
              <w:spacing w:after="0" w:line="240" w:lineRule="auto"/>
              <w:jc w:val="center"/>
              <w:rPr>
                <w:rFonts w:ascii="Times New Roman" w:eastAsia="Times New Roman" w:hAnsi="Times New Roman" w:cs="Times New Roman"/>
                <w:b/>
                <w:sz w:val="24"/>
                <w:szCs w:val="24"/>
              </w:rPr>
            </w:pPr>
          </w:p>
          <w:p w14:paraId="2B47E4E5"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77CAA6B"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8825FD"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E5A7E9"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ED67D9A"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FCF8D9D" w14:textId="7777777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F69F3">
              <w:rPr>
                <w:rFonts w:ascii="Times New Roman" w:hAnsi="Times New Roman" w:cs="Times New Roman"/>
                <w:b/>
                <w:color w:val="000000" w:themeColor="text1"/>
                <w:sz w:val="24"/>
                <w:szCs w:val="24"/>
              </w:rPr>
              <w:t>ТЕНДЕРНА ДОКУМЕНТАЦІЯ</w:t>
            </w:r>
          </w:p>
          <w:p w14:paraId="0878B740" w14:textId="60B6422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bCs/>
                <w:color w:val="000000" w:themeColor="text1"/>
                <w:sz w:val="24"/>
                <w:szCs w:val="24"/>
              </w:rPr>
            </w:pPr>
            <w:r w:rsidRPr="00CF69F3">
              <w:rPr>
                <w:rFonts w:ascii="Times New Roman" w:hAnsi="Times New Roman" w:cs="Times New Roman"/>
                <w:b/>
                <w:color w:val="000000" w:themeColor="text1"/>
                <w:sz w:val="24"/>
                <w:szCs w:val="24"/>
              </w:rPr>
              <w:t xml:space="preserve">щодо проведення процедури </w:t>
            </w:r>
            <w:r w:rsidR="005A2D2A" w:rsidRPr="005A2D2A">
              <w:rPr>
                <w:rFonts w:ascii="Times New Roman" w:hAnsi="Times New Roman" w:cs="Times New Roman"/>
                <w:b/>
                <w:color w:val="000000" w:themeColor="text1"/>
                <w:sz w:val="24"/>
                <w:szCs w:val="24"/>
              </w:rPr>
              <w:t>«</w:t>
            </w:r>
            <w:r w:rsidR="005A2D2A" w:rsidRPr="005A2D2A">
              <w:rPr>
                <w:rFonts w:ascii="Times New Roman" w:hAnsi="Times New Roman"/>
                <w:b/>
                <w:sz w:val="24"/>
                <w:szCs w:val="24"/>
              </w:rPr>
              <w:t>Відкриті торги</w:t>
            </w:r>
            <w:r w:rsidR="00975576">
              <w:rPr>
                <w:rFonts w:ascii="Times New Roman" w:hAnsi="Times New Roman"/>
                <w:b/>
                <w:sz w:val="24"/>
                <w:szCs w:val="24"/>
              </w:rPr>
              <w:t xml:space="preserve">» </w:t>
            </w:r>
            <w:r w:rsidRPr="00CF69F3">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F69F3">
              <w:rPr>
                <w:rFonts w:ascii="Times New Roman" w:hAnsi="Times New Roman" w:cs="Times New Roman"/>
                <w:b/>
                <w:color w:val="000000" w:themeColor="text1"/>
                <w:sz w:val="24"/>
                <w:szCs w:val="24"/>
              </w:rPr>
              <w:t>за предметом</w:t>
            </w:r>
          </w:p>
          <w:p w14:paraId="61208AFE" w14:textId="0D6EE1FF" w:rsidR="0048481B" w:rsidRDefault="0040014F" w:rsidP="0048481B">
            <w:pPr>
              <w:widowControl w:val="0"/>
              <w:autoSpaceDE w:val="0"/>
              <w:autoSpaceDN w:val="0"/>
              <w:adjustRightInd w:val="0"/>
              <w:spacing w:before="100" w:beforeAutospacing="1" w:after="100" w:afterAutospacing="1" w:line="240" w:lineRule="auto"/>
              <w:contextualSpacing/>
              <w:jc w:val="center"/>
              <w:rPr>
                <w:rStyle w:val="fontstyle01"/>
              </w:rPr>
            </w:pPr>
            <w:r>
              <w:rPr>
                <w:rStyle w:val="fontstyle01"/>
              </w:rPr>
              <w:t>ДК 021:2015:50420000-5 - 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p>
          <w:p w14:paraId="6F53147F" w14:textId="591E42A2" w:rsidR="001A59F3" w:rsidRPr="00866ADE" w:rsidRDefault="001A59F3" w:rsidP="0048481B">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lang w:val="ru-RU"/>
              </w:rPr>
            </w:pPr>
          </w:p>
          <w:p w14:paraId="136A4428" w14:textId="77777777" w:rsidR="00823203" w:rsidRPr="00CF69F3" w:rsidRDefault="00823203" w:rsidP="00410F5D">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823203" w:rsidRPr="00CF69F3" w14:paraId="2EC53972" w14:textId="77777777" w:rsidTr="00044613">
        <w:trPr>
          <w:trHeight w:val="2733"/>
        </w:trPr>
        <w:tc>
          <w:tcPr>
            <w:tcW w:w="9781" w:type="dxa"/>
          </w:tcPr>
          <w:p w14:paraId="60F504C7" w14:textId="49D9D0CC" w:rsidR="00823203" w:rsidRPr="00CF69F3" w:rsidRDefault="004A41EB"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F69F3">
              <w:rPr>
                <w:rFonts w:ascii="Times New Roman" w:hAnsi="Times New Roman" w:cs="Times New Roman"/>
                <w:color w:val="000000" w:themeColor="text1"/>
                <w:sz w:val="24"/>
                <w:szCs w:val="24"/>
                <w:lang w:eastAsia="ru-RU"/>
              </w:rPr>
              <w:t>Джерело фінансування</w:t>
            </w:r>
            <w:r w:rsidR="00044613" w:rsidRPr="00CF69F3">
              <w:rPr>
                <w:rFonts w:ascii="Times New Roman" w:hAnsi="Times New Roman" w:cs="Times New Roman"/>
                <w:color w:val="000000" w:themeColor="text1"/>
                <w:sz w:val="24"/>
                <w:szCs w:val="24"/>
                <w:lang w:eastAsia="ru-RU"/>
              </w:rPr>
              <w:t>:</w:t>
            </w:r>
            <w:r w:rsidRPr="00CF69F3">
              <w:rPr>
                <w:rFonts w:ascii="Times New Roman" w:hAnsi="Times New Roman" w:cs="Times New Roman"/>
                <w:color w:val="000000" w:themeColor="text1"/>
                <w:sz w:val="24"/>
                <w:szCs w:val="24"/>
                <w:lang w:eastAsia="ru-RU"/>
              </w:rPr>
              <w:t xml:space="preserve"> </w:t>
            </w:r>
            <w:r w:rsidR="006954D3" w:rsidRPr="00CF69F3">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42E96F"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6413AE5" w14:textId="77777777" w:rsidR="001A59F3" w:rsidRDefault="001A59F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56409AB"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78EC05E"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065327B"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A02D917"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9E15F85"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3923676"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8223387"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F4CF787" w14:textId="77777777" w:rsidR="0040014F" w:rsidRPr="00CF69F3"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C021E04"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28465F5D" w14:textId="60DDC6E9"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F69F3">
              <w:rPr>
                <w:rFonts w:ascii="Times New Roman" w:hAnsi="Times New Roman" w:cs="Times New Roman"/>
                <w:bCs/>
                <w:color w:val="000000" w:themeColor="text1"/>
                <w:sz w:val="24"/>
                <w:szCs w:val="24"/>
              </w:rPr>
              <w:t>м. Київ 202</w:t>
            </w:r>
            <w:r w:rsidR="00ED319F">
              <w:rPr>
                <w:rFonts w:ascii="Times New Roman" w:hAnsi="Times New Roman" w:cs="Times New Roman"/>
                <w:bCs/>
                <w:color w:val="000000" w:themeColor="text1"/>
                <w:sz w:val="24"/>
                <w:szCs w:val="24"/>
              </w:rPr>
              <w:t>5</w:t>
            </w:r>
          </w:p>
        </w:tc>
      </w:tr>
    </w:tbl>
    <w:p w14:paraId="5F3988E7" w14:textId="77777777" w:rsidR="00823203" w:rsidRPr="00CF69F3" w:rsidRDefault="00823203" w:rsidP="00410F5D">
      <w:pPr>
        <w:spacing w:before="100" w:beforeAutospacing="1" w:after="100" w:afterAutospacing="1"/>
        <w:contextualSpacing/>
      </w:pPr>
      <w:r w:rsidRPr="00CF69F3">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525CB7" w14:paraId="45B95C7B" w14:textId="77777777" w:rsidTr="58C441F2">
        <w:trPr>
          <w:trHeight w:val="416"/>
        </w:trPr>
        <w:tc>
          <w:tcPr>
            <w:tcW w:w="704" w:type="dxa"/>
            <w:vAlign w:val="center"/>
          </w:tcPr>
          <w:p w14:paraId="7464DEDB" w14:textId="77777777" w:rsidR="00823203" w:rsidRPr="00525CB7" w:rsidRDefault="00823203"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525CB7" w:rsidRDefault="00823203" w:rsidP="00525CB7">
            <w:pPr>
              <w:spacing w:after="0" w:line="240" w:lineRule="auto"/>
              <w:contextualSpacing/>
              <w:jc w:val="center"/>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Розділ 1. Загальні положення</w:t>
            </w:r>
          </w:p>
        </w:tc>
      </w:tr>
      <w:tr w:rsidR="00823203" w:rsidRPr="00525CB7" w14:paraId="793626E8" w14:textId="77777777" w:rsidTr="00ED319F">
        <w:trPr>
          <w:trHeight w:val="845"/>
        </w:trPr>
        <w:tc>
          <w:tcPr>
            <w:tcW w:w="704" w:type="dxa"/>
          </w:tcPr>
          <w:p w14:paraId="0E111800" w14:textId="4F90D066"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.1</w:t>
            </w:r>
          </w:p>
        </w:tc>
        <w:tc>
          <w:tcPr>
            <w:tcW w:w="2835" w:type="dxa"/>
          </w:tcPr>
          <w:p w14:paraId="40D267E1" w14:textId="73DCA3F5"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П</w:t>
            </w:r>
            <w:r w:rsidR="00823203" w:rsidRPr="00525CB7">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525CB7" w:rsidRDefault="00823203"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525CB7">
              <w:rPr>
                <w:rFonts w:ascii="Times New Roman" w:hAnsi="Times New Roman" w:cs="Times New Roman"/>
                <w:color w:val="000000" w:themeColor="text1"/>
                <w:sz w:val="24"/>
                <w:szCs w:val="24"/>
              </w:rPr>
              <w:t>Центр</w:t>
            </w:r>
            <w:r w:rsidRPr="00525CB7">
              <w:rPr>
                <w:rFonts w:ascii="Times New Roman" w:hAnsi="Times New Roman" w:cs="Times New Roman"/>
                <w:color w:val="000000" w:themeColor="text1"/>
                <w:sz w:val="24"/>
                <w:szCs w:val="24"/>
              </w:rPr>
              <w:t>)</w:t>
            </w:r>
            <w:r w:rsidR="00ED319F">
              <w:rPr>
                <w:rFonts w:ascii="Times New Roman" w:hAnsi="Times New Roman" w:cs="Times New Roman"/>
                <w:color w:val="000000" w:themeColor="text1"/>
                <w:sz w:val="24"/>
                <w:szCs w:val="24"/>
              </w:rPr>
              <w:t>.</w:t>
            </w:r>
          </w:p>
        </w:tc>
      </w:tr>
      <w:tr w:rsidR="00823203" w:rsidRPr="00525CB7" w14:paraId="4E6D381B" w14:textId="77777777" w:rsidTr="00F21A21">
        <w:trPr>
          <w:trHeight w:val="353"/>
        </w:trPr>
        <w:tc>
          <w:tcPr>
            <w:tcW w:w="704" w:type="dxa"/>
          </w:tcPr>
          <w:p w14:paraId="2D7F9B40" w14:textId="34EA5F07"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.2</w:t>
            </w:r>
          </w:p>
        </w:tc>
        <w:tc>
          <w:tcPr>
            <w:tcW w:w="2835" w:type="dxa"/>
          </w:tcPr>
          <w:p w14:paraId="1373C197" w14:textId="60DE4669"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М</w:t>
            </w:r>
            <w:r w:rsidR="00823203" w:rsidRPr="00525CB7">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525CB7" w:rsidRDefault="00823203" w:rsidP="00525CB7">
            <w:pPr>
              <w:spacing w:after="0" w:line="240" w:lineRule="auto"/>
              <w:ind w:firstLine="42"/>
              <w:contextualSpacing/>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04071, м. Київ, вул. </w:t>
            </w:r>
            <w:r w:rsidR="005104F4" w:rsidRPr="00525CB7">
              <w:rPr>
                <w:rFonts w:ascii="Times New Roman" w:hAnsi="Times New Roman" w:cs="Times New Roman"/>
                <w:color w:val="000000" w:themeColor="text1"/>
                <w:sz w:val="24"/>
                <w:szCs w:val="24"/>
              </w:rPr>
              <w:t>Ярославська 41</w:t>
            </w:r>
            <w:r w:rsidR="00ED319F">
              <w:rPr>
                <w:rFonts w:ascii="Times New Roman" w:hAnsi="Times New Roman" w:cs="Times New Roman"/>
                <w:color w:val="000000" w:themeColor="text1"/>
                <w:sz w:val="24"/>
                <w:szCs w:val="24"/>
              </w:rPr>
              <w:t>.</w:t>
            </w:r>
          </w:p>
        </w:tc>
      </w:tr>
      <w:tr w:rsidR="00823203" w:rsidRPr="00525CB7" w14:paraId="77088B4B" w14:textId="77777777" w:rsidTr="58C441F2">
        <w:trPr>
          <w:trHeight w:val="1119"/>
        </w:trPr>
        <w:tc>
          <w:tcPr>
            <w:tcW w:w="704" w:type="dxa"/>
          </w:tcPr>
          <w:p w14:paraId="4F0E35DB" w14:textId="718B3345"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.3</w:t>
            </w:r>
          </w:p>
        </w:tc>
        <w:tc>
          <w:tcPr>
            <w:tcW w:w="2835" w:type="dxa"/>
          </w:tcPr>
          <w:p w14:paraId="6F34E86D" w14:textId="0974B4F8"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highlight w:val="white"/>
              </w:rPr>
              <w:t>П</w:t>
            </w:r>
            <w:r w:rsidR="00823203" w:rsidRPr="00525CB7">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525CB7">
              <w:rPr>
                <w:rFonts w:ascii="Times New Roman" w:eastAsia="Times New Roman" w:hAnsi="Times New Roman" w:cs="Times New Roman"/>
                <w:sz w:val="24"/>
                <w:szCs w:val="24"/>
                <w:highlight w:val="white"/>
              </w:rPr>
              <w:t>З</w:t>
            </w:r>
            <w:r w:rsidR="00823203" w:rsidRPr="00525CB7">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866ADE"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866ADE">
              <w:rPr>
                <w:rFonts w:ascii="Times New Roman" w:hAnsi="Times New Roman" w:cs="Times New Roman"/>
                <w:b/>
                <w:bCs/>
                <w:color w:val="000000" w:themeColor="text1"/>
                <w:sz w:val="24"/>
                <w:szCs w:val="24"/>
              </w:rPr>
              <w:t xml:space="preserve">З питань технічної специфікації: </w:t>
            </w:r>
          </w:p>
          <w:p w14:paraId="2CE88FDA" w14:textId="292E787A" w:rsidR="00866ADE" w:rsidRPr="00866ADE" w:rsidRDefault="0040014F" w:rsidP="00866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40014F">
              <w:rPr>
                <w:rFonts w:ascii="Times New Roman" w:hAnsi="Times New Roman" w:cs="Times New Roman"/>
                <w:color w:val="000000" w:themeColor="text1"/>
                <w:sz w:val="24"/>
                <w:szCs w:val="24"/>
              </w:rPr>
              <w:t>Петриченко Діана Вікторівна</w:t>
            </w:r>
            <w:r>
              <w:rPr>
                <w:rFonts w:ascii="Times New Roman" w:hAnsi="Times New Roman" w:cs="Times New Roman"/>
                <w:color w:val="000000" w:themeColor="text1"/>
                <w:sz w:val="24"/>
                <w:szCs w:val="24"/>
              </w:rPr>
              <w:t xml:space="preserve"> </w:t>
            </w:r>
            <w:r w:rsidR="00866ADE">
              <w:rPr>
                <w:rFonts w:ascii="Times New Roman" w:hAnsi="Times New Roman" w:cs="Times New Roman"/>
                <w:color w:val="000000" w:themeColor="text1"/>
                <w:sz w:val="24"/>
                <w:szCs w:val="24"/>
              </w:rPr>
              <w:t xml:space="preserve">- </w:t>
            </w:r>
            <w:r w:rsidRPr="0040014F">
              <w:rPr>
                <w:rFonts w:ascii="Times New Roman" w:hAnsi="Times New Roman" w:cs="Times New Roman"/>
                <w:color w:val="000000" w:themeColor="text1"/>
                <w:sz w:val="24"/>
                <w:szCs w:val="24"/>
              </w:rPr>
              <w:t>Головний метролог</w:t>
            </w:r>
            <w:r>
              <w:rPr>
                <w:rFonts w:ascii="Times New Roman" w:hAnsi="Times New Roman" w:cs="Times New Roman"/>
                <w:color w:val="000000" w:themeColor="text1"/>
                <w:sz w:val="24"/>
                <w:szCs w:val="24"/>
              </w:rPr>
              <w:t xml:space="preserve"> </w:t>
            </w:r>
            <w:r w:rsidR="00866ADE" w:rsidRPr="00866ADE">
              <w:rPr>
                <w:rFonts w:ascii="Times New Roman" w:hAnsi="Times New Roman" w:cs="Times New Roman"/>
                <w:color w:val="000000" w:themeColor="text1"/>
                <w:sz w:val="24"/>
                <w:szCs w:val="24"/>
              </w:rPr>
              <w:t>Відділу організації лабораторної роботи</w:t>
            </w:r>
            <w:r w:rsidR="008519CB">
              <w:rPr>
                <w:rFonts w:ascii="Times New Roman" w:hAnsi="Times New Roman" w:cs="Times New Roman"/>
                <w:color w:val="000000" w:themeColor="text1"/>
                <w:sz w:val="24"/>
                <w:szCs w:val="24"/>
              </w:rPr>
              <w:t>.</w:t>
            </w:r>
          </w:p>
          <w:p w14:paraId="534A2C27" w14:textId="79B5F118" w:rsidR="00B22B33" w:rsidRDefault="00ED319F"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hyperlink r:id="rId9" w:history="1">
              <w:proofErr w:type="spellStart"/>
              <w:r w:rsidRPr="00525CB7">
                <w:rPr>
                  <w:rFonts w:ascii="Times New Roman" w:hAnsi="Times New Roman" w:cs="Times New Roman"/>
                  <w:color w:val="000000" w:themeColor="text1"/>
                  <w:sz w:val="24"/>
                  <w:szCs w:val="24"/>
                </w:rPr>
                <w:t>тел</w:t>
              </w:r>
              <w:proofErr w:type="spellEnd"/>
              <w:r w:rsidRPr="00525CB7">
                <w:rPr>
                  <w:rFonts w:ascii="Times New Roman" w:hAnsi="Times New Roman" w:cs="Times New Roman"/>
                  <w:color w:val="000000" w:themeColor="text1"/>
                  <w:sz w:val="24"/>
                  <w:szCs w:val="24"/>
                </w:rPr>
                <w:t>.:</w:t>
              </w:r>
              <w:r w:rsidR="0040014F">
                <w:t xml:space="preserve"> </w:t>
              </w:r>
              <w:r w:rsidR="0040014F" w:rsidRPr="0040014F">
                <w:rPr>
                  <w:rFonts w:ascii="Times New Roman" w:hAnsi="Times New Roman" w:cs="Times New Roman"/>
                  <w:color w:val="000000" w:themeColor="text1"/>
                  <w:sz w:val="24"/>
                  <w:szCs w:val="24"/>
                </w:rPr>
                <w:t>+38</w:t>
              </w:r>
              <w:r w:rsidR="0040014F">
                <w:rPr>
                  <w:rFonts w:ascii="Times New Roman" w:hAnsi="Times New Roman" w:cs="Times New Roman"/>
                  <w:color w:val="000000" w:themeColor="text1"/>
                  <w:sz w:val="24"/>
                  <w:szCs w:val="24"/>
                </w:rPr>
                <w:t> </w:t>
              </w:r>
              <w:r w:rsidR="0040014F" w:rsidRPr="0040014F">
                <w:rPr>
                  <w:rFonts w:ascii="Times New Roman" w:hAnsi="Times New Roman" w:cs="Times New Roman"/>
                  <w:color w:val="000000" w:themeColor="text1"/>
                  <w:sz w:val="24"/>
                  <w:szCs w:val="24"/>
                </w:rPr>
                <w:t>096</w:t>
              </w:r>
              <w:r w:rsidR="0040014F">
                <w:rPr>
                  <w:rFonts w:ascii="Times New Roman" w:hAnsi="Times New Roman" w:cs="Times New Roman"/>
                  <w:color w:val="000000" w:themeColor="text1"/>
                  <w:sz w:val="24"/>
                  <w:szCs w:val="24"/>
                </w:rPr>
                <w:t> </w:t>
              </w:r>
              <w:r w:rsidR="0040014F" w:rsidRPr="0040014F">
                <w:rPr>
                  <w:rFonts w:ascii="Times New Roman" w:hAnsi="Times New Roman" w:cs="Times New Roman"/>
                  <w:color w:val="000000" w:themeColor="text1"/>
                  <w:sz w:val="24"/>
                  <w:szCs w:val="24"/>
                </w:rPr>
                <w:t>349</w:t>
              </w:r>
              <w:r w:rsidR="0040014F">
                <w:rPr>
                  <w:rFonts w:ascii="Times New Roman" w:hAnsi="Times New Roman" w:cs="Times New Roman"/>
                  <w:color w:val="000000" w:themeColor="text1"/>
                  <w:sz w:val="24"/>
                  <w:szCs w:val="24"/>
                </w:rPr>
                <w:t xml:space="preserve"> </w:t>
              </w:r>
              <w:r w:rsidR="0040014F" w:rsidRPr="0040014F">
                <w:rPr>
                  <w:rFonts w:ascii="Times New Roman" w:hAnsi="Times New Roman" w:cs="Times New Roman"/>
                  <w:color w:val="000000" w:themeColor="text1"/>
                  <w:sz w:val="24"/>
                  <w:szCs w:val="24"/>
                </w:rPr>
                <w:t>05</w:t>
              </w:r>
              <w:r w:rsidR="0040014F">
                <w:rPr>
                  <w:rFonts w:ascii="Times New Roman" w:hAnsi="Times New Roman" w:cs="Times New Roman"/>
                  <w:color w:val="000000" w:themeColor="text1"/>
                  <w:sz w:val="24"/>
                  <w:szCs w:val="24"/>
                </w:rPr>
                <w:t xml:space="preserve"> </w:t>
              </w:r>
              <w:r w:rsidR="0040014F" w:rsidRPr="0040014F">
                <w:rPr>
                  <w:rFonts w:ascii="Times New Roman" w:hAnsi="Times New Roman" w:cs="Times New Roman"/>
                  <w:color w:val="000000" w:themeColor="text1"/>
                  <w:sz w:val="24"/>
                  <w:szCs w:val="24"/>
                </w:rPr>
                <w:t>36</w:t>
              </w:r>
            </w:hyperlink>
            <w:r w:rsidR="008519CB">
              <w:rPr>
                <w:rFonts w:ascii="Times New Roman" w:hAnsi="Times New Roman" w:cs="Times New Roman"/>
                <w:color w:val="000000" w:themeColor="text1"/>
                <w:sz w:val="24"/>
                <w:szCs w:val="24"/>
              </w:rPr>
              <w:t>.</w:t>
            </w:r>
          </w:p>
          <w:p w14:paraId="65DD4F79" w14:textId="77777777" w:rsidR="00866ADE" w:rsidRPr="00866ADE" w:rsidRDefault="00866ADE"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p>
          <w:p w14:paraId="75B88556" w14:textId="77777777" w:rsidR="001A62C5" w:rsidRPr="00525CB7"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З питань проведення процедури закупівлі:</w:t>
            </w:r>
          </w:p>
          <w:p w14:paraId="42E0338C" w14:textId="4F3059D9" w:rsidR="001A62C5" w:rsidRPr="00525CB7" w:rsidRDefault="00866ADE"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Бугай Анна Вал</w:t>
            </w:r>
            <w:proofErr w:type="spellStart"/>
            <w:r>
              <w:rPr>
                <w:rFonts w:ascii="Times New Roman" w:hAnsi="Times New Roman" w:cs="Times New Roman"/>
                <w:color w:val="000000" w:themeColor="text1"/>
                <w:sz w:val="24"/>
                <w:szCs w:val="24"/>
              </w:rPr>
              <w:t>еріївна</w:t>
            </w:r>
            <w:proofErr w:type="spellEnd"/>
            <w:r>
              <w:rPr>
                <w:rFonts w:ascii="Times New Roman" w:hAnsi="Times New Roman" w:cs="Times New Roman"/>
                <w:color w:val="000000" w:themeColor="text1"/>
                <w:sz w:val="24"/>
                <w:szCs w:val="24"/>
              </w:rPr>
              <w:t xml:space="preserve"> - </w:t>
            </w:r>
            <w:r w:rsidR="00ED319F">
              <w:rPr>
                <w:rFonts w:ascii="Times New Roman" w:hAnsi="Times New Roman" w:cs="Times New Roman"/>
                <w:color w:val="000000" w:themeColor="text1"/>
                <w:sz w:val="24"/>
                <w:szCs w:val="24"/>
              </w:rPr>
              <w:t>Г</w:t>
            </w:r>
            <w:r w:rsidR="001A62C5" w:rsidRPr="00525CB7">
              <w:rPr>
                <w:rFonts w:ascii="Times New Roman" w:hAnsi="Times New Roman" w:cs="Times New Roman"/>
                <w:color w:val="000000" w:themeColor="text1"/>
                <w:sz w:val="24"/>
                <w:szCs w:val="24"/>
              </w:rPr>
              <w:t>оловний фахівець з закупівель та постачань Відділу закупівель та постачань</w:t>
            </w:r>
            <w:r w:rsidR="00ED319F">
              <w:rPr>
                <w:rFonts w:ascii="Times New Roman" w:hAnsi="Times New Roman" w:cs="Times New Roman"/>
                <w:color w:val="000000" w:themeColor="text1"/>
                <w:sz w:val="24"/>
                <w:szCs w:val="24"/>
              </w:rPr>
              <w:t xml:space="preserve"> </w:t>
            </w:r>
          </w:p>
          <w:p w14:paraId="0337E450" w14:textId="070A4F16" w:rsidR="00823203"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525CB7">
              <w:rPr>
                <w:rFonts w:ascii="Times New Roman" w:hAnsi="Times New Roman" w:cs="Times New Roman"/>
                <w:color w:val="000000" w:themeColor="text1"/>
                <w:sz w:val="24"/>
                <w:szCs w:val="24"/>
              </w:rPr>
              <w:t>тел</w:t>
            </w:r>
            <w:proofErr w:type="spellEnd"/>
            <w:r w:rsidRPr="00525CB7">
              <w:rPr>
                <w:rFonts w:ascii="Times New Roman" w:hAnsi="Times New Roman" w:cs="Times New Roman"/>
                <w:color w:val="000000" w:themeColor="text1"/>
                <w:sz w:val="24"/>
                <w:szCs w:val="24"/>
              </w:rPr>
              <w:t xml:space="preserve">.: +38 (044) 334 </w:t>
            </w:r>
            <w:r w:rsidR="00855A97" w:rsidRPr="00525CB7">
              <w:rPr>
                <w:rFonts w:ascii="Times New Roman" w:hAnsi="Times New Roman" w:cs="Times New Roman"/>
                <w:color w:val="000000" w:themeColor="text1"/>
                <w:sz w:val="24"/>
                <w:szCs w:val="24"/>
              </w:rPr>
              <w:t>5</w:t>
            </w:r>
            <w:r w:rsidR="00855A97">
              <w:rPr>
                <w:rFonts w:ascii="Times New Roman" w:hAnsi="Times New Roman" w:cs="Times New Roman"/>
                <w:color w:val="000000" w:themeColor="text1"/>
                <w:sz w:val="24"/>
                <w:szCs w:val="24"/>
              </w:rPr>
              <w:t>3</w:t>
            </w:r>
            <w:r w:rsidR="00855A97" w:rsidRPr="00525CB7">
              <w:rPr>
                <w:rFonts w:ascii="Times New Roman" w:hAnsi="Times New Roman" w:cs="Times New Roman"/>
                <w:color w:val="000000" w:themeColor="text1"/>
                <w:sz w:val="24"/>
                <w:szCs w:val="24"/>
              </w:rPr>
              <w:t xml:space="preserve"> </w:t>
            </w:r>
            <w:r w:rsidR="00855A97">
              <w:rPr>
                <w:rFonts w:ascii="Times New Roman" w:hAnsi="Times New Roman" w:cs="Times New Roman"/>
                <w:color w:val="000000" w:themeColor="text1"/>
                <w:sz w:val="24"/>
                <w:szCs w:val="24"/>
              </w:rPr>
              <w:t>16</w:t>
            </w:r>
            <w:r w:rsidR="00ED319F">
              <w:rPr>
                <w:rFonts w:ascii="Times New Roman" w:hAnsi="Times New Roman" w:cs="Times New Roman"/>
                <w:color w:val="000000" w:themeColor="text1"/>
                <w:sz w:val="24"/>
                <w:szCs w:val="24"/>
              </w:rPr>
              <w:t>.</w:t>
            </w:r>
          </w:p>
          <w:p w14:paraId="70C2AA34" w14:textId="371457CD" w:rsidR="000D0411" w:rsidRPr="00525CB7" w:rsidRDefault="000D0411" w:rsidP="0059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Електронна пошта для</w:t>
            </w:r>
            <w:r w:rsidR="00C95A3D">
              <w:rPr>
                <w:rFonts w:ascii="Times New Roman" w:hAnsi="Times New Roman" w:cs="Times New Roman"/>
                <w:color w:val="000000" w:themeColor="text1"/>
                <w:sz w:val="24"/>
                <w:szCs w:val="24"/>
              </w:rPr>
              <w:t xml:space="preserve"> надання роз’яснень</w:t>
            </w:r>
            <w:r>
              <w:rPr>
                <w:rFonts w:ascii="Times New Roman" w:hAnsi="Times New Roman" w:cs="Times New Roman"/>
                <w:color w:val="000000" w:themeColor="text1"/>
                <w:sz w:val="24"/>
                <w:szCs w:val="24"/>
              </w:rPr>
              <w:t xml:space="preserve">: </w:t>
            </w:r>
            <w:r w:rsidRPr="00525CB7">
              <w:rPr>
                <w:rFonts w:ascii="Times New Roman" w:hAnsi="Times New Roman" w:cs="Times New Roman"/>
                <w:color w:val="000000" w:themeColor="text1"/>
                <w:sz w:val="24"/>
                <w:szCs w:val="24"/>
              </w:rPr>
              <w:t xml:space="preserve"> </w:t>
            </w:r>
            <w:hyperlink r:id="rId10" w:history="1">
              <w:r w:rsidRPr="0040014F">
                <w:rPr>
                  <w:rStyle w:val="ae"/>
                  <w:rFonts w:ascii="Times New Roman" w:hAnsi="Times New Roman" w:cs="Times New Roman"/>
                  <w:sz w:val="24"/>
                  <w:szCs w:val="24"/>
                  <w:lang w:val="en-US"/>
                </w:rPr>
                <w:t>tender</w:t>
              </w:r>
              <w:r w:rsidRPr="0040014F">
                <w:rPr>
                  <w:rStyle w:val="ae"/>
                  <w:rFonts w:ascii="Times New Roman" w:hAnsi="Times New Roman" w:cs="Times New Roman"/>
                  <w:sz w:val="24"/>
                  <w:szCs w:val="24"/>
                </w:rPr>
                <w:t>@phc.org.ua</w:t>
              </w:r>
            </w:hyperlink>
            <w:r w:rsidRPr="0040014F">
              <w:rPr>
                <w:rFonts w:ascii="Times New Roman" w:hAnsi="Times New Roman" w:cs="Times New Roman"/>
                <w:sz w:val="24"/>
                <w:szCs w:val="24"/>
                <w:lang w:val="ru-RU"/>
              </w:rPr>
              <w:t>.</w:t>
            </w:r>
            <w:r w:rsidRPr="00525CB7">
              <w:rPr>
                <w:rFonts w:ascii="Times New Roman" w:hAnsi="Times New Roman" w:cs="Times New Roman"/>
              </w:rPr>
              <w:t xml:space="preserve"> </w:t>
            </w:r>
          </w:p>
        </w:tc>
      </w:tr>
      <w:tr w:rsidR="00823203" w:rsidRPr="00525CB7" w14:paraId="0092B089" w14:textId="77777777" w:rsidTr="58C441F2">
        <w:trPr>
          <w:trHeight w:val="1119"/>
        </w:trPr>
        <w:tc>
          <w:tcPr>
            <w:tcW w:w="704" w:type="dxa"/>
          </w:tcPr>
          <w:p w14:paraId="1DD4A692" w14:textId="59905CC4"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1.4</w:t>
            </w:r>
          </w:p>
        </w:tc>
        <w:tc>
          <w:tcPr>
            <w:tcW w:w="2835" w:type="dxa"/>
          </w:tcPr>
          <w:p w14:paraId="0206FF4B" w14:textId="77777777" w:rsidR="00823203" w:rsidRPr="00525CB7" w:rsidRDefault="00823203"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525CB7" w:rsidRDefault="005A2D2A"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hAnsi="Times New Roman" w:cs="Times New Roman"/>
                <w:b/>
                <w:color w:val="000000" w:themeColor="text1"/>
                <w:sz w:val="24"/>
                <w:szCs w:val="24"/>
              </w:rPr>
              <w:t>«</w:t>
            </w:r>
            <w:r w:rsidRPr="00525CB7">
              <w:rPr>
                <w:rFonts w:ascii="Times New Roman" w:hAnsi="Times New Roman" w:cs="Times New Roman"/>
                <w:sz w:val="24"/>
                <w:szCs w:val="24"/>
              </w:rPr>
              <w:t xml:space="preserve">Відкриті </w:t>
            </w:r>
            <w:r w:rsidRPr="00866ADE">
              <w:rPr>
                <w:rFonts w:ascii="Times New Roman" w:hAnsi="Times New Roman" w:cs="Times New Roman"/>
                <w:sz w:val="24"/>
                <w:szCs w:val="24"/>
              </w:rPr>
              <w:t xml:space="preserve">торги» </w:t>
            </w:r>
            <w:r w:rsidR="00A2342F" w:rsidRPr="00866ADE">
              <w:rPr>
                <w:rFonts w:ascii="Times New Roman" w:hAnsi="Times New Roman" w:cs="Times New Roman"/>
                <w:color w:val="000000" w:themeColor="text1"/>
                <w:sz w:val="24"/>
                <w:szCs w:val="24"/>
              </w:rPr>
              <w:t>у п</w:t>
            </w:r>
            <w:r w:rsidR="00A2342F" w:rsidRPr="00525CB7">
              <w:rPr>
                <w:rFonts w:ascii="Times New Roman" w:hAnsi="Times New Roman" w:cs="Times New Roman"/>
                <w:color w:val="000000" w:themeColor="text1"/>
                <w:sz w:val="24"/>
                <w:szCs w:val="24"/>
              </w:rPr>
              <w:t xml:space="preserve">орядку визначеному </w:t>
            </w:r>
            <w:r w:rsidR="005D7595" w:rsidRPr="00525CB7">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525CB7">
              <w:rPr>
                <w:rFonts w:ascii="Times New Roman" w:hAnsi="Times New Roman" w:cs="Times New Roman"/>
                <w:color w:val="000000" w:themeColor="text1"/>
                <w:sz w:val="24"/>
                <w:szCs w:val="24"/>
              </w:rPr>
              <w:t xml:space="preserve">  та погоджені Глобальний фондом.</w:t>
            </w:r>
          </w:p>
        </w:tc>
      </w:tr>
      <w:tr w:rsidR="00F21A21" w:rsidRPr="00525CB7" w14:paraId="5E597B33" w14:textId="77777777" w:rsidTr="00FC5F6E">
        <w:trPr>
          <w:trHeight w:val="640"/>
        </w:trPr>
        <w:tc>
          <w:tcPr>
            <w:tcW w:w="704" w:type="dxa"/>
          </w:tcPr>
          <w:p w14:paraId="4D7B03C4" w14:textId="6BB61099" w:rsidR="00F21A21" w:rsidRPr="00525CB7" w:rsidRDefault="00F21A21"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1.5</w:t>
            </w:r>
          </w:p>
        </w:tc>
        <w:tc>
          <w:tcPr>
            <w:tcW w:w="2835" w:type="dxa"/>
          </w:tcPr>
          <w:p w14:paraId="034C50F2" w14:textId="42A79D1E" w:rsidR="00F21A21" w:rsidRPr="00525CB7" w:rsidRDefault="00F21A21"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color w:val="000000"/>
                <w:sz w:val="24"/>
                <w:szCs w:val="24"/>
              </w:rPr>
              <w:t>Назва предмета закупівлі</w:t>
            </w:r>
          </w:p>
        </w:tc>
        <w:tc>
          <w:tcPr>
            <w:tcW w:w="6090" w:type="dxa"/>
          </w:tcPr>
          <w:p w14:paraId="21CA061E" w14:textId="53F903E0" w:rsidR="00F21A21" w:rsidRPr="00525CB7" w:rsidRDefault="0040014F" w:rsidP="00866ADE">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Style w:val="fontstyle01"/>
              </w:rPr>
              <w:t>ДК 021:2015:50420000-5 - 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r w:rsidR="00ED319F">
              <w:rPr>
                <w:rStyle w:val="fontstyle01"/>
              </w:rPr>
              <w:t>.</w:t>
            </w:r>
          </w:p>
        </w:tc>
      </w:tr>
      <w:tr w:rsidR="00FC5F6E" w:rsidRPr="00525CB7" w14:paraId="2AE7D1A4" w14:textId="77777777" w:rsidTr="00FC5F6E">
        <w:trPr>
          <w:trHeight w:val="551"/>
        </w:trPr>
        <w:tc>
          <w:tcPr>
            <w:tcW w:w="704" w:type="dxa"/>
          </w:tcPr>
          <w:p w14:paraId="6158221D" w14:textId="2532E936"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1.6</w:t>
            </w:r>
          </w:p>
        </w:tc>
        <w:tc>
          <w:tcPr>
            <w:tcW w:w="2835" w:type="dxa"/>
          </w:tcPr>
          <w:p w14:paraId="0D218A0E" w14:textId="4CD3D280"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66F6949D" w:rsidR="00FC5F6E" w:rsidRPr="00525CB7" w:rsidRDefault="0040014F" w:rsidP="00525CB7">
            <w:pPr>
              <w:spacing w:after="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250 000,00</w:t>
            </w:r>
            <w:r w:rsidR="008519CB">
              <w:rPr>
                <w:rFonts w:ascii="Times New Roman" w:hAnsi="Times New Roman" w:cs="Times New Roman"/>
                <w:color w:val="000000" w:themeColor="text1"/>
                <w:sz w:val="24"/>
                <w:szCs w:val="24"/>
              </w:rPr>
              <w:t xml:space="preserve"> </w:t>
            </w:r>
            <w:r w:rsidR="00436172" w:rsidRPr="00525CB7">
              <w:rPr>
                <w:rFonts w:ascii="Times New Roman" w:hAnsi="Times New Roman" w:cs="Times New Roman"/>
                <w:color w:val="000000" w:themeColor="text1"/>
                <w:sz w:val="24"/>
                <w:szCs w:val="24"/>
              </w:rPr>
              <w:t>грн без ПДВ</w:t>
            </w:r>
            <w:r w:rsidR="00DC4C50" w:rsidRPr="00525CB7">
              <w:rPr>
                <w:rFonts w:ascii="Times New Roman" w:hAnsi="Times New Roman" w:cs="Times New Roman"/>
                <w:color w:val="000000" w:themeColor="text1"/>
                <w:sz w:val="24"/>
                <w:szCs w:val="24"/>
              </w:rPr>
              <w:t>.</w:t>
            </w:r>
          </w:p>
        </w:tc>
      </w:tr>
      <w:tr w:rsidR="00FC5F6E" w:rsidRPr="00525CB7" w14:paraId="58EDC212" w14:textId="77777777" w:rsidTr="58C441F2">
        <w:trPr>
          <w:trHeight w:val="1119"/>
        </w:trPr>
        <w:tc>
          <w:tcPr>
            <w:tcW w:w="704" w:type="dxa"/>
          </w:tcPr>
          <w:p w14:paraId="3409F503" w14:textId="2D297A96"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1.7</w:t>
            </w:r>
          </w:p>
        </w:tc>
        <w:tc>
          <w:tcPr>
            <w:tcW w:w="2835" w:type="dxa"/>
          </w:tcPr>
          <w:p w14:paraId="7D093E0A" w14:textId="0703AA53"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C1FED05" w:rsidR="00FC5F6E" w:rsidRPr="00525CB7" w:rsidRDefault="00FC5F6E" w:rsidP="00525CB7">
            <w:pPr>
              <w:spacing w:after="0" w:line="240" w:lineRule="auto"/>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C5F6E" w:rsidRPr="00525CB7" w14:paraId="34D4AD7C" w14:textId="77777777" w:rsidTr="00ED319F">
        <w:trPr>
          <w:trHeight w:val="515"/>
        </w:trPr>
        <w:tc>
          <w:tcPr>
            <w:tcW w:w="704" w:type="dxa"/>
          </w:tcPr>
          <w:p w14:paraId="7791561E" w14:textId="2B50884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1.8</w:t>
            </w:r>
          </w:p>
        </w:tc>
        <w:tc>
          <w:tcPr>
            <w:tcW w:w="2835" w:type="dxa"/>
          </w:tcPr>
          <w:p w14:paraId="1DA1AA25" w14:textId="58E8FF1E" w:rsidR="00FC5F6E" w:rsidRPr="00525CB7" w:rsidRDefault="006954D3"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Обсяг і місце надання </w:t>
            </w:r>
            <w:r w:rsidR="00FD3C97" w:rsidRPr="00525CB7">
              <w:rPr>
                <w:rFonts w:ascii="Times New Roman" w:eastAsia="Times New Roman" w:hAnsi="Times New Roman" w:cs="Times New Roman"/>
                <w:sz w:val="24"/>
                <w:szCs w:val="24"/>
              </w:rPr>
              <w:t>постачання товару</w:t>
            </w:r>
          </w:p>
        </w:tc>
        <w:tc>
          <w:tcPr>
            <w:tcW w:w="6090" w:type="dxa"/>
          </w:tcPr>
          <w:p w14:paraId="7E58EEF8" w14:textId="6694C42B" w:rsidR="00FC5F6E" w:rsidRPr="00525CB7" w:rsidRDefault="009E6497" w:rsidP="00525CB7">
            <w:pPr>
              <w:spacing w:after="0" w:line="240" w:lineRule="auto"/>
              <w:rPr>
                <w:rFonts w:ascii="Times New Roman" w:hAnsi="Times New Roman" w:cs="Times New Roman"/>
                <w:bCs/>
                <w:color w:val="000000" w:themeColor="text1"/>
                <w:sz w:val="24"/>
                <w:szCs w:val="24"/>
              </w:rPr>
            </w:pPr>
            <w:r w:rsidRPr="00525CB7">
              <w:rPr>
                <w:rFonts w:ascii="Times New Roman" w:hAnsi="Times New Roman" w:cs="Times New Roman"/>
                <w:bCs/>
                <w:color w:val="000000" w:themeColor="text1"/>
                <w:sz w:val="24"/>
                <w:szCs w:val="24"/>
              </w:rPr>
              <w:t>В</w:t>
            </w:r>
            <w:r w:rsidR="006954D3" w:rsidRPr="00525CB7">
              <w:rPr>
                <w:rFonts w:ascii="Times New Roman" w:hAnsi="Times New Roman" w:cs="Times New Roman"/>
                <w:bCs/>
                <w:color w:val="000000" w:themeColor="text1"/>
                <w:sz w:val="24"/>
                <w:szCs w:val="24"/>
              </w:rPr>
              <w:t>ідповідно Додатку 2 до тендерної документації</w:t>
            </w:r>
            <w:r w:rsidR="00ED319F">
              <w:rPr>
                <w:rFonts w:ascii="Times New Roman" w:hAnsi="Times New Roman" w:cs="Times New Roman"/>
                <w:bCs/>
                <w:color w:val="000000" w:themeColor="text1"/>
                <w:sz w:val="24"/>
                <w:szCs w:val="24"/>
              </w:rPr>
              <w:t>.</w:t>
            </w:r>
          </w:p>
        </w:tc>
      </w:tr>
      <w:tr w:rsidR="00FC5F6E" w:rsidRPr="00525CB7" w14:paraId="2FCA21E4" w14:textId="77777777" w:rsidTr="58C441F2">
        <w:trPr>
          <w:trHeight w:val="831"/>
        </w:trPr>
        <w:tc>
          <w:tcPr>
            <w:tcW w:w="704" w:type="dxa"/>
          </w:tcPr>
          <w:p w14:paraId="5E103E98" w14:textId="4B89306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1.9</w:t>
            </w:r>
          </w:p>
        </w:tc>
        <w:tc>
          <w:tcPr>
            <w:tcW w:w="2835" w:type="dxa"/>
          </w:tcPr>
          <w:p w14:paraId="303E312D" w14:textId="76A6C10B"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57BA8D1" w:rsidR="00FC5F6E" w:rsidRPr="00525CB7" w:rsidRDefault="0040014F" w:rsidP="00525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З</w:t>
            </w:r>
            <w:r w:rsidRPr="0040014F">
              <w:rPr>
                <w:rFonts w:ascii="Times New Roman" w:eastAsia="Times New Roman" w:hAnsi="Times New Roman" w:cs="Times New Roman"/>
                <w:color w:val="000000"/>
                <w:sz w:val="24"/>
                <w:szCs w:val="24"/>
                <w:shd w:val="clear" w:color="auto" w:fill="FFFFFF"/>
                <w:lang w:eastAsia="ru-RU"/>
              </w:rPr>
              <w:t xml:space="preserve"> дня, наступного за днем укладення Договору до 15 грудня 2025 року</w:t>
            </w:r>
            <w:r>
              <w:rPr>
                <w:rFonts w:ascii="Times New Roman" w:eastAsia="Times New Roman" w:hAnsi="Times New Roman" w:cs="Times New Roman"/>
                <w:color w:val="000000"/>
                <w:sz w:val="24"/>
                <w:szCs w:val="24"/>
                <w:shd w:val="clear" w:color="auto" w:fill="FFFFFF"/>
                <w:lang w:eastAsia="ru-RU"/>
              </w:rPr>
              <w:t>.</w:t>
            </w:r>
          </w:p>
        </w:tc>
      </w:tr>
      <w:tr w:rsidR="00FC5F6E" w:rsidRPr="00525CB7" w14:paraId="34A27A9C" w14:textId="77777777" w:rsidTr="0038725F">
        <w:trPr>
          <w:trHeight w:val="561"/>
        </w:trPr>
        <w:tc>
          <w:tcPr>
            <w:tcW w:w="704" w:type="dxa"/>
          </w:tcPr>
          <w:p w14:paraId="54CB9345" w14:textId="66FBEABC"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1.10</w:t>
            </w:r>
          </w:p>
        </w:tc>
        <w:tc>
          <w:tcPr>
            <w:tcW w:w="2835" w:type="dxa"/>
          </w:tcPr>
          <w:p w14:paraId="20DD98E2" w14:textId="454537E7"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59EEDD57" w:rsidR="00FC5F6E" w:rsidRPr="00525CB7" w:rsidRDefault="00FC5F6E"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525CB7" w14:paraId="08631D4F" w14:textId="77777777" w:rsidTr="0038725F">
        <w:trPr>
          <w:trHeight w:val="556"/>
        </w:trPr>
        <w:tc>
          <w:tcPr>
            <w:tcW w:w="704" w:type="dxa"/>
          </w:tcPr>
          <w:p w14:paraId="78830243" w14:textId="6969157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1.11</w:t>
            </w:r>
          </w:p>
        </w:tc>
        <w:tc>
          <w:tcPr>
            <w:tcW w:w="2835" w:type="dxa"/>
          </w:tcPr>
          <w:p w14:paraId="54FACDC2" w14:textId="7FC16B8D"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sz w:val="24"/>
                <w:szCs w:val="24"/>
              </w:rPr>
            </w:pPr>
            <w:r w:rsidRPr="00525CB7">
              <w:rPr>
                <w:rFonts w:ascii="Times New Roman" w:hAnsi="Times New Roman" w:cs="Times New Roman"/>
                <w:color w:val="000000" w:themeColor="text1"/>
                <w:sz w:val="24"/>
                <w:szCs w:val="24"/>
              </w:rPr>
              <w:t>Закупівля здійснюється щодо предмету закупівлі в цілому</w:t>
            </w:r>
            <w:r w:rsidR="00ED319F">
              <w:rPr>
                <w:rFonts w:ascii="Times New Roman" w:hAnsi="Times New Roman" w:cs="Times New Roman"/>
                <w:color w:val="000000" w:themeColor="text1"/>
                <w:sz w:val="24"/>
                <w:szCs w:val="24"/>
              </w:rPr>
              <w:t>.</w:t>
            </w:r>
          </w:p>
        </w:tc>
      </w:tr>
      <w:tr w:rsidR="00FC5F6E" w:rsidRPr="00525CB7" w14:paraId="50EC82E2" w14:textId="77777777" w:rsidTr="58C441F2">
        <w:trPr>
          <w:trHeight w:val="841"/>
        </w:trPr>
        <w:tc>
          <w:tcPr>
            <w:tcW w:w="704" w:type="dxa"/>
          </w:tcPr>
          <w:p w14:paraId="0731C7EF" w14:textId="7F69A15D"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1.12</w:t>
            </w:r>
          </w:p>
        </w:tc>
        <w:tc>
          <w:tcPr>
            <w:tcW w:w="2835" w:type="dxa"/>
          </w:tcPr>
          <w:p w14:paraId="1BCFDD50" w14:textId="3824945E"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525CB7">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Єдиний критерій оцінки є ціна – 100%.</w:t>
            </w:r>
          </w:p>
          <w:p w14:paraId="6903D153" w14:textId="76468CAF"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Найбільш економічно вигідною пропозицією буде вважатися пропозиція з найнижчою ціною з урахуванням усіх</w:t>
            </w:r>
            <w:r w:rsidR="009E44B9" w:rsidRPr="00525CB7">
              <w:rPr>
                <w:rFonts w:ascii="Times New Roman" w:eastAsia="Times New Roman" w:hAnsi="Times New Roman" w:cs="Times New Roman"/>
                <w:color w:val="000000"/>
                <w:sz w:val="24"/>
                <w:szCs w:val="24"/>
              </w:rPr>
              <w:t xml:space="preserve"> податків і</w:t>
            </w:r>
            <w:r w:rsidRPr="00525CB7">
              <w:rPr>
                <w:rFonts w:ascii="Times New Roman" w:eastAsia="Times New Roman" w:hAnsi="Times New Roman" w:cs="Times New Roman"/>
                <w:color w:val="000000"/>
                <w:sz w:val="24"/>
                <w:szCs w:val="24"/>
              </w:rPr>
              <w:t xml:space="preserve"> зборів</w:t>
            </w:r>
            <w:r w:rsidR="009E44B9" w:rsidRPr="00525CB7">
              <w:rPr>
                <w:rFonts w:ascii="Times New Roman" w:eastAsia="Times New Roman" w:hAnsi="Times New Roman" w:cs="Times New Roman"/>
                <w:color w:val="000000"/>
                <w:sz w:val="24"/>
                <w:szCs w:val="24"/>
              </w:rPr>
              <w:t>, окрім ПДВ</w:t>
            </w:r>
            <w:r w:rsidRPr="00525CB7">
              <w:rPr>
                <w:rFonts w:ascii="Times New Roman" w:eastAsia="Times New Roman" w:hAnsi="Times New Roman" w:cs="Times New Roman"/>
                <w:color w:val="000000"/>
                <w:sz w:val="24"/>
                <w:szCs w:val="24"/>
              </w:rPr>
              <w:t>.</w:t>
            </w:r>
            <w:r w:rsidR="009E44B9" w:rsidRPr="00525CB7">
              <w:rPr>
                <w:rFonts w:ascii="Times New Roman" w:eastAsia="Times New Roman" w:hAnsi="Times New Roman" w:cs="Times New Roman"/>
                <w:color w:val="000000"/>
                <w:sz w:val="24"/>
                <w:szCs w:val="24"/>
              </w:rPr>
              <w:t xml:space="preserve"> </w:t>
            </w:r>
          </w:p>
          <w:p w14:paraId="106A1677" w14:textId="70237364" w:rsidR="009E44B9" w:rsidRPr="00525CB7" w:rsidRDefault="009E44B9" w:rsidP="00525CB7">
            <w:pPr>
              <w:keepNext/>
              <w:keepLines/>
              <w:spacing w:after="0" w:line="240" w:lineRule="auto"/>
              <w:ind w:right="140"/>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Операції з оплати </w:t>
            </w:r>
            <w:r w:rsidR="00FD3C97" w:rsidRPr="00525CB7">
              <w:rPr>
                <w:rFonts w:ascii="Times New Roman" w:hAnsi="Times New Roman" w:cs="Times New Roman"/>
                <w:color w:val="000000" w:themeColor="text1"/>
                <w:sz w:val="24"/>
                <w:szCs w:val="24"/>
              </w:rPr>
              <w:t>Товару</w:t>
            </w:r>
            <w:r w:rsidRPr="00525CB7">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525CB7">
              <w:rPr>
                <w:rFonts w:ascii="Times New Roman" w:hAnsi="Times New Roman" w:cs="Times New Roman"/>
                <w:color w:val="000000" w:themeColor="text1"/>
                <w:sz w:val="24"/>
                <w:szCs w:val="24"/>
              </w:rPr>
              <w:t>субгрантів</w:t>
            </w:r>
            <w:proofErr w:type="spellEnd"/>
            <w:r w:rsidRPr="00525CB7">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525CB7" w14:paraId="12E4B63C" w14:textId="77777777" w:rsidTr="001A62C5">
        <w:trPr>
          <w:trHeight w:val="841"/>
        </w:trPr>
        <w:tc>
          <w:tcPr>
            <w:tcW w:w="704" w:type="dxa"/>
          </w:tcPr>
          <w:p w14:paraId="6D4FED1B" w14:textId="126067E5"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sz w:val="24"/>
                <w:szCs w:val="24"/>
              </w:rPr>
              <w:lastRenderedPageBreak/>
              <w:t>1.13</w:t>
            </w:r>
          </w:p>
        </w:tc>
        <w:tc>
          <w:tcPr>
            <w:tcW w:w="2835" w:type="dxa"/>
          </w:tcPr>
          <w:p w14:paraId="2E4808EA" w14:textId="2AC9CFDB"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525CB7" w:rsidRDefault="00FC5F6E" w:rsidP="00525CB7">
            <w:pPr>
              <w:spacing w:after="0" w:line="240" w:lineRule="auto"/>
              <w:contextualSpacing/>
              <w:jc w:val="both"/>
              <w:rPr>
                <w:rFonts w:ascii="Times New Roman" w:hAnsi="Times New Roman" w:cs="Times New Roman"/>
              </w:rPr>
            </w:pPr>
            <w:r w:rsidRPr="00525CB7">
              <w:rPr>
                <w:rFonts w:ascii="Times New Roman" w:eastAsia="Times New Roman" w:hAnsi="Times New Roman" w:cs="Times New Roman"/>
                <w:sz w:val="24"/>
                <w:szCs w:val="24"/>
              </w:rPr>
              <w:t xml:space="preserve">Тендерні пропозиції вважаються дійсними </w:t>
            </w:r>
            <w:r w:rsidRPr="00525CB7">
              <w:rPr>
                <w:rFonts w:ascii="Times New Roman" w:eastAsia="Times New Roman" w:hAnsi="Times New Roman" w:cs="Times New Roman"/>
                <w:bCs/>
                <w:sz w:val="24"/>
                <w:szCs w:val="24"/>
              </w:rPr>
              <w:t xml:space="preserve">протягом </w:t>
            </w:r>
            <w:r w:rsidRPr="00525CB7">
              <w:rPr>
                <w:rFonts w:ascii="Times New Roman" w:eastAsia="Times New Roman" w:hAnsi="Times New Roman" w:cs="Times New Roman"/>
                <w:bCs/>
                <w:sz w:val="24"/>
                <w:szCs w:val="24"/>
              </w:rPr>
              <w:br/>
              <w:t xml:space="preserve">90 (дев'яносто) </w:t>
            </w:r>
            <w:r w:rsidR="006D0571" w:rsidRPr="00525CB7">
              <w:rPr>
                <w:rFonts w:ascii="Times New Roman" w:eastAsia="Times New Roman" w:hAnsi="Times New Roman" w:cs="Times New Roman"/>
                <w:bCs/>
                <w:sz w:val="24"/>
                <w:szCs w:val="24"/>
              </w:rPr>
              <w:t xml:space="preserve">календарних </w:t>
            </w:r>
            <w:r w:rsidRPr="00525CB7">
              <w:rPr>
                <w:rFonts w:ascii="Times New Roman" w:eastAsia="Times New Roman" w:hAnsi="Times New Roman" w:cs="Times New Roman"/>
                <w:bCs/>
                <w:sz w:val="24"/>
                <w:szCs w:val="24"/>
              </w:rPr>
              <w:t>днів з дати кінцевого ст</w:t>
            </w:r>
            <w:r w:rsidRPr="00525CB7">
              <w:rPr>
                <w:rFonts w:ascii="Times New Roman" w:eastAsia="Times New Roman" w:hAnsi="Times New Roman" w:cs="Times New Roman"/>
                <w:sz w:val="24"/>
                <w:szCs w:val="24"/>
              </w:rPr>
              <w:t xml:space="preserve">року подання тендерних пропозицій. </w:t>
            </w:r>
          </w:p>
        </w:tc>
      </w:tr>
      <w:tr w:rsidR="00FC5F6E" w:rsidRPr="00525CB7" w14:paraId="4BFD02B5" w14:textId="77777777" w:rsidTr="58C441F2">
        <w:trPr>
          <w:trHeight w:val="1119"/>
        </w:trPr>
        <w:tc>
          <w:tcPr>
            <w:tcW w:w="704" w:type="dxa"/>
          </w:tcPr>
          <w:p w14:paraId="5D680709" w14:textId="177E8074"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1.14</w:t>
            </w:r>
          </w:p>
        </w:tc>
        <w:tc>
          <w:tcPr>
            <w:tcW w:w="2835" w:type="dxa"/>
          </w:tcPr>
          <w:p w14:paraId="7AE2CBF8" w14:textId="6074C465"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 xml:space="preserve">Валюта, у якій повинна бути </w:t>
            </w:r>
            <w:r w:rsidR="00346624" w:rsidRPr="00525CB7">
              <w:rPr>
                <w:rFonts w:ascii="Times New Roman" w:eastAsia="Times New Roman" w:hAnsi="Times New Roman" w:cs="Times New Roman"/>
                <w:bCs/>
                <w:color w:val="000000"/>
                <w:sz w:val="24"/>
                <w:szCs w:val="24"/>
              </w:rPr>
              <w:t xml:space="preserve">розрахована і </w:t>
            </w:r>
            <w:r w:rsidRPr="00525CB7">
              <w:rPr>
                <w:rFonts w:ascii="Times New Roman" w:eastAsia="Times New Roman" w:hAnsi="Times New Roman" w:cs="Times New Roman"/>
                <w:bCs/>
                <w:color w:val="000000"/>
                <w:sz w:val="24"/>
                <w:szCs w:val="24"/>
              </w:rPr>
              <w:t>зазначена ціна тендерної пропозиції</w:t>
            </w:r>
            <w:r w:rsidRPr="00525CB7">
              <w:rPr>
                <w:rFonts w:ascii="Times New Roman" w:hAnsi="Times New Roman" w:cs="Times New Roman"/>
                <w:bCs/>
              </w:rPr>
              <w:t xml:space="preserve"> </w:t>
            </w:r>
          </w:p>
        </w:tc>
        <w:tc>
          <w:tcPr>
            <w:tcW w:w="6090" w:type="dxa"/>
          </w:tcPr>
          <w:p w14:paraId="69B7D1EB" w14:textId="3966A4CF"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Валютою тендерної пропозиції є гривня.</w:t>
            </w:r>
            <w:r w:rsidRPr="00525CB7">
              <w:rPr>
                <w:rFonts w:ascii="Times New Roman" w:hAnsi="Times New Roman" w:cs="Times New Roman"/>
              </w:rPr>
              <w:t xml:space="preserve"> </w:t>
            </w:r>
          </w:p>
        </w:tc>
      </w:tr>
      <w:tr w:rsidR="00FC5F6E" w:rsidRPr="00525CB7" w14:paraId="775BB7CB" w14:textId="77777777" w:rsidTr="0038725F">
        <w:trPr>
          <w:trHeight w:val="556"/>
        </w:trPr>
        <w:tc>
          <w:tcPr>
            <w:tcW w:w="704" w:type="dxa"/>
          </w:tcPr>
          <w:p w14:paraId="445DA788" w14:textId="6E2EB8EA"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1.15</w:t>
            </w:r>
          </w:p>
        </w:tc>
        <w:tc>
          <w:tcPr>
            <w:tcW w:w="2835" w:type="dxa"/>
          </w:tcPr>
          <w:p w14:paraId="57F0D4B6"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525CB7" w:rsidRDefault="00FC5F6E" w:rsidP="00525CB7">
            <w:pPr>
              <w:spacing w:after="0" w:line="240" w:lineRule="auto"/>
              <w:contextualSpacing/>
              <w:jc w:val="both"/>
              <w:rPr>
                <w:rFonts w:ascii="Times New Roman" w:eastAsia="Times New Roman" w:hAnsi="Times New Roman" w:cs="Times New Roman"/>
                <w:b/>
                <w:bCs/>
                <w:color w:val="000000"/>
                <w:sz w:val="24"/>
                <w:szCs w:val="24"/>
              </w:rPr>
            </w:pPr>
            <w:r w:rsidRPr="00525CB7">
              <w:rPr>
                <w:rFonts w:ascii="Times New Roman" w:eastAsia="Times New Roman" w:hAnsi="Times New Roman" w:cs="Times New Roman"/>
                <w:b/>
                <w:bCs/>
                <w:color w:val="000000"/>
                <w:sz w:val="24"/>
                <w:szCs w:val="24"/>
              </w:rPr>
              <w:t>Виключення:</w:t>
            </w:r>
          </w:p>
          <w:p w14:paraId="2BBFC3E9" w14:textId="77777777"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525CB7" w14:paraId="05EDAE15" w14:textId="77777777" w:rsidTr="00ED319F">
        <w:trPr>
          <w:trHeight w:val="557"/>
        </w:trPr>
        <w:tc>
          <w:tcPr>
            <w:tcW w:w="704" w:type="dxa"/>
          </w:tcPr>
          <w:p w14:paraId="35633AC1" w14:textId="6FB0DFC2"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1.16</w:t>
            </w:r>
          </w:p>
        </w:tc>
        <w:tc>
          <w:tcPr>
            <w:tcW w:w="2835" w:type="dxa"/>
          </w:tcPr>
          <w:p w14:paraId="3AD1BEDA" w14:textId="36E067AA"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Кінцевий строк подання тендерн</w:t>
            </w:r>
            <w:r w:rsidR="008218BB" w:rsidRPr="00525CB7">
              <w:rPr>
                <w:rFonts w:ascii="Times New Roman" w:eastAsia="Times New Roman" w:hAnsi="Times New Roman" w:cs="Times New Roman"/>
                <w:bCs/>
                <w:color w:val="000000"/>
                <w:sz w:val="24"/>
                <w:szCs w:val="24"/>
              </w:rPr>
              <w:t xml:space="preserve">их </w:t>
            </w:r>
            <w:r w:rsidRPr="00525CB7">
              <w:rPr>
                <w:rFonts w:ascii="Times New Roman" w:eastAsia="Times New Roman" w:hAnsi="Times New Roman" w:cs="Times New Roman"/>
                <w:bCs/>
                <w:color w:val="000000"/>
                <w:sz w:val="24"/>
                <w:szCs w:val="24"/>
              </w:rPr>
              <w:t>пропозиці</w:t>
            </w:r>
            <w:r w:rsidR="008218BB" w:rsidRPr="00525CB7">
              <w:rPr>
                <w:rFonts w:ascii="Times New Roman" w:eastAsia="Times New Roman" w:hAnsi="Times New Roman" w:cs="Times New Roman"/>
                <w:bCs/>
                <w:color w:val="000000"/>
                <w:sz w:val="24"/>
                <w:szCs w:val="24"/>
              </w:rPr>
              <w:t>й</w:t>
            </w:r>
          </w:p>
        </w:tc>
        <w:tc>
          <w:tcPr>
            <w:tcW w:w="6090" w:type="dxa"/>
          </w:tcPr>
          <w:p w14:paraId="66DB8327" w14:textId="0B4B7AE3" w:rsidR="001A59F3"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525CB7">
              <w:rPr>
                <w:rFonts w:ascii="Times New Roman" w:eastAsia="Times New Roman" w:hAnsi="Times New Roman" w:cs="Times New Roman"/>
                <w:color w:val="000000"/>
                <w:sz w:val="24"/>
                <w:szCs w:val="24"/>
              </w:rPr>
              <w:br/>
            </w:r>
            <w:r w:rsidR="001A59F3" w:rsidRPr="00061D1D">
              <w:rPr>
                <w:rFonts w:ascii="Times New Roman" w:eastAsia="Times New Roman" w:hAnsi="Times New Roman" w:cs="Times New Roman"/>
                <w:color w:val="000000"/>
                <w:sz w:val="24"/>
                <w:szCs w:val="24"/>
              </w:rPr>
              <w:t>«</w:t>
            </w:r>
            <w:r w:rsidR="00004D0F">
              <w:rPr>
                <w:rFonts w:ascii="Times New Roman" w:eastAsia="Times New Roman" w:hAnsi="Times New Roman" w:cs="Times New Roman"/>
                <w:color w:val="000000"/>
                <w:sz w:val="24"/>
                <w:szCs w:val="24"/>
              </w:rPr>
              <w:t>24</w:t>
            </w:r>
            <w:r w:rsidR="001A59F3" w:rsidRPr="00061D1D">
              <w:rPr>
                <w:rFonts w:ascii="Times New Roman" w:eastAsia="Times New Roman" w:hAnsi="Times New Roman" w:cs="Times New Roman"/>
                <w:color w:val="000000"/>
                <w:sz w:val="24"/>
                <w:szCs w:val="24"/>
              </w:rPr>
              <w:t xml:space="preserve">» </w:t>
            </w:r>
            <w:r w:rsidR="0040014F" w:rsidRPr="00061D1D">
              <w:rPr>
                <w:rFonts w:ascii="Times New Roman" w:eastAsia="Times New Roman" w:hAnsi="Times New Roman" w:cs="Times New Roman"/>
                <w:color w:val="000000"/>
                <w:sz w:val="24"/>
                <w:szCs w:val="24"/>
              </w:rPr>
              <w:t>квітня</w:t>
            </w:r>
            <w:r w:rsidR="00B83CF4" w:rsidRPr="00061D1D">
              <w:rPr>
                <w:rFonts w:ascii="Times New Roman" w:eastAsia="Times New Roman" w:hAnsi="Times New Roman" w:cs="Times New Roman"/>
                <w:color w:val="000000"/>
                <w:sz w:val="24"/>
                <w:szCs w:val="24"/>
              </w:rPr>
              <w:t xml:space="preserve"> </w:t>
            </w:r>
            <w:r w:rsidR="001A59F3" w:rsidRPr="00061D1D">
              <w:rPr>
                <w:rFonts w:ascii="Times New Roman" w:eastAsia="Times New Roman" w:hAnsi="Times New Roman" w:cs="Times New Roman"/>
                <w:color w:val="000000"/>
                <w:sz w:val="24"/>
                <w:szCs w:val="24"/>
              </w:rPr>
              <w:t>202</w:t>
            </w:r>
            <w:r w:rsidR="009F28E2" w:rsidRPr="00061D1D">
              <w:rPr>
                <w:rFonts w:ascii="Times New Roman" w:eastAsia="Times New Roman" w:hAnsi="Times New Roman" w:cs="Times New Roman"/>
                <w:color w:val="000000"/>
                <w:sz w:val="24"/>
                <w:szCs w:val="24"/>
              </w:rPr>
              <w:t>5</w:t>
            </w:r>
            <w:r w:rsidR="001A59F3" w:rsidRPr="00061D1D">
              <w:rPr>
                <w:rFonts w:ascii="Times New Roman" w:eastAsia="Times New Roman" w:hAnsi="Times New Roman" w:cs="Times New Roman"/>
                <w:color w:val="000000"/>
                <w:sz w:val="24"/>
                <w:szCs w:val="24"/>
              </w:rPr>
              <w:t xml:space="preserve"> року, </w:t>
            </w:r>
            <w:r w:rsidR="00ED319F" w:rsidRPr="00061D1D">
              <w:rPr>
                <w:rFonts w:ascii="Times New Roman" w:eastAsia="Times New Roman" w:hAnsi="Times New Roman" w:cs="Times New Roman"/>
                <w:color w:val="000000"/>
                <w:sz w:val="24"/>
                <w:szCs w:val="24"/>
              </w:rPr>
              <w:t>12</w:t>
            </w:r>
            <w:r w:rsidR="001A59F3" w:rsidRPr="00061D1D">
              <w:rPr>
                <w:rFonts w:ascii="Times New Roman" w:eastAsia="Times New Roman" w:hAnsi="Times New Roman" w:cs="Times New Roman"/>
                <w:color w:val="000000"/>
                <w:sz w:val="24"/>
                <w:szCs w:val="24"/>
              </w:rPr>
              <w:t>:00</w:t>
            </w:r>
            <w:r w:rsidR="00ED319F" w:rsidRPr="00061D1D">
              <w:rPr>
                <w:rFonts w:ascii="Times New Roman" w:eastAsia="Times New Roman" w:hAnsi="Times New Roman" w:cs="Times New Roman"/>
                <w:color w:val="000000"/>
                <w:sz w:val="24"/>
                <w:szCs w:val="24"/>
              </w:rPr>
              <w:t>.</w:t>
            </w:r>
          </w:p>
          <w:p w14:paraId="4F5340E4" w14:textId="5E2A66A5"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Отриман</w:t>
            </w:r>
            <w:r w:rsidR="008218BB" w:rsidRPr="00525CB7">
              <w:rPr>
                <w:rFonts w:ascii="Times New Roman" w:eastAsia="Times New Roman" w:hAnsi="Times New Roman" w:cs="Times New Roman"/>
                <w:color w:val="000000"/>
                <w:sz w:val="24"/>
                <w:szCs w:val="24"/>
              </w:rPr>
              <w:t>а(-і)</w:t>
            </w:r>
            <w:r w:rsidRPr="00525CB7">
              <w:rPr>
                <w:rFonts w:ascii="Times New Roman" w:eastAsia="Times New Roman" w:hAnsi="Times New Roman" w:cs="Times New Roman"/>
                <w:color w:val="000000"/>
                <w:sz w:val="24"/>
                <w:szCs w:val="24"/>
              </w:rPr>
              <w:t xml:space="preserve"> тендерн</w:t>
            </w:r>
            <w:r w:rsidR="008218BB" w:rsidRPr="00525CB7">
              <w:rPr>
                <w:rFonts w:ascii="Times New Roman" w:eastAsia="Times New Roman" w:hAnsi="Times New Roman" w:cs="Times New Roman"/>
                <w:color w:val="000000"/>
                <w:sz w:val="24"/>
                <w:szCs w:val="24"/>
              </w:rPr>
              <w:t>а(-і)</w:t>
            </w:r>
            <w:r w:rsidRPr="00525CB7">
              <w:rPr>
                <w:rFonts w:ascii="Times New Roman" w:eastAsia="Times New Roman" w:hAnsi="Times New Roman" w:cs="Times New Roman"/>
                <w:color w:val="000000"/>
                <w:sz w:val="24"/>
                <w:szCs w:val="24"/>
              </w:rPr>
              <w:t xml:space="preserve"> пропозиці</w:t>
            </w:r>
            <w:r w:rsidR="008218BB" w:rsidRPr="00525CB7">
              <w:rPr>
                <w:rFonts w:ascii="Times New Roman" w:eastAsia="Times New Roman" w:hAnsi="Times New Roman" w:cs="Times New Roman"/>
                <w:color w:val="000000"/>
                <w:sz w:val="24"/>
                <w:szCs w:val="24"/>
              </w:rPr>
              <w:t>я(-ї)</w:t>
            </w:r>
            <w:r w:rsidRPr="00525CB7">
              <w:rPr>
                <w:rFonts w:ascii="Times New Roman" w:eastAsia="Times New Roman" w:hAnsi="Times New Roman" w:cs="Times New Roman"/>
                <w:color w:val="000000"/>
                <w:sz w:val="24"/>
                <w:szCs w:val="24"/>
              </w:rPr>
              <w:t xml:space="preserve"> внос</w:t>
            </w:r>
            <w:r w:rsidR="008218BB" w:rsidRPr="00525CB7">
              <w:rPr>
                <w:rFonts w:ascii="Times New Roman" w:eastAsia="Times New Roman" w:hAnsi="Times New Roman" w:cs="Times New Roman"/>
                <w:color w:val="000000"/>
                <w:sz w:val="24"/>
                <w:szCs w:val="24"/>
              </w:rPr>
              <w:t>яться</w:t>
            </w:r>
            <w:r w:rsidRPr="00525CB7">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F3715F" w:rsidRPr="00525CB7">
              <w:rPr>
                <w:rFonts w:ascii="Times New Roman" w:eastAsia="Times New Roman" w:hAnsi="Times New Roman" w:cs="Times New Roman"/>
                <w:color w:val="000000"/>
                <w:sz w:val="24"/>
                <w:szCs w:val="24"/>
              </w:rPr>
              <w:t>.</w:t>
            </w:r>
          </w:p>
        </w:tc>
      </w:tr>
      <w:tr w:rsidR="00FC5F6E" w:rsidRPr="00525CB7" w14:paraId="4A74AEF6" w14:textId="77777777" w:rsidTr="00ED319F">
        <w:trPr>
          <w:trHeight w:val="833"/>
        </w:trPr>
        <w:tc>
          <w:tcPr>
            <w:tcW w:w="704" w:type="dxa"/>
          </w:tcPr>
          <w:p w14:paraId="6DCDAB33" w14:textId="6F850544"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525CB7" w:rsidRDefault="008519CB"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525CB7" w14:paraId="4987AA04" w14:textId="77777777" w:rsidTr="58C441F2">
        <w:trPr>
          <w:trHeight w:val="1119"/>
        </w:trPr>
        <w:tc>
          <w:tcPr>
            <w:tcW w:w="704" w:type="dxa"/>
          </w:tcPr>
          <w:p w14:paraId="2420C59A" w14:textId="5D280234"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1.18</w:t>
            </w:r>
          </w:p>
        </w:tc>
        <w:tc>
          <w:tcPr>
            <w:tcW w:w="2835" w:type="dxa"/>
          </w:tcPr>
          <w:p w14:paraId="18495DAB" w14:textId="46B8E71D" w:rsidR="00FC5F6E" w:rsidRPr="00525CB7" w:rsidRDefault="008519CB"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525CB7" w14:paraId="0667C678" w14:textId="77777777" w:rsidTr="58C441F2">
        <w:trPr>
          <w:trHeight w:val="1119"/>
        </w:trPr>
        <w:tc>
          <w:tcPr>
            <w:tcW w:w="704" w:type="dxa"/>
          </w:tcPr>
          <w:p w14:paraId="181DAE1F" w14:textId="26AD36D6"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1.19</w:t>
            </w:r>
          </w:p>
        </w:tc>
        <w:tc>
          <w:tcPr>
            <w:tcW w:w="2835" w:type="dxa"/>
          </w:tcPr>
          <w:p w14:paraId="45ADA06C" w14:textId="0245071D"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525CB7" w:rsidRDefault="00FC5F6E"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Викладено в Додатку 1 до цієї тендерної документації</w:t>
            </w:r>
            <w:r w:rsidR="003D7475" w:rsidRPr="00525CB7">
              <w:rPr>
                <w:rFonts w:ascii="Times New Roman" w:hAnsi="Times New Roman" w:cs="Times New Roman"/>
                <w:color w:val="000000" w:themeColor="text1"/>
                <w:sz w:val="24"/>
                <w:szCs w:val="24"/>
              </w:rPr>
              <w:t>.</w:t>
            </w:r>
          </w:p>
        </w:tc>
      </w:tr>
      <w:tr w:rsidR="003D7475" w:rsidRPr="00525CB7" w14:paraId="5017EAB7" w14:textId="77777777" w:rsidTr="58C441F2">
        <w:trPr>
          <w:trHeight w:val="1119"/>
        </w:trPr>
        <w:tc>
          <w:tcPr>
            <w:tcW w:w="704" w:type="dxa"/>
          </w:tcPr>
          <w:p w14:paraId="41B20615" w14:textId="72CEF541" w:rsidR="003D7475" w:rsidRPr="00525CB7" w:rsidRDefault="003D7475"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1.20</w:t>
            </w:r>
          </w:p>
        </w:tc>
        <w:tc>
          <w:tcPr>
            <w:tcW w:w="2835" w:type="dxa"/>
          </w:tcPr>
          <w:p w14:paraId="65A02BAB" w14:textId="65D4D5AF" w:rsidR="003D7475" w:rsidRPr="00525CB7" w:rsidRDefault="003D7475"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525CB7" w:rsidRDefault="003D7475"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525CB7" w14:paraId="6041DDAE" w14:textId="77777777" w:rsidTr="58C441F2">
        <w:trPr>
          <w:trHeight w:val="501"/>
        </w:trPr>
        <w:tc>
          <w:tcPr>
            <w:tcW w:w="9629" w:type="dxa"/>
            <w:gridSpan w:val="3"/>
            <w:vAlign w:val="center"/>
          </w:tcPr>
          <w:p w14:paraId="14A6DB90" w14:textId="6EA7A9CA"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525CB7" w14:paraId="494146E7" w14:textId="77777777" w:rsidTr="58C441F2">
        <w:trPr>
          <w:trHeight w:val="557"/>
        </w:trPr>
        <w:tc>
          <w:tcPr>
            <w:tcW w:w="704" w:type="dxa"/>
          </w:tcPr>
          <w:p w14:paraId="59E24928" w14:textId="433EE19F"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2.1</w:t>
            </w:r>
          </w:p>
        </w:tc>
        <w:tc>
          <w:tcPr>
            <w:tcW w:w="2835" w:type="dxa"/>
          </w:tcPr>
          <w:p w14:paraId="591D616A" w14:textId="317B156B" w:rsidR="00FC5F6E" w:rsidRPr="00525CB7" w:rsidRDefault="00847938"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sz w:val="24"/>
                <w:szCs w:val="24"/>
              </w:rPr>
              <w:t>Н</w:t>
            </w:r>
            <w:r w:rsidR="00FC5F6E" w:rsidRPr="00525CB7">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Потенційний </w:t>
            </w:r>
            <w:r w:rsidR="00596404">
              <w:rPr>
                <w:rFonts w:ascii="Times New Roman" w:eastAsia="Times New Roman" w:hAnsi="Times New Roman" w:cs="Times New Roman"/>
                <w:sz w:val="24"/>
                <w:szCs w:val="24"/>
              </w:rPr>
              <w:t>учасник</w:t>
            </w:r>
            <w:r w:rsidRPr="00525CB7">
              <w:rPr>
                <w:rFonts w:ascii="Times New Roman" w:eastAsia="Times New Roman" w:hAnsi="Times New Roman" w:cs="Times New Roman"/>
                <w:sz w:val="24"/>
                <w:szCs w:val="24"/>
              </w:rPr>
              <w:t xml:space="preserve"> має право </w:t>
            </w:r>
            <w:r w:rsidRPr="00525CB7">
              <w:rPr>
                <w:rFonts w:ascii="Times New Roman" w:eastAsia="Times New Roman" w:hAnsi="Times New Roman" w:cs="Times New Roman"/>
                <w:b/>
                <w:bCs/>
                <w:sz w:val="24"/>
                <w:szCs w:val="24"/>
              </w:rPr>
              <w:t>не пізніше ніж за 5 (п’ять)</w:t>
            </w:r>
            <w:r w:rsidR="008519CB">
              <w:rPr>
                <w:rFonts w:ascii="Times New Roman" w:eastAsia="Times New Roman" w:hAnsi="Times New Roman" w:cs="Times New Roman"/>
                <w:b/>
                <w:bCs/>
                <w:sz w:val="24"/>
                <w:szCs w:val="24"/>
              </w:rPr>
              <w:t xml:space="preserve"> </w:t>
            </w:r>
            <w:r w:rsidRPr="00525CB7">
              <w:rPr>
                <w:rFonts w:ascii="Times New Roman" w:eastAsia="Times New Roman" w:hAnsi="Times New Roman" w:cs="Times New Roman"/>
                <w:b/>
                <w:bCs/>
                <w:sz w:val="24"/>
                <w:szCs w:val="24"/>
              </w:rPr>
              <w:t xml:space="preserve">робочих днів </w:t>
            </w:r>
            <w:r w:rsidRPr="00525CB7">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525CB7">
              <w:rPr>
                <w:rFonts w:ascii="Times New Roman" w:eastAsia="Times New Roman" w:hAnsi="Times New Roman" w:cs="Times New Roman"/>
                <w:color w:val="000000"/>
                <w:sz w:val="24"/>
                <w:szCs w:val="24"/>
              </w:rPr>
              <w:t>1.3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Pr>
                <w:rFonts w:ascii="Times New Roman" w:eastAsia="Times New Roman" w:hAnsi="Times New Roman" w:cs="Times New Roman"/>
                <w:sz w:val="24"/>
                <w:szCs w:val="24"/>
              </w:rPr>
              <w:t>.</w:t>
            </w:r>
          </w:p>
          <w:p w14:paraId="096A0697" w14:textId="0AF26709" w:rsidR="00FC5F6E" w:rsidRPr="00525CB7" w:rsidRDefault="00C95A3D" w:rsidP="00525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темі електронного листа звернення</w:t>
            </w:r>
            <w:r w:rsidR="00596404">
              <w:rPr>
                <w:rFonts w:ascii="Times New Roman" w:eastAsia="Times New Roman" w:hAnsi="Times New Roman" w:cs="Times New Roman"/>
                <w:sz w:val="24"/>
                <w:szCs w:val="24"/>
              </w:rPr>
              <w:t xml:space="preserve"> потенційному учаснику </w:t>
            </w:r>
            <w:r>
              <w:rPr>
                <w:rFonts w:ascii="Times New Roman" w:eastAsia="Times New Roman" w:hAnsi="Times New Roman" w:cs="Times New Roman"/>
                <w:sz w:val="24"/>
                <w:szCs w:val="24"/>
              </w:rPr>
              <w:t xml:space="preserve">необхідно обов’язково вказати назву предмета закупівлі </w:t>
            </w:r>
            <w:r w:rsidRPr="00525CB7">
              <w:rPr>
                <w:rFonts w:ascii="Times New Roman" w:eastAsia="Times New Roman" w:hAnsi="Times New Roman" w:cs="Times New Roman"/>
                <w:sz w:val="24"/>
                <w:szCs w:val="24"/>
              </w:rPr>
              <w:t xml:space="preserve"> що вказана в пункті </w:t>
            </w:r>
            <w:r w:rsidRPr="00525C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 xml:space="preserve">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w:t>
            </w:r>
            <w:r>
              <w:rPr>
                <w:rFonts w:ascii="Times New Roman" w:eastAsia="Times New Roman" w:hAnsi="Times New Roman" w:cs="Times New Roman"/>
                <w:sz w:val="24"/>
                <w:szCs w:val="24"/>
              </w:rPr>
              <w:t xml:space="preserve">. </w:t>
            </w:r>
            <w:r w:rsidR="00FC5F6E" w:rsidRPr="00525CB7">
              <w:rPr>
                <w:rFonts w:ascii="Times New Roman" w:eastAsia="Times New Roman" w:hAnsi="Times New Roman" w:cs="Times New Roman"/>
                <w:sz w:val="24"/>
                <w:szCs w:val="24"/>
              </w:rPr>
              <w:t xml:space="preserve"> </w:t>
            </w:r>
          </w:p>
          <w:p w14:paraId="5B2C302E" w14:textId="5C05ADB8"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Замовник повинен </w:t>
            </w:r>
            <w:r w:rsidRPr="00525CB7">
              <w:rPr>
                <w:rFonts w:ascii="Times New Roman" w:eastAsia="Times New Roman" w:hAnsi="Times New Roman" w:cs="Times New Roman"/>
                <w:b/>
                <w:bCs/>
                <w:sz w:val="24"/>
                <w:szCs w:val="24"/>
              </w:rPr>
              <w:t>протягом 3 (трьох) робочих днів</w:t>
            </w:r>
            <w:r w:rsidRPr="00525CB7">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525CB7" w14:paraId="678F6A00" w14:textId="77777777" w:rsidTr="58C441F2">
        <w:trPr>
          <w:trHeight w:val="557"/>
        </w:trPr>
        <w:tc>
          <w:tcPr>
            <w:tcW w:w="704" w:type="dxa"/>
          </w:tcPr>
          <w:p w14:paraId="6849DEDD" w14:textId="7E788072"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2.2</w:t>
            </w:r>
          </w:p>
        </w:tc>
        <w:tc>
          <w:tcPr>
            <w:tcW w:w="2835" w:type="dxa"/>
          </w:tcPr>
          <w:p w14:paraId="74F7A10B"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525CB7">
              <w:rPr>
                <w:rFonts w:ascii="Times New Roman" w:eastAsia="Times New Roman" w:hAnsi="Times New Roman" w:cs="Times New Roman"/>
                <w:sz w:val="24"/>
                <w:szCs w:val="24"/>
              </w:rPr>
              <w:t>внести</w:t>
            </w:r>
            <w:proofErr w:type="spellEnd"/>
            <w:r w:rsidRPr="00525CB7">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525CB7">
              <w:rPr>
                <w:rFonts w:ascii="Times New Roman" w:eastAsia="Times New Roman" w:hAnsi="Times New Roman" w:cs="Times New Roman"/>
                <w:b/>
                <w:bCs/>
                <w:sz w:val="24"/>
                <w:szCs w:val="24"/>
              </w:rPr>
              <w:t>7 (сім) робочих днів</w:t>
            </w:r>
            <w:r w:rsidRPr="00525CB7">
              <w:rPr>
                <w:rFonts w:ascii="Times New Roman" w:eastAsia="Times New Roman" w:hAnsi="Times New Roman" w:cs="Times New Roman"/>
                <w:sz w:val="24"/>
                <w:szCs w:val="24"/>
              </w:rPr>
              <w:t>.</w:t>
            </w:r>
          </w:p>
          <w:p w14:paraId="629775CF" w14:textId="60029DE1"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525CB7" w14:paraId="23595A30" w14:textId="77777777" w:rsidTr="58C441F2">
        <w:trPr>
          <w:trHeight w:val="480"/>
        </w:trPr>
        <w:tc>
          <w:tcPr>
            <w:tcW w:w="9629" w:type="dxa"/>
            <w:gridSpan w:val="3"/>
            <w:vAlign w:val="center"/>
          </w:tcPr>
          <w:p w14:paraId="03E2801C" w14:textId="127A00B0"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 xml:space="preserve">Розділ 3. Порядок подання тендерних </w:t>
            </w:r>
            <w:r w:rsidR="0080391E" w:rsidRPr="00525CB7">
              <w:rPr>
                <w:rFonts w:ascii="Times New Roman" w:eastAsia="Times New Roman" w:hAnsi="Times New Roman" w:cs="Times New Roman"/>
                <w:b/>
                <w:color w:val="000000"/>
                <w:sz w:val="24"/>
                <w:szCs w:val="24"/>
              </w:rPr>
              <w:t>пропозицій</w:t>
            </w:r>
          </w:p>
        </w:tc>
      </w:tr>
      <w:tr w:rsidR="00FC5F6E" w:rsidRPr="00525CB7" w14:paraId="544BEB14" w14:textId="77777777" w:rsidTr="000F256C">
        <w:trPr>
          <w:trHeight w:val="555"/>
        </w:trPr>
        <w:tc>
          <w:tcPr>
            <w:tcW w:w="704" w:type="dxa"/>
          </w:tcPr>
          <w:p w14:paraId="35E596C4" w14:textId="2D1379C1" w:rsidR="00FC5F6E" w:rsidRPr="00525CB7" w:rsidRDefault="00FC5F6E" w:rsidP="00525CB7">
            <w:pPr>
              <w:spacing w:after="0" w:line="240" w:lineRule="auto"/>
              <w:contextualSpacing/>
              <w:jc w:val="center"/>
              <w:rPr>
                <w:rFonts w:ascii="Times New Roman" w:eastAsia="Times New Roman" w:hAnsi="Times New Roman" w:cs="Times New Roman"/>
                <w:bCs/>
                <w:sz w:val="24"/>
                <w:szCs w:val="24"/>
              </w:rPr>
            </w:pPr>
            <w:bookmarkStart w:id="0" w:name="_Hlk158631481"/>
            <w:r w:rsidRPr="00525CB7">
              <w:rPr>
                <w:rFonts w:ascii="Times New Roman" w:eastAsia="Times New Roman" w:hAnsi="Times New Roman" w:cs="Times New Roman"/>
                <w:bCs/>
                <w:color w:val="000000"/>
                <w:sz w:val="24"/>
                <w:szCs w:val="24"/>
              </w:rPr>
              <w:t>3.1</w:t>
            </w:r>
          </w:p>
        </w:tc>
        <w:tc>
          <w:tcPr>
            <w:tcW w:w="2835" w:type="dxa"/>
          </w:tcPr>
          <w:p w14:paraId="43D5A0F0"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525CB7" w:rsidRDefault="00FC5F6E" w:rsidP="00525CB7">
            <w:pPr>
              <w:spacing w:after="0" w:line="240" w:lineRule="auto"/>
              <w:contextualSpacing/>
              <w:jc w:val="both"/>
              <w:rPr>
                <w:rFonts w:ascii="Times New Roman" w:eastAsia="Times New Roman" w:hAnsi="Times New Roman" w:cs="Times New Roman"/>
                <w:b/>
                <w:bCs/>
                <w:sz w:val="24"/>
                <w:szCs w:val="24"/>
              </w:rPr>
            </w:pPr>
            <w:r w:rsidRPr="00525CB7">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525CB7" w:rsidRDefault="00FC5F6E" w:rsidP="00525CB7">
            <w:pPr>
              <w:pStyle w:val="af"/>
              <w:numPr>
                <w:ilvl w:val="0"/>
                <w:numId w:val="1"/>
              </w:numPr>
              <w:ind w:left="0" w:firstLine="0"/>
              <w:contextualSpacing/>
              <w:jc w:val="both"/>
              <w:rPr>
                <w:sz w:val="24"/>
                <w:szCs w:val="24"/>
                <w:lang w:val="uk-UA"/>
              </w:rPr>
            </w:pPr>
            <w:bookmarkStart w:id="1" w:name="_Hlk158378587"/>
            <w:r w:rsidRPr="00525CB7">
              <w:rPr>
                <w:sz w:val="24"/>
                <w:szCs w:val="24"/>
                <w:lang w:val="uk-UA"/>
              </w:rPr>
              <w:lastRenderedPageBreak/>
              <w:t>інформації та документів, що підтверджують відповідність учасника кваліфікаційним критеріям</w:t>
            </w:r>
            <w:bookmarkEnd w:id="1"/>
            <w:r w:rsidRPr="00525CB7">
              <w:rPr>
                <w:sz w:val="24"/>
                <w:szCs w:val="24"/>
                <w:lang w:val="uk-UA"/>
              </w:rPr>
              <w:t xml:space="preserve">, вимоги до надання яких визначено </w:t>
            </w:r>
            <w:r w:rsidR="003D59B9" w:rsidRPr="00525CB7">
              <w:rPr>
                <w:sz w:val="24"/>
                <w:szCs w:val="24"/>
                <w:lang w:val="uk-UA"/>
              </w:rPr>
              <w:t xml:space="preserve">в </w:t>
            </w:r>
            <w:r w:rsidRPr="00525CB7">
              <w:rPr>
                <w:sz w:val="24"/>
                <w:szCs w:val="24"/>
                <w:lang w:val="uk-UA"/>
              </w:rPr>
              <w:t>Додатк</w:t>
            </w:r>
            <w:r w:rsidR="003D59B9" w:rsidRPr="00525CB7">
              <w:rPr>
                <w:sz w:val="24"/>
                <w:szCs w:val="24"/>
                <w:lang w:val="uk-UA"/>
              </w:rPr>
              <w:t>у</w:t>
            </w:r>
            <w:r w:rsidRPr="00525CB7">
              <w:rPr>
                <w:sz w:val="24"/>
                <w:szCs w:val="24"/>
                <w:lang w:val="uk-UA"/>
              </w:rPr>
              <w:t xml:space="preserve"> 1 до цієї тендерної документації;</w:t>
            </w:r>
          </w:p>
          <w:p w14:paraId="677DC80F" w14:textId="4059418F" w:rsidR="00FC5F6E" w:rsidRPr="00525CB7" w:rsidRDefault="00FC5F6E" w:rsidP="00525CB7">
            <w:pPr>
              <w:pStyle w:val="af"/>
              <w:numPr>
                <w:ilvl w:val="0"/>
                <w:numId w:val="1"/>
              </w:numPr>
              <w:ind w:left="0" w:firstLine="0"/>
              <w:contextualSpacing/>
              <w:jc w:val="both"/>
              <w:rPr>
                <w:sz w:val="24"/>
                <w:szCs w:val="24"/>
                <w:lang w:val="uk-UA"/>
              </w:rPr>
            </w:pPr>
            <w:r w:rsidRPr="00525CB7">
              <w:rPr>
                <w:sz w:val="24"/>
                <w:szCs w:val="24"/>
                <w:lang w:val="uk-UA"/>
              </w:rPr>
              <w:t xml:space="preserve">інформації щодо відповідності запропонованого учасником </w:t>
            </w:r>
            <w:r w:rsidR="0013343C">
              <w:rPr>
                <w:sz w:val="24"/>
                <w:szCs w:val="24"/>
                <w:lang w:val="uk-UA"/>
              </w:rPr>
              <w:t>послуг</w:t>
            </w:r>
            <w:r w:rsidRPr="00525CB7">
              <w:rPr>
                <w:sz w:val="24"/>
                <w:szCs w:val="24"/>
                <w:lang w:val="uk-UA"/>
              </w:rPr>
              <w:t>, технічним, якісними та кількісними характеристикам предмета закупівлі, які встановлені в Додатку 2 до тендерної документації</w:t>
            </w:r>
            <w:r w:rsidR="0013343C">
              <w:rPr>
                <w:sz w:val="24"/>
                <w:szCs w:val="24"/>
                <w:lang w:val="uk-UA"/>
              </w:rPr>
              <w:t>.</w:t>
            </w:r>
            <w:r w:rsidR="006B086D">
              <w:t xml:space="preserve"> </w:t>
            </w:r>
            <w:r w:rsidR="006B086D" w:rsidRPr="006B086D">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w:t>
            </w:r>
            <w:r w:rsidR="006B086D">
              <w:rPr>
                <w:sz w:val="24"/>
                <w:szCs w:val="24"/>
                <w:lang w:val="uk-UA"/>
              </w:rPr>
              <w:t xml:space="preserve"> підписаний </w:t>
            </w:r>
            <w:r w:rsidR="006B086D" w:rsidRPr="00525CB7">
              <w:rPr>
                <w:sz w:val="24"/>
                <w:szCs w:val="24"/>
                <w:lang w:val="uk-UA"/>
              </w:rPr>
              <w:t xml:space="preserve"> підписом </w:t>
            </w:r>
            <w:r w:rsidR="006B086D">
              <w:rPr>
                <w:sz w:val="24"/>
                <w:szCs w:val="24"/>
                <w:lang w:val="uk-UA"/>
              </w:rPr>
              <w:t>керівника/</w:t>
            </w:r>
            <w:r w:rsidR="006B086D" w:rsidRPr="00525CB7">
              <w:rPr>
                <w:sz w:val="24"/>
                <w:szCs w:val="24"/>
                <w:lang w:val="uk-UA"/>
              </w:rPr>
              <w:t>уповноваженого представника учасника, а також скріпленої печаткою (за її наявності)</w:t>
            </w:r>
            <w:r w:rsidR="006B086D">
              <w:rPr>
                <w:sz w:val="24"/>
                <w:szCs w:val="24"/>
                <w:lang w:val="uk-UA"/>
              </w:rPr>
              <w:t xml:space="preserve"> Додаток 2 до тендерної документації</w:t>
            </w:r>
            <w:r w:rsidRPr="00525CB7">
              <w:rPr>
                <w:sz w:val="24"/>
                <w:szCs w:val="24"/>
                <w:lang w:val="uk-UA"/>
              </w:rPr>
              <w:t>;</w:t>
            </w:r>
          </w:p>
          <w:p w14:paraId="64962FBA" w14:textId="77777777" w:rsidR="00FC5F6E" w:rsidRPr="00525CB7" w:rsidRDefault="00FC5F6E" w:rsidP="00525CB7">
            <w:pPr>
              <w:pStyle w:val="af"/>
              <w:numPr>
                <w:ilvl w:val="0"/>
                <w:numId w:val="1"/>
              </w:numPr>
              <w:ind w:left="0" w:firstLine="0"/>
              <w:jc w:val="both"/>
              <w:rPr>
                <w:sz w:val="24"/>
                <w:szCs w:val="24"/>
                <w:lang w:val="uk-UA"/>
              </w:rPr>
            </w:pPr>
            <w:r w:rsidRPr="00525CB7">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Default="00FC5F6E" w:rsidP="00525CB7">
            <w:pPr>
              <w:pStyle w:val="af"/>
              <w:numPr>
                <w:ilvl w:val="0"/>
                <w:numId w:val="1"/>
              </w:numPr>
              <w:ind w:left="0" w:firstLine="0"/>
              <w:contextualSpacing/>
              <w:jc w:val="both"/>
              <w:rPr>
                <w:sz w:val="24"/>
                <w:szCs w:val="24"/>
                <w:lang w:val="uk-UA"/>
              </w:rPr>
            </w:pPr>
            <w:r w:rsidRPr="00525CB7">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8519CB" w:rsidRPr="008519CB" w:rsidRDefault="008519CB" w:rsidP="008519CB">
            <w:pPr>
              <w:pStyle w:val="af"/>
              <w:numPr>
                <w:ilvl w:val="0"/>
                <w:numId w:val="1"/>
              </w:numPr>
              <w:ind w:left="0" w:firstLine="0"/>
              <w:contextualSpacing/>
              <w:jc w:val="both"/>
              <w:rPr>
                <w:sz w:val="24"/>
                <w:szCs w:val="24"/>
                <w:lang w:val="uk-UA"/>
              </w:rPr>
            </w:pPr>
            <w:r w:rsidRPr="00525CB7">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Pr>
                <w:sz w:val="24"/>
                <w:szCs w:val="24"/>
                <w:lang w:val="uk-UA"/>
              </w:rPr>
              <w:t>5</w:t>
            </w:r>
            <w:r w:rsidRPr="00525CB7">
              <w:rPr>
                <w:sz w:val="24"/>
                <w:szCs w:val="24"/>
                <w:lang w:val="uk-UA"/>
              </w:rPr>
              <w:t xml:space="preserve"> до тендерної документації;</w:t>
            </w:r>
          </w:p>
          <w:p w14:paraId="0AEDDB67" w14:textId="0E9921F5" w:rsidR="00FC5F6E" w:rsidRPr="00525CB7" w:rsidRDefault="00FC5F6E" w:rsidP="00525CB7">
            <w:pPr>
              <w:pStyle w:val="af"/>
              <w:numPr>
                <w:ilvl w:val="0"/>
                <w:numId w:val="1"/>
              </w:numPr>
              <w:ind w:left="0" w:firstLine="0"/>
              <w:jc w:val="both"/>
              <w:rPr>
                <w:sz w:val="24"/>
                <w:szCs w:val="24"/>
                <w:lang w:val="uk-UA"/>
              </w:rPr>
            </w:pPr>
            <w:r w:rsidRPr="00525CB7">
              <w:rPr>
                <w:sz w:val="24"/>
                <w:szCs w:val="24"/>
                <w:lang w:val="uk-UA"/>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w:t>
            </w:r>
            <w:r w:rsidRPr="00525CB7">
              <w:rPr>
                <w:lang w:val="uk-UA"/>
              </w:rPr>
              <w:t xml:space="preserve"> </w:t>
            </w:r>
            <w:r w:rsidRPr="00525CB7">
              <w:rPr>
                <w:sz w:val="24"/>
                <w:szCs w:val="24"/>
                <w:lang w:val="uk-UA"/>
              </w:rPr>
              <w:t xml:space="preserve">що викладений в Додатку </w:t>
            </w:r>
            <w:r w:rsidR="008519CB">
              <w:rPr>
                <w:sz w:val="24"/>
                <w:szCs w:val="24"/>
                <w:lang w:val="uk-UA"/>
              </w:rPr>
              <w:t>6</w:t>
            </w:r>
            <w:r w:rsidRPr="00525CB7">
              <w:rPr>
                <w:sz w:val="24"/>
                <w:szCs w:val="24"/>
                <w:lang w:val="uk-UA"/>
              </w:rPr>
              <w:t xml:space="preserve"> до тендерної документації</w:t>
            </w:r>
            <w:r w:rsidR="00B570C2" w:rsidRPr="00525CB7">
              <w:rPr>
                <w:sz w:val="24"/>
                <w:szCs w:val="24"/>
                <w:lang w:val="uk-UA"/>
              </w:rPr>
              <w:t>;</w:t>
            </w:r>
          </w:p>
          <w:p w14:paraId="0938A90E" w14:textId="217614D7" w:rsidR="008218BB" w:rsidRDefault="008218BB" w:rsidP="00525CB7">
            <w:pPr>
              <w:pStyle w:val="af"/>
              <w:numPr>
                <w:ilvl w:val="0"/>
                <w:numId w:val="1"/>
              </w:numPr>
              <w:ind w:left="0" w:firstLine="0"/>
              <w:jc w:val="both"/>
              <w:rPr>
                <w:sz w:val="24"/>
                <w:szCs w:val="24"/>
                <w:lang w:val="uk-UA"/>
              </w:rPr>
            </w:pPr>
            <w:r w:rsidRPr="00525CB7">
              <w:rPr>
                <w:sz w:val="24"/>
                <w:szCs w:val="24"/>
                <w:lang w:val="uk-UA"/>
              </w:rPr>
              <w:t>інш</w:t>
            </w:r>
            <w:r w:rsidR="003D7475" w:rsidRPr="00525CB7">
              <w:rPr>
                <w:sz w:val="24"/>
                <w:szCs w:val="24"/>
                <w:lang w:val="uk-UA"/>
              </w:rPr>
              <w:t>ої інформації</w:t>
            </w:r>
            <w:r w:rsidRPr="00525CB7">
              <w:rPr>
                <w:sz w:val="24"/>
                <w:szCs w:val="24"/>
                <w:lang w:val="uk-UA"/>
              </w:rPr>
              <w:t xml:space="preserve"> </w:t>
            </w:r>
            <w:r w:rsidR="003D7475" w:rsidRPr="00525CB7">
              <w:rPr>
                <w:sz w:val="24"/>
                <w:szCs w:val="24"/>
                <w:lang w:val="uk-UA"/>
              </w:rPr>
              <w:t xml:space="preserve">та/або </w:t>
            </w:r>
            <w:r w:rsidRPr="00525CB7">
              <w:rPr>
                <w:sz w:val="24"/>
                <w:szCs w:val="24"/>
                <w:lang w:val="uk-UA"/>
              </w:rPr>
              <w:t xml:space="preserve">документів, що передбачені </w:t>
            </w:r>
            <w:r w:rsidR="000614A6" w:rsidRPr="00525CB7">
              <w:rPr>
                <w:sz w:val="24"/>
                <w:szCs w:val="24"/>
                <w:lang w:val="uk-UA"/>
              </w:rPr>
              <w:t xml:space="preserve">в </w:t>
            </w:r>
            <w:r w:rsidRPr="00525CB7">
              <w:rPr>
                <w:sz w:val="24"/>
                <w:szCs w:val="24"/>
                <w:lang w:val="uk-UA"/>
              </w:rPr>
              <w:t>Додатк</w:t>
            </w:r>
            <w:r w:rsidR="000614A6" w:rsidRPr="00525CB7">
              <w:rPr>
                <w:sz w:val="24"/>
                <w:szCs w:val="24"/>
                <w:lang w:val="uk-UA"/>
              </w:rPr>
              <w:t>у</w:t>
            </w:r>
            <w:r w:rsidRPr="00525CB7">
              <w:rPr>
                <w:sz w:val="24"/>
                <w:szCs w:val="24"/>
                <w:lang w:val="uk-UA"/>
              </w:rPr>
              <w:t xml:space="preserve"> 7 до</w:t>
            </w:r>
            <w:r w:rsidR="000614A6" w:rsidRPr="00525CB7">
              <w:rPr>
                <w:sz w:val="24"/>
                <w:szCs w:val="24"/>
                <w:lang w:val="uk-UA"/>
              </w:rPr>
              <w:t xml:space="preserve"> цієї</w:t>
            </w:r>
            <w:r w:rsidRPr="00525CB7">
              <w:rPr>
                <w:sz w:val="24"/>
                <w:szCs w:val="24"/>
                <w:lang w:val="uk-UA"/>
              </w:rPr>
              <w:t xml:space="preserve"> тендерної документації.</w:t>
            </w:r>
          </w:p>
          <w:p w14:paraId="729D9FEA" w14:textId="77777777" w:rsidR="008519CB" w:rsidRPr="00525CB7" w:rsidRDefault="008519CB" w:rsidP="008519CB">
            <w:pPr>
              <w:pStyle w:val="af"/>
              <w:ind w:left="0"/>
              <w:jc w:val="both"/>
              <w:rPr>
                <w:sz w:val="24"/>
                <w:szCs w:val="24"/>
                <w:lang w:val="uk-UA"/>
              </w:rPr>
            </w:pPr>
          </w:p>
          <w:p w14:paraId="7E04CB8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6C5F7153"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 xml:space="preserve">«НЕ РОЗКРИВАТИ </w:t>
            </w:r>
            <w:r w:rsidRPr="00652438">
              <w:rPr>
                <w:rFonts w:ascii="Times New Roman" w:eastAsia="Times New Roman" w:hAnsi="Times New Roman" w:cs="Times New Roman"/>
                <w:b/>
                <w:sz w:val="24"/>
                <w:szCs w:val="24"/>
              </w:rPr>
              <w:t xml:space="preserve">ДО 16:00 </w:t>
            </w:r>
            <w:r w:rsidR="00004D0F">
              <w:rPr>
                <w:rFonts w:ascii="Times New Roman" w:eastAsia="Times New Roman" w:hAnsi="Times New Roman" w:cs="Times New Roman"/>
                <w:b/>
                <w:sz w:val="24"/>
                <w:szCs w:val="24"/>
              </w:rPr>
              <w:t>24</w:t>
            </w:r>
            <w:r w:rsidRPr="00061D1D">
              <w:rPr>
                <w:rFonts w:ascii="Times New Roman" w:eastAsia="Times New Roman" w:hAnsi="Times New Roman" w:cs="Times New Roman"/>
                <w:b/>
                <w:sz w:val="24"/>
                <w:szCs w:val="24"/>
              </w:rPr>
              <w:t>.</w:t>
            </w:r>
            <w:r w:rsidR="00BA5CA6" w:rsidRPr="00061D1D">
              <w:rPr>
                <w:rFonts w:ascii="Times New Roman" w:eastAsia="Times New Roman" w:hAnsi="Times New Roman" w:cs="Times New Roman"/>
                <w:b/>
                <w:sz w:val="24"/>
                <w:szCs w:val="24"/>
              </w:rPr>
              <w:t>0</w:t>
            </w:r>
            <w:r w:rsidR="0040014F" w:rsidRPr="00061D1D">
              <w:rPr>
                <w:rFonts w:ascii="Times New Roman" w:eastAsia="Times New Roman" w:hAnsi="Times New Roman" w:cs="Times New Roman"/>
                <w:b/>
                <w:sz w:val="24"/>
                <w:szCs w:val="24"/>
              </w:rPr>
              <w:t>4</w:t>
            </w:r>
            <w:r w:rsidRPr="00061D1D">
              <w:rPr>
                <w:rFonts w:ascii="Times New Roman" w:eastAsia="Times New Roman" w:hAnsi="Times New Roman" w:cs="Times New Roman"/>
                <w:b/>
                <w:sz w:val="24"/>
                <w:szCs w:val="24"/>
              </w:rPr>
              <w:t>.202</w:t>
            </w:r>
            <w:r w:rsidR="00BA5CA6" w:rsidRPr="00061D1D">
              <w:rPr>
                <w:rFonts w:ascii="Times New Roman" w:eastAsia="Times New Roman" w:hAnsi="Times New Roman" w:cs="Times New Roman"/>
                <w:b/>
                <w:sz w:val="24"/>
                <w:szCs w:val="24"/>
              </w:rPr>
              <w:t>5</w:t>
            </w:r>
            <w:r w:rsidRPr="00525CB7">
              <w:rPr>
                <w:rFonts w:ascii="Times New Roman" w:eastAsia="Times New Roman" w:hAnsi="Times New Roman" w:cs="Times New Roman"/>
                <w:b/>
                <w:sz w:val="24"/>
                <w:szCs w:val="24"/>
              </w:rPr>
              <w:t xml:space="preserve"> року»</w:t>
            </w:r>
          </w:p>
          <w:p w14:paraId="623D427E"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найменування і адреса Центру;</w:t>
            </w:r>
          </w:p>
          <w:p w14:paraId="632CD3A8"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w:t>
            </w:r>
            <w:r w:rsidRPr="00525CB7">
              <w:rPr>
                <w:rFonts w:ascii="Times New Roman" w:eastAsia="Times New Roman" w:hAnsi="Times New Roman" w:cs="Times New Roman"/>
                <w:b/>
                <w:sz w:val="24"/>
                <w:szCs w:val="24"/>
              </w:rPr>
              <w:lastRenderedPageBreak/>
              <w:t>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Pr>
                <w:rFonts w:ascii="Times New Roman" w:eastAsia="Times New Roman" w:hAnsi="Times New Roman" w:cs="Times New Roman"/>
                <w:b/>
                <w:sz w:val="24"/>
                <w:szCs w:val="24"/>
              </w:rPr>
              <w:t xml:space="preserve"> </w:t>
            </w:r>
          </w:p>
          <w:p w14:paraId="11616DCA" w14:textId="2EC8BA06" w:rsidR="004A3599" w:rsidRPr="005F68D2" w:rsidRDefault="009F28E2" w:rsidP="00525CB7">
            <w:pPr>
              <w:spacing w:after="0" w:line="240" w:lineRule="auto"/>
              <w:contextualSpacing/>
              <w:jc w:val="both"/>
              <w:rPr>
                <w:rFonts w:ascii="Times New Roman" w:hAnsi="Times New Roman" w:cs="Times New Roman"/>
                <w:b/>
                <w:bCs/>
                <w:color w:val="000000" w:themeColor="text1"/>
                <w:sz w:val="24"/>
                <w:szCs w:val="24"/>
              </w:rPr>
            </w:pPr>
            <w:r w:rsidRPr="005F68D2">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5F68D2">
              <w:rPr>
                <w:rFonts w:ascii="Times New Roman" w:hAnsi="Times New Roman" w:cs="Times New Roman"/>
                <w:b/>
                <w:bCs/>
                <w:color w:val="000000" w:themeColor="text1"/>
                <w:sz w:val="24"/>
                <w:szCs w:val="24"/>
              </w:rPr>
              <w:t xml:space="preserve">04071, м. Київ, </w:t>
            </w:r>
            <w:r w:rsidR="008519CB">
              <w:rPr>
                <w:rFonts w:ascii="Times New Roman" w:hAnsi="Times New Roman" w:cs="Times New Roman"/>
                <w:b/>
                <w:bCs/>
                <w:color w:val="000000" w:themeColor="text1"/>
                <w:sz w:val="24"/>
                <w:szCs w:val="24"/>
              </w:rPr>
              <w:br/>
            </w:r>
            <w:r w:rsidRPr="005F68D2">
              <w:rPr>
                <w:rFonts w:ascii="Times New Roman" w:hAnsi="Times New Roman" w:cs="Times New Roman"/>
                <w:b/>
                <w:bCs/>
                <w:color w:val="000000" w:themeColor="text1"/>
                <w:sz w:val="24"/>
                <w:szCs w:val="24"/>
              </w:rPr>
              <w:t>вул. Ярославська 41, кабінет 21</w:t>
            </w:r>
            <w:r w:rsidR="005F68D2" w:rsidRPr="005F68D2">
              <w:rPr>
                <w:rFonts w:ascii="Times New Roman" w:hAnsi="Times New Roman" w:cs="Times New Roman"/>
                <w:b/>
                <w:bCs/>
                <w:color w:val="000000" w:themeColor="text1"/>
                <w:sz w:val="24"/>
                <w:szCs w:val="24"/>
              </w:rPr>
              <w:t>0, секретарю Тендерного комітету</w:t>
            </w:r>
          </w:p>
          <w:p w14:paraId="4766F82F" w14:textId="6F83AFC1" w:rsidR="009F28E2" w:rsidRPr="00525CB7" w:rsidRDefault="005F68D2" w:rsidP="005F68D2">
            <w:pPr>
              <w:spacing w:after="0" w:line="240" w:lineRule="auto"/>
              <w:contextualSpacing/>
              <w:jc w:val="both"/>
              <w:rPr>
                <w:rFonts w:ascii="Times New Roman" w:eastAsia="Times New Roman" w:hAnsi="Times New Roman" w:cs="Times New Roman"/>
                <w:sz w:val="24"/>
                <w:szCs w:val="24"/>
              </w:rPr>
            </w:pPr>
            <w:r w:rsidRPr="005F68D2">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525CB7" w14:paraId="5DDA95C9" w14:textId="77777777" w:rsidTr="0042142B">
        <w:trPr>
          <w:trHeight w:val="329"/>
        </w:trPr>
        <w:tc>
          <w:tcPr>
            <w:tcW w:w="9629" w:type="dxa"/>
            <w:gridSpan w:val="3"/>
            <w:vAlign w:val="center"/>
          </w:tcPr>
          <w:p w14:paraId="352B6BFD" w14:textId="73613636" w:rsidR="00FC5F6E" w:rsidRPr="00525CB7" w:rsidRDefault="00FC5F6E" w:rsidP="00525CB7">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525CB7">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525CB7" w14:paraId="749CE29C" w14:textId="77777777" w:rsidTr="00B83CF4">
        <w:trPr>
          <w:trHeight w:val="558"/>
        </w:trPr>
        <w:tc>
          <w:tcPr>
            <w:tcW w:w="704" w:type="dxa"/>
          </w:tcPr>
          <w:p w14:paraId="25B127CC" w14:textId="0CA15972"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4.1</w:t>
            </w:r>
          </w:p>
        </w:tc>
        <w:tc>
          <w:tcPr>
            <w:tcW w:w="2835" w:type="dxa"/>
          </w:tcPr>
          <w:p w14:paraId="1850868B" w14:textId="0D702054"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525CB7" w:rsidRDefault="00FC5F6E"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6CE3DE5E" w:rsidR="00BF2271" w:rsidRDefault="00BF2271" w:rsidP="00525CB7">
            <w:pPr>
              <w:keepNext/>
              <w:keepLines/>
              <w:spacing w:after="0" w:line="240" w:lineRule="auto"/>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 розкриття </w:t>
            </w:r>
            <w:r w:rsidR="007E1B22" w:rsidRPr="00525CB7">
              <w:rPr>
                <w:rFonts w:ascii="Times New Roman" w:eastAsia="Times New Roman" w:hAnsi="Times New Roman" w:cs="Times New Roman"/>
                <w:sz w:val="24"/>
                <w:szCs w:val="24"/>
              </w:rPr>
              <w:t>тендерних пропозиці</w:t>
            </w:r>
            <w:r w:rsidR="007E1B22" w:rsidRPr="00652438">
              <w:rPr>
                <w:rFonts w:ascii="Times New Roman" w:eastAsia="Times New Roman" w:hAnsi="Times New Roman" w:cs="Times New Roman"/>
                <w:sz w:val="24"/>
                <w:szCs w:val="24"/>
              </w:rPr>
              <w:t>й</w:t>
            </w:r>
            <w:r w:rsidRPr="00652438">
              <w:rPr>
                <w:rFonts w:ascii="Times New Roman" w:eastAsia="Times New Roman" w:hAnsi="Times New Roman" w:cs="Times New Roman"/>
                <w:sz w:val="24"/>
                <w:szCs w:val="24"/>
              </w:rPr>
              <w:t>:</w:t>
            </w:r>
            <w:r w:rsidR="00A233D2" w:rsidRPr="00652438">
              <w:rPr>
                <w:rFonts w:ascii="Times New Roman" w:eastAsia="Times New Roman" w:hAnsi="Times New Roman" w:cs="Times New Roman"/>
                <w:sz w:val="24"/>
                <w:szCs w:val="24"/>
              </w:rPr>
              <w:t xml:space="preserve"> </w:t>
            </w:r>
            <w:r w:rsidR="00004D0F">
              <w:rPr>
                <w:rFonts w:ascii="Times New Roman" w:eastAsia="Times New Roman" w:hAnsi="Times New Roman" w:cs="Times New Roman"/>
                <w:sz w:val="24"/>
                <w:szCs w:val="24"/>
              </w:rPr>
              <w:t>24</w:t>
            </w:r>
            <w:r w:rsidR="00A233D2" w:rsidRPr="00061D1D">
              <w:rPr>
                <w:rFonts w:ascii="Times New Roman" w:eastAsia="Times New Roman" w:hAnsi="Times New Roman" w:cs="Times New Roman"/>
                <w:sz w:val="24"/>
                <w:szCs w:val="24"/>
              </w:rPr>
              <w:t xml:space="preserve"> </w:t>
            </w:r>
            <w:r w:rsidR="0040014F" w:rsidRPr="00061D1D">
              <w:rPr>
                <w:rFonts w:ascii="Times New Roman" w:eastAsia="Times New Roman" w:hAnsi="Times New Roman" w:cs="Times New Roman"/>
                <w:sz w:val="24"/>
                <w:szCs w:val="24"/>
              </w:rPr>
              <w:t>квітня</w:t>
            </w:r>
            <w:r w:rsidR="007E1B22" w:rsidRPr="00061D1D">
              <w:rPr>
                <w:rFonts w:ascii="Times New Roman" w:eastAsia="Times New Roman" w:hAnsi="Times New Roman" w:cs="Times New Roman"/>
                <w:sz w:val="24"/>
                <w:szCs w:val="24"/>
              </w:rPr>
              <w:t xml:space="preserve"> 202</w:t>
            </w:r>
            <w:r w:rsidR="00A233D2" w:rsidRPr="00061D1D">
              <w:rPr>
                <w:rFonts w:ascii="Times New Roman" w:eastAsia="Times New Roman" w:hAnsi="Times New Roman" w:cs="Times New Roman"/>
                <w:sz w:val="24"/>
                <w:szCs w:val="24"/>
              </w:rPr>
              <w:t>5</w:t>
            </w:r>
            <w:r w:rsidR="007E1B22" w:rsidRPr="00061D1D">
              <w:rPr>
                <w:rFonts w:ascii="Times New Roman" w:eastAsia="Times New Roman" w:hAnsi="Times New Roman" w:cs="Times New Roman"/>
                <w:sz w:val="24"/>
                <w:szCs w:val="24"/>
              </w:rPr>
              <w:t xml:space="preserve"> року</w:t>
            </w:r>
            <w:r w:rsidRPr="00061D1D">
              <w:rPr>
                <w:rFonts w:ascii="Times New Roman" w:eastAsia="Times New Roman" w:hAnsi="Times New Roman" w:cs="Times New Roman"/>
                <w:sz w:val="24"/>
                <w:szCs w:val="24"/>
              </w:rPr>
              <w:t>, 16:00 год.</w:t>
            </w:r>
          </w:p>
          <w:p w14:paraId="2943E2A8" w14:textId="25218C8E" w:rsidR="007E1B22" w:rsidRPr="000D0411" w:rsidRDefault="00BF2271" w:rsidP="00525CB7">
            <w:pPr>
              <w:keepNext/>
              <w:keepLines/>
              <w:spacing w:after="0" w:line="240" w:lineRule="auto"/>
              <w:ind w:righ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Місце розкриття тендерних пропозицій: </w:t>
            </w:r>
            <w:r w:rsidRPr="00525CB7">
              <w:rPr>
                <w:rFonts w:ascii="Times New Roman" w:hAnsi="Times New Roman" w:cs="Times New Roman"/>
                <w:color w:val="000000" w:themeColor="text1"/>
                <w:sz w:val="24"/>
                <w:szCs w:val="24"/>
              </w:rPr>
              <w:t>04071, м. Київ, вул. Ярославська 41</w:t>
            </w:r>
            <w:r>
              <w:rPr>
                <w:rFonts w:ascii="Times New Roman" w:hAnsi="Times New Roman" w:cs="Times New Roman"/>
                <w:color w:val="000000" w:themeColor="text1"/>
                <w:sz w:val="24"/>
                <w:szCs w:val="24"/>
              </w:rPr>
              <w:t>, кабінет 209.</w:t>
            </w:r>
          </w:p>
          <w:p w14:paraId="52ED0584" w14:textId="77777777" w:rsidR="00FC5F6E" w:rsidRPr="00525CB7" w:rsidRDefault="00FC5F6E"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w:t>
            </w:r>
            <w:r w:rsidRPr="00525CB7">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FC5F6E" w:rsidRPr="00525CB7" w14:paraId="619DF950" w14:textId="77777777" w:rsidTr="58C441F2">
        <w:trPr>
          <w:trHeight w:val="560"/>
        </w:trPr>
        <w:tc>
          <w:tcPr>
            <w:tcW w:w="704" w:type="dxa"/>
          </w:tcPr>
          <w:p w14:paraId="41AE69F1" w14:textId="1994A185"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4.2</w:t>
            </w:r>
          </w:p>
        </w:tc>
        <w:tc>
          <w:tcPr>
            <w:tcW w:w="2835" w:type="dxa"/>
          </w:tcPr>
          <w:p w14:paraId="5B231259" w14:textId="2A10A7E4"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525CB7">
              <w:rPr>
                <w:rFonts w:ascii="Times New Roman" w:eastAsia="Times New Roman" w:hAnsi="Times New Roman" w:cs="Times New Roman"/>
                <w:sz w:val="24"/>
                <w:szCs w:val="24"/>
              </w:rPr>
              <w:t>, зазначених Центром у тендерній документації</w:t>
            </w:r>
            <w:r w:rsidRPr="00525CB7">
              <w:rPr>
                <w:rFonts w:ascii="Times New Roman" w:eastAsia="Times New Roman" w:hAnsi="Times New Roman" w:cs="Times New Roman"/>
                <w:sz w:val="24"/>
                <w:szCs w:val="24"/>
              </w:rPr>
              <w:t xml:space="preserve">. </w:t>
            </w:r>
          </w:p>
          <w:p w14:paraId="602E3BEE" w14:textId="75088A9C"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Єдиний критерій оцінки є ціна – 100%.</w:t>
            </w:r>
          </w:p>
          <w:p w14:paraId="24946F74"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5A7003BC" w14:textId="58EC4812"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64C180B"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552C4A1"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62C1DB60" w14:textId="361F754B"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1C00B149" w14:textId="3344DF0D"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525CB7" w14:paraId="54834F66" w14:textId="77777777" w:rsidTr="58C441F2">
        <w:trPr>
          <w:trHeight w:val="512"/>
        </w:trPr>
        <w:tc>
          <w:tcPr>
            <w:tcW w:w="9629" w:type="dxa"/>
            <w:gridSpan w:val="3"/>
            <w:vAlign w:val="center"/>
          </w:tcPr>
          <w:p w14:paraId="1D868439" w14:textId="77777777" w:rsidR="00FC5F6E" w:rsidRPr="00525CB7" w:rsidRDefault="00FC5F6E" w:rsidP="00525CB7">
            <w:pPr>
              <w:spacing w:after="0" w:line="240" w:lineRule="auto"/>
              <w:contextualSpacing/>
              <w:jc w:val="center"/>
              <w:rPr>
                <w:rFonts w:ascii="Times New Roman" w:eastAsia="Times New Roman" w:hAnsi="Times New Roman" w:cs="Times New Roman"/>
                <w:b/>
                <w:color w:val="000000"/>
                <w:sz w:val="24"/>
                <w:szCs w:val="24"/>
              </w:rPr>
            </w:pPr>
            <w:r w:rsidRPr="00525CB7">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525CB7" w14:paraId="13F70CDB" w14:textId="77777777" w:rsidTr="58C441F2">
        <w:trPr>
          <w:trHeight w:val="1266"/>
        </w:trPr>
        <w:tc>
          <w:tcPr>
            <w:tcW w:w="704" w:type="dxa"/>
          </w:tcPr>
          <w:p w14:paraId="4C89E015" w14:textId="02E8B38C"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5.1</w:t>
            </w:r>
          </w:p>
        </w:tc>
        <w:tc>
          <w:tcPr>
            <w:tcW w:w="2835" w:type="dxa"/>
          </w:tcPr>
          <w:p w14:paraId="60667246" w14:textId="343CAD2B"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525CB7" w:rsidRDefault="00FC5F6E" w:rsidP="00525CB7">
            <w:pPr>
              <w:widowControl w:val="0"/>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w:t>
            </w:r>
            <w:r w:rsidRPr="00525CB7">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2)</w:t>
            </w:r>
            <w:r w:rsidRPr="00525CB7">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3)</w:t>
            </w:r>
            <w:r w:rsidRPr="00525CB7">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525CB7">
              <w:rPr>
                <w:rFonts w:ascii="Times New Roman" w:eastAsia="Times New Roman" w:hAnsi="Times New Roman" w:cs="Times New Roman"/>
                <w:sz w:val="24"/>
                <w:szCs w:val="24"/>
              </w:rPr>
              <w:t>4)</w:t>
            </w:r>
            <w:r w:rsidRPr="00525CB7">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525CB7" w14:paraId="2A8B62F7" w14:textId="77777777" w:rsidTr="58C441F2">
        <w:trPr>
          <w:trHeight w:val="1119"/>
        </w:trPr>
        <w:tc>
          <w:tcPr>
            <w:tcW w:w="704" w:type="dxa"/>
          </w:tcPr>
          <w:p w14:paraId="07B4D713" w14:textId="29302776"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525CB7">
              <w:rPr>
                <w:rFonts w:ascii="Times New Roman" w:eastAsia="Times New Roman" w:hAnsi="Times New Roman" w:cs="Times New Roman"/>
                <w:color w:val="000000"/>
                <w:sz w:val="24"/>
                <w:szCs w:val="24"/>
              </w:rPr>
              <w:t>внесено</w:t>
            </w:r>
            <w:proofErr w:type="spellEnd"/>
            <w:r w:rsidRPr="00525CB7">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4)</w:t>
            </w:r>
            <w:r w:rsidRPr="00525CB7">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525CB7" w:rsidRDefault="00FC5F6E" w:rsidP="00525CB7">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6)</w:t>
            </w:r>
            <w:r w:rsidRPr="00525CB7">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7)</w:t>
            </w:r>
            <w:r w:rsidRPr="00525CB7">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525CB7" w14:paraId="784A9F3E" w14:textId="77777777" w:rsidTr="58C441F2">
        <w:trPr>
          <w:trHeight w:val="1119"/>
        </w:trPr>
        <w:tc>
          <w:tcPr>
            <w:tcW w:w="704" w:type="dxa"/>
          </w:tcPr>
          <w:p w14:paraId="406054CE" w14:textId="76FDFB78"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5.3</w:t>
            </w:r>
          </w:p>
        </w:tc>
        <w:tc>
          <w:tcPr>
            <w:tcW w:w="2835" w:type="dxa"/>
          </w:tcPr>
          <w:p w14:paraId="4AA229B8" w14:textId="77ECE5BE"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525CB7" w:rsidRDefault="00FC5F6E" w:rsidP="00525CB7">
            <w:pPr>
              <w:keepNext/>
              <w:keepLine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Замовник відміняє </w:t>
            </w:r>
            <w:r w:rsidR="004A0794" w:rsidRPr="00525CB7">
              <w:rPr>
                <w:rFonts w:ascii="Times New Roman" w:eastAsia="Times New Roman" w:hAnsi="Times New Roman" w:cs="Times New Roman"/>
                <w:color w:val="000000"/>
                <w:sz w:val="24"/>
                <w:szCs w:val="24"/>
              </w:rPr>
              <w:t>процедуру закупівлі</w:t>
            </w:r>
            <w:r w:rsidRPr="00525CB7">
              <w:rPr>
                <w:rFonts w:ascii="Times New Roman" w:eastAsia="Times New Roman" w:hAnsi="Times New Roman" w:cs="Times New Roman"/>
                <w:color w:val="000000"/>
                <w:sz w:val="24"/>
                <w:szCs w:val="24"/>
              </w:rPr>
              <w:t xml:space="preserve"> у разі:</w:t>
            </w:r>
          </w:p>
          <w:p w14:paraId="6EF54E99"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4)</w:t>
            </w:r>
            <w:r w:rsidRPr="00525CB7">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CF69F3" w:rsidRDefault="007E09DD"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7E09DD" w:rsidRPr="00CF69F3" w:rsidSect="00866ADE">
          <w:footerReference w:type="default" r:id="rId11"/>
          <w:pgSz w:w="11906" w:h="16838"/>
          <w:pgMar w:top="850" w:right="850" w:bottom="850" w:left="1417" w:header="709" w:footer="709" w:gutter="0"/>
          <w:pgNumType w:start="1"/>
          <w:cols w:space="720"/>
        </w:sectPr>
      </w:pPr>
      <w:bookmarkStart w:id="4" w:name="_Hlk105501637"/>
    </w:p>
    <w:p w14:paraId="46B098E8" w14:textId="77777777" w:rsidR="00823203" w:rsidRPr="00CF69F3" w:rsidRDefault="00823203" w:rsidP="00E148D9">
      <w:pPr>
        <w:spacing w:before="100" w:beforeAutospacing="1" w:after="100" w:afterAutospacing="1" w:line="240" w:lineRule="auto"/>
        <w:ind w:left="6804"/>
        <w:contextualSpacing/>
        <w:rPr>
          <w:rFonts w:ascii="Times New Roman" w:eastAsia="Times New Roman" w:hAnsi="Times New Roman" w:cs="Times New Roman"/>
          <w:sz w:val="24"/>
          <w:szCs w:val="24"/>
        </w:rPr>
      </w:pPr>
      <w:r w:rsidRPr="00CF69F3">
        <w:rPr>
          <w:rFonts w:ascii="Times New Roman" w:eastAsia="Times New Roman" w:hAnsi="Times New Roman" w:cs="Times New Roman"/>
          <w:b/>
          <w:color w:val="000000"/>
          <w:sz w:val="24"/>
          <w:szCs w:val="24"/>
        </w:rPr>
        <w:lastRenderedPageBreak/>
        <w:t>ДОДАТОК 1</w:t>
      </w:r>
    </w:p>
    <w:p w14:paraId="7FE6C9C1" w14:textId="77777777" w:rsidR="00823203" w:rsidRPr="00CF69F3" w:rsidRDefault="00823203" w:rsidP="00E148D9">
      <w:pPr>
        <w:spacing w:before="100" w:beforeAutospacing="1" w:after="100" w:afterAutospacing="1" w:line="240" w:lineRule="auto"/>
        <w:ind w:left="6804"/>
        <w:contextualSpacing/>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53D6EA45" w14:textId="77777777" w:rsidR="00823203" w:rsidRPr="00CF69F3" w:rsidRDefault="00823203" w:rsidP="00410F5D">
      <w:pPr>
        <w:spacing w:before="100" w:beforeAutospacing="1" w:after="100" w:afterAutospacing="1"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Default="007E09DD"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F69F3">
        <w:rPr>
          <w:rFonts w:ascii="Times New Roman" w:eastAsia="Times New Roman" w:hAnsi="Times New Roman" w:cs="Times New Roman"/>
          <w:b/>
          <w:color w:val="000000"/>
          <w:sz w:val="24"/>
          <w:szCs w:val="24"/>
        </w:rPr>
        <w:t>Інформація</w:t>
      </w:r>
      <w:r w:rsidR="00A541B5" w:rsidRPr="00CF69F3">
        <w:rPr>
          <w:rFonts w:ascii="Times New Roman" w:eastAsia="Times New Roman" w:hAnsi="Times New Roman" w:cs="Times New Roman"/>
          <w:b/>
          <w:color w:val="000000"/>
          <w:sz w:val="24"/>
          <w:szCs w:val="24"/>
        </w:rPr>
        <w:t xml:space="preserve"> </w:t>
      </w:r>
      <w:r w:rsidRPr="00CF69F3">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7D674EFF" w14:textId="77777777" w:rsidR="00FC0BBB" w:rsidRPr="00CF69F3" w:rsidRDefault="00FC0BBB"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CF69F3" w14:paraId="63EDA76D" w14:textId="77777777" w:rsidTr="00FC0BBB">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CF69F3">
              <w:rPr>
                <w:rFonts w:ascii="Times New Roman" w:eastAsia="Times New Roman" w:hAnsi="Times New Roman" w:cs="Times New Roman"/>
                <w:b/>
                <w:sz w:val="24"/>
                <w:szCs w:val="24"/>
              </w:rPr>
              <w:t xml:space="preserve">№ </w:t>
            </w:r>
          </w:p>
          <w:p w14:paraId="012A5BFC" w14:textId="3F602BD1" w:rsidR="00FC0BBB" w:rsidRPr="00CF69F3"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з.</w:t>
            </w:r>
            <w:r>
              <w:rPr>
                <w:rFonts w:ascii="Times New Roman" w:eastAsia="Times New Roman" w:hAnsi="Times New Roman" w:cs="Times New Roman"/>
                <w:b/>
                <w:sz w:val="24"/>
                <w:szCs w:val="24"/>
              </w:rPr>
              <w:t xml:space="preserve"> </w:t>
            </w:r>
            <w:r w:rsidRPr="00CF69F3">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CF69F3" w:rsidRDefault="00FC0BBB" w:rsidP="00882D03">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0F7A5A7A" w14:textId="77777777" w:rsidR="00FC0BBB" w:rsidRPr="00CF69F3"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CF69F3" w14:paraId="54A51BD0" w14:textId="77777777" w:rsidTr="00FC0BBB">
        <w:trPr>
          <w:trHeight w:val="7507"/>
        </w:trPr>
        <w:tc>
          <w:tcPr>
            <w:tcW w:w="704" w:type="dxa"/>
            <w:tcBorders>
              <w:top w:val="single" w:sz="4" w:space="0" w:color="000000"/>
              <w:left w:val="single" w:sz="4" w:space="0" w:color="000000"/>
              <w:bottom w:val="single" w:sz="4" w:space="0" w:color="000000"/>
              <w:right w:val="nil"/>
            </w:tcBorders>
          </w:tcPr>
          <w:p w14:paraId="2381E5E1" w14:textId="7CB7358A" w:rsidR="00FC0BBB" w:rsidRPr="00CF69F3"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CF69F3">
              <w:rPr>
                <w:rFonts w:ascii="Times New Roman" w:eastAsia="Times New Roman" w:hAnsi="Times New Roman" w:cs="Times New Roman"/>
                <w:bCs/>
                <w:sz w:val="24"/>
                <w:szCs w:val="24"/>
              </w:rPr>
              <w:t>.</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CF69F3" w:rsidRDefault="00FC0BBB" w:rsidP="00882D03">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063CDDF8" w14:textId="3114D18B" w:rsidR="00FC0BBB" w:rsidRPr="00CF69F3" w:rsidRDefault="00FC0BBB" w:rsidP="00882D03">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 На підтвердження досвіду виконання аналогічного (аналогічних) за предметом закупівлі договору (договорів) учасник має надати:</w:t>
            </w:r>
          </w:p>
          <w:p w14:paraId="681C1CE7" w14:textId="14083529" w:rsidR="00FC0BBB" w:rsidRPr="00CF69F3" w:rsidRDefault="00FC0BBB" w:rsidP="00882D03">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 xml:space="preserve">.1.1. довідку за формою </w:t>
            </w: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CF69F3" w:rsidRDefault="00FC0BBB" w:rsidP="00882D03">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Форма </w:t>
            </w:r>
            <w:r>
              <w:rPr>
                <w:rFonts w:ascii="Times New Roman" w:eastAsia="Times New Roman" w:hAnsi="Times New Roman" w:cs="Times New Roman"/>
                <w:color w:val="000000"/>
                <w:sz w:val="24"/>
                <w:szCs w:val="24"/>
              </w:rPr>
              <w:t>1</w:t>
            </w:r>
          </w:p>
          <w:p w14:paraId="55BDA24B"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Довідка</w:t>
            </w:r>
          </w:p>
          <w:p w14:paraId="6708035E"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CF69F3" w:rsidRDefault="00FC0BBB" w:rsidP="00882D03">
            <w:pPr>
              <w:spacing w:after="0" w:line="240" w:lineRule="auto"/>
              <w:jc w:val="center"/>
              <w:rPr>
                <w:rFonts w:ascii="Times New Roman" w:hAnsi="Times New Roman" w:cs="Times New Roman"/>
                <w:sz w:val="20"/>
                <w:szCs w:val="20"/>
                <w:lang w:eastAsia="en-US"/>
              </w:rPr>
            </w:pPr>
          </w:p>
          <w:p w14:paraId="00950279" w14:textId="77777777" w:rsidR="00FC0BBB" w:rsidRPr="00CF69F3" w:rsidRDefault="00FC0BBB" w:rsidP="00882D03">
            <w:pPr>
              <w:spacing w:after="0" w:line="240" w:lineRule="auto"/>
              <w:jc w:val="both"/>
              <w:rPr>
                <w:rFonts w:ascii="Times New Roman" w:hAnsi="Times New Roman" w:cs="Times New Roman"/>
                <w:sz w:val="20"/>
                <w:szCs w:val="20"/>
                <w:lang w:eastAsia="en-US"/>
              </w:rPr>
            </w:pPr>
            <w:r w:rsidRPr="00CF69F3">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CF69F3" w14:paraId="41493E3A" w14:textId="77777777" w:rsidTr="00882D03">
              <w:tc>
                <w:tcPr>
                  <w:tcW w:w="323" w:type="dxa"/>
                  <w:shd w:val="clear" w:color="auto" w:fill="auto"/>
                  <w:vAlign w:val="center"/>
                </w:tcPr>
                <w:p w14:paraId="7EDD41B1"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 з/п</w:t>
                  </w:r>
                </w:p>
              </w:tc>
              <w:tc>
                <w:tcPr>
                  <w:tcW w:w="1280" w:type="dxa"/>
                  <w:vAlign w:val="center"/>
                </w:tcPr>
                <w:p w14:paraId="092E1F29"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Предмет закупівлі</w:t>
                  </w:r>
                </w:p>
              </w:tc>
              <w:tc>
                <w:tcPr>
                  <w:tcW w:w="1276" w:type="dxa"/>
                  <w:shd w:val="clear" w:color="auto" w:fill="auto"/>
                  <w:vAlign w:val="center"/>
                </w:tcPr>
                <w:p w14:paraId="496E251C"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Найменування замовника за договором</w:t>
                  </w:r>
                </w:p>
              </w:tc>
              <w:tc>
                <w:tcPr>
                  <w:tcW w:w="1134" w:type="dxa"/>
                  <w:shd w:val="clear" w:color="auto" w:fill="auto"/>
                  <w:vAlign w:val="center"/>
                </w:tcPr>
                <w:p w14:paraId="21928C60"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 xml:space="preserve">Номер та дата договору </w:t>
                  </w:r>
                </w:p>
              </w:tc>
              <w:tc>
                <w:tcPr>
                  <w:tcW w:w="1276" w:type="dxa"/>
                  <w:vAlign w:val="center"/>
                </w:tcPr>
                <w:p w14:paraId="0E1FF341"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Сума договору</w:t>
                  </w:r>
                </w:p>
              </w:tc>
              <w:tc>
                <w:tcPr>
                  <w:tcW w:w="1684" w:type="dxa"/>
                  <w:shd w:val="clear" w:color="auto" w:fill="auto"/>
                  <w:vAlign w:val="center"/>
                </w:tcPr>
                <w:p w14:paraId="7AC3B6D0"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Документ(и), що підтверджують виконання договору</w:t>
                  </w:r>
                </w:p>
              </w:tc>
            </w:tr>
            <w:tr w:rsidR="00FC0BBB" w:rsidRPr="00CF69F3" w14:paraId="6C60505A" w14:textId="77777777" w:rsidTr="00882D03">
              <w:tc>
                <w:tcPr>
                  <w:tcW w:w="323" w:type="dxa"/>
                  <w:shd w:val="clear" w:color="auto" w:fill="auto"/>
                </w:tcPr>
                <w:p w14:paraId="31E509DE"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280" w:type="dxa"/>
                </w:tcPr>
                <w:p w14:paraId="3AB85879"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276" w:type="dxa"/>
                  <w:shd w:val="clear" w:color="auto" w:fill="auto"/>
                </w:tcPr>
                <w:p w14:paraId="4D26F718"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6AE22517"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276" w:type="dxa"/>
                </w:tcPr>
                <w:p w14:paraId="00B5C73D"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684" w:type="dxa"/>
                  <w:shd w:val="clear" w:color="auto" w:fill="auto"/>
                </w:tcPr>
                <w:p w14:paraId="58A92794"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r>
          </w:tbl>
          <w:p w14:paraId="45F76E1A" w14:textId="77777777" w:rsidR="00FC0BBB" w:rsidRPr="00CF69F3" w:rsidRDefault="00FC0BBB" w:rsidP="00882D03">
            <w:pPr>
              <w:spacing w:before="100" w:beforeAutospacing="1" w:after="100" w:afterAutospacing="1" w:line="240" w:lineRule="auto"/>
              <w:ind w:right="320" w:firstLine="471"/>
              <w:contextualSpacing/>
              <w:jc w:val="right"/>
              <w:rPr>
                <w:rFonts w:ascii="Times New Roman" w:eastAsia="Times New Roman" w:hAnsi="Times New Roman" w:cs="Times New Roman"/>
                <w:color w:val="000000"/>
                <w:sz w:val="24"/>
                <w:szCs w:val="24"/>
              </w:rPr>
            </w:pPr>
          </w:p>
          <w:p w14:paraId="3858C7E7" w14:textId="77777777" w:rsidR="0040014F" w:rsidRDefault="00FC0BBB" w:rsidP="00882D03">
            <w:pPr>
              <w:widowControl w:val="0"/>
              <w:autoSpaceDE w:val="0"/>
              <w:autoSpaceDN w:val="0"/>
              <w:adjustRightInd w:val="0"/>
              <w:spacing w:before="100" w:beforeAutospacing="1" w:after="100" w:afterAutospacing="1" w:line="240" w:lineRule="auto"/>
              <w:ind w:firstLine="475"/>
              <w:contextualSpacing/>
              <w:jc w:val="both"/>
              <w:rPr>
                <w:rFonts w:ascii="Times New Roman" w:eastAsia="Times New Roman" w:hAnsi="Times New Roman" w:cs="Times New Roman"/>
                <w:b/>
                <w:bCs/>
                <w:color w:val="000000" w:themeColor="text1"/>
                <w:sz w:val="24"/>
                <w:szCs w:val="24"/>
              </w:rPr>
            </w:pPr>
            <w:r w:rsidRPr="00CF69F3">
              <w:rPr>
                <w:rFonts w:ascii="Times New Roman" w:eastAsia="Times New Roman" w:hAnsi="Times New Roman" w:cs="Times New Roman"/>
                <w:color w:val="000000" w:themeColor="text1"/>
                <w:sz w:val="24"/>
                <w:szCs w:val="24"/>
              </w:rPr>
              <w:t>Під аналогічним за предметом закупівлі договором слід розуміти договір, який був укладений учасником та виконаний у повному обсязі, предметом якого бул</w:t>
            </w:r>
            <w:r w:rsidR="0040014F">
              <w:rPr>
                <w:rFonts w:ascii="Times New Roman" w:eastAsia="Times New Roman" w:hAnsi="Times New Roman" w:cs="Times New Roman"/>
                <w:color w:val="000000" w:themeColor="text1"/>
                <w:sz w:val="24"/>
                <w:szCs w:val="24"/>
              </w:rPr>
              <w:t>и</w:t>
            </w:r>
            <w:r w:rsidRPr="00CF69F3">
              <w:rPr>
                <w:rFonts w:ascii="Times New Roman" w:eastAsia="Times New Roman" w:hAnsi="Times New Roman" w:cs="Times New Roman"/>
                <w:color w:val="000000" w:themeColor="text1"/>
                <w:sz w:val="24"/>
                <w:szCs w:val="24"/>
              </w:rPr>
              <w:t xml:space="preserve"> </w:t>
            </w:r>
            <w:r w:rsidR="0040014F">
              <w:rPr>
                <w:rFonts w:ascii="Times New Roman" w:eastAsia="Times New Roman" w:hAnsi="Times New Roman" w:cs="Times New Roman"/>
                <w:color w:val="000000" w:themeColor="text1"/>
                <w:sz w:val="24"/>
                <w:szCs w:val="24"/>
              </w:rPr>
              <w:t xml:space="preserve">послуги з </w:t>
            </w:r>
            <w:r w:rsidR="0040014F" w:rsidRPr="0040014F">
              <w:rPr>
                <w:rFonts w:ascii="Times New Roman" w:eastAsia="Times New Roman" w:hAnsi="Times New Roman" w:cs="Times New Roman"/>
                <w:b/>
                <w:bCs/>
                <w:color w:val="000000" w:themeColor="text1"/>
                <w:sz w:val="24"/>
                <w:szCs w:val="24"/>
              </w:rPr>
              <w:t>технічн</w:t>
            </w:r>
            <w:r w:rsidR="0040014F">
              <w:rPr>
                <w:rFonts w:ascii="Times New Roman" w:eastAsia="Times New Roman" w:hAnsi="Times New Roman" w:cs="Times New Roman"/>
                <w:b/>
                <w:bCs/>
                <w:color w:val="000000" w:themeColor="text1"/>
                <w:sz w:val="24"/>
                <w:szCs w:val="24"/>
              </w:rPr>
              <w:t>ого</w:t>
            </w:r>
            <w:r w:rsidR="0040014F" w:rsidRPr="0040014F">
              <w:rPr>
                <w:rFonts w:ascii="Times New Roman" w:eastAsia="Times New Roman" w:hAnsi="Times New Roman" w:cs="Times New Roman"/>
                <w:b/>
                <w:bCs/>
                <w:color w:val="000000" w:themeColor="text1"/>
                <w:sz w:val="24"/>
                <w:szCs w:val="24"/>
              </w:rPr>
              <w:t xml:space="preserve"> обслуговування та</w:t>
            </w:r>
            <w:r w:rsidR="0040014F">
              <w:rPr>
                <w:rFonts w:ascii="Times New Roman" w:eastAsia="Times New Roman" w:hAnsi="Times New Roman" w:cs="Times New Roman"/>
                <w:b/>
                <w:bCs/>
                <w:color w:val="000000" w:themeColor="text1"/>
                <w:sz w:val="24"/>
                <w:szCs w:val="24"/>
              </w:rPr>
              <w:t>/або</w:t>
            </w:r>
            <w:r w:rsidR="0040014F" w:rsidRPr="0040014F">
              <w:rPr>
                <w:rFonts w:ascii="Times New Roman" w:eastAsia="Times New Roman" w:hAnsi="Times New Roman" w:cs="Times New Roman"/>
                <w:b/>
                <w:bCs/>
                <w:color w:val="000000" w:themeColor="text1"/>
                <w:sz w:val="24"/>
                <w:szCs w:val="24"/>
              </w:rPr>
              <w:t xml:space="preserve"> поточн</w:t>
            </w:r>
            <w:r w:rsidR="0040014F">
              <w:rPr>
                <w:rFonts w:ascii="Times New Roman" w:eastAsia="Times New Roman" w:hAnsi="Times New Roman" w:cs="Times New Roman"/>
                <w:b/>
                <w:bCs/>
                <w:color w:val="000000" w:themeColor="text1"/>
                <w:sz w:val="24"/>
                <w:szCs w:val="24"/>
              </w:rPr>
              <w:t>ого</w:t>
            </w:r>
            <w:r w:rsidR="0040014F" w:rsidRPr="0040014F">
              <w:rPr>
                <w:rFonts w:ascii="Times New Roman" w:eastAsia="Times New Roman" w:hAnsi="Times New Roman" w:cs="Times New Roman"/>
                <w:b/>
                <w:bCs/>
                <w:color w:val="000000" w:themeColor="text1"/>
                <w:sz w:val="24"/>
                <w:szCs w:val="24"/>
              </w:rPr>
              <w:t xml:space="preserve"> ремонт</w:t>
            </w:r>
            <w:r w:rsidR="0040014F">
              <w:rPr>
                <w:rFonts w:ascii="Times New Roman" w:eastAsia="Times New Roman" w:hAnsi="Times New Roman" w:cs="Times New Roman"/>
                <w:b/>
                <w:bCs/>
                <w:color w:val="000000" w:themeColor="text1"/>
                <w:sz w:val="24"/>
                <w:szCs w:val="24"/>
              </w:rPr>
              <w:t>у</w:t>
            </w:r>
            <w:r w:rsidR="0040014F" w:rsidRPr="0040014F">
              <w:rPr>
                <w:rFonts w:ascii="Times New Roman" w:eastAsia="Times New Roman" w:hAnsi="Times New Roman" w:cs="Times New Roman"/>
                <w:b/>
                <w:bCs/>
                <w:color w:val="000000" w:themeColor="text1"/>
                <w:sz w:val="24"/>
                <w:szCs w:val="24"/>
              </w:rPr>
              <w:t xml:space="preserve"> льодогенераторів</w:t>
            </w:r>
            <w:r w:rsidR="0040014F">
              <w:rPr>
                <w:rFonts w:ascii="Times New Roman" w:eastAsia="Times New Roman" w:hAnsi="Times New Roman" w:cs="Times New Roman"/>
                <w:b/>
                <w:bCs/>
                <w:color w:val="000000" w:themeColor="text1"/>
                <w:sz w:val="24"/>
                <w:szCs w:val="24"/>
              </w:rPr>
              <w:t xml:space="preserve"> та/або</w:t>
            </w:r>
            <w:r w:rsidR="0040014F" w:rsidRPr="0040014F">
              <w:rPr>
                <w:rFonts w:ascii="Times New Roman" w:eastAsia="Times New Roman" w:hAnsi="Times New Roman" w:cs="Times New Roman"/>
                <w:b/>
                <w:bCs/>
                <w:color w:val="000000" w:themeColor="text1"/>
                <w:sz w:val="24"/>
                <w:szCs w:val="24"/>
              </w:rPr>
              <w:t xml:space="preserve"> холодильних</w:t>
            </w:r>
            <w:r w:rsidR="0040014F">
              <w:rPr>
                <w:rFonts w:ascii="Times New Roman" w:eastAsia="Times New Roman" w:hAnsi="Times New Roman" w:cs="Times New Roman"/>
                <w:b/>
                <w:bCs/>
                <w:color w:val="000000" w:themeColor="text1"/>
                <w:sz w:val="24"/>
                <w:szCs w:val="24"/>
              </w:rPr>
              <w:t xml:space="preserve"> камер</w:t>
            </w:r>
            <w:r w:rsidR="0040014F" w:rsidRPr="0040014F">
              <w:rPr>
                <w:rFonts w:ascii="Times New Roman" w:eastAsia="Times New Roman" w:hAnsi="Times New Roman" w:cs="Times New Roman"/>
                <w:b/>
                <w:bCs/>
                <w:color w:val="000000" w:themeColor="text1"/>
                <w:sz w:val="24"/>
                <w:szCs w:val="24"/>
              </w:rPr>
              <w:t xml:space="preserve"> та</w:t>
            </w:r>
            <w:r w:rsidR="0040014F">
              <w:rPr>
                <w:rFonts w:ascii="Times New Roman" w:eastAsia="Times New Roman" w:hAnsi="Times New Roman" w:cs="Times New Roman"/>
                <w:b/>
                <w:bCs/>
                <w:color w:val="000000" w:themeColor="text1"/>
                <w:sz w:val="24"/>
                <w:szCs w:val="24"/>
              </w:rPr>
              <w:t>/або</w:t>
            </w:r>
            <w:r w:rsidR="0040014F" w:rsidRPr="0040014F">
              <w:rPr>
                <w:rFonts w:ascii="Times New Roman" w:eastAsia="Times New Roman" w:hAnsi="Times New Roman" w:cs="Times New Roman"/>
                <w:b/>
                <w:bCs/>
                <w:color w:val="000000" w:themeColor="text1"/>
                <w:sz w:val="24"/>
                <w:szCs w:val="24"/>
              </w:rPr>
              <w:t xml:space="preserve"> морозильних камер </w:t>
            </w:r>
          </w:p>
          <w:p w14:paraId="1AC5FA66" w14:textId="63831F68" w:rsidR="00FC0BBB" w:rsidRPr="00CF69F3" w:rsidRDefault="00FC0BBB" w:rsidP="00882D03">
            <w:pPr>
              <w:widowControl w:val="0"/>
              <w:autoSpaceDE w:val="0"/>
              <w:autoSpaceDN w:val="0"/>
              <w:adjustRightInd w:val="0"/>
              <w:spacing w:before="100" w:beforeAutospacing="1" w:after="100" w:afterAutospacing="1" w:line="240" w:lineRule="auto"/>
              <w:ind w:firstLine="475"/>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3823E8C2" w14:textId="1453A0AC" w:rsidR="00FC0BBB" w:rsidRPr="00CF69F3" w:rsidRDefault="00FC0BBB" w:rsidP="00882D03">
            <w:pPr>
              <w:spacing w:after="0" w:line="240" w:lineRule="auto"/>
              <w:ind w:left="37" w:right="93" w:firstLine="425"/>
              <w:jc w:val="both"/>
              <w:rPr>
                <w:rFonts w:ascii="Times New Roman" w:eastAsia="Times New Roman" w:hAnsi="Times New Roman" w:cs="Times New Roman"/>
                <w:sz w:val="24"/>
                <w:szCs w:val="20"/>
                <w:lang w:bidi="en-US"/>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3C50DA12" w14:textId="77777777" w:rsidR="00A541B5" w:rsidRPr="00CF69F3" w:rsidRDefault="00A541B5"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p>
    <w:p w14:paraId="2160D78E" w14:textId="77777777" w:rsidR="00E97E16" w:rsidRPr="00CF69F3" w:rsidRDefault="00E97E16" w:rsidP="00410F5D">
      <w:pPr>
        <w:spacing w:before="100" w:beforeAutospacing="1" w:after="100" w:afterAutospacing="1" w:line="240" w:lineRule="auto"/>
        <w:contextualSpacing/>
        <w:jc w:val="both"/>
        <w:rPr>
          <w:rFonts w:ascii="Times New Roman" w:eastAsia="Times New Roman" w:hAnsi="Times New Roman" w:cs="Times New Roman"/>
          <w:color w:val="000000"/>
          <w:sz w:val="24"/>
          <w:szCs w:val="24"/>
        </w:rPr>
        <w:sectPr w:rsidR="00E97E16" w:rsidRPr="00CF69F3" w:rsidSect="00866ADE">
          <w:pgSz w:w="11906" w:h="16838"/>
          <w:pgMar w:top="850" w:right="850" w:bottom="850" w:left="1417" w:header="709" w:footer="709" w:gutter="0"/>
          <w:pgNumType w:start="1"/>
          <w:cols w:space="720"/>
        </w:sectPr>
      </w:pPr>
    </w:p>
    <w:p w14:paraId="77AE6430" w14:textId="77777777" w:rsidR="00823203" w:rsidRPr="00CF69F3" w:rsidRDefault="00823203" w:rsidP="00E148D9">
      <w:pPr>
        <w:spacing w:before="100" w:beforeAutospacing="1" w:after="100" w:afterAutospacing="1" w:line="240" w:lineRule="auto"/>
        <w:ind w:left="6804" w:firstLine="10"/>
        <w:contextualSpacing/>
        <w:rPr>
          <w:rFonts w:ascii="Times New Roman" w:eastAsia="Times New Roman" w:hAnsi="Times New Roman" w:cs="Times New Roman"/>
          <w:sz w:val="24"/>
          <w:szCs w:val="24"/>
        </w:rPr>
      </w:pPr>
      <w:bookmarkStart w:id="5" w:name="_Hlk47079990"/>
      <w:r w:rsidRPr="00CF69F3">
        <w:rPr>
          <w:rFonts w:ascii="Times New Roman" w:eastAsia="Times New Roman" w:hAnsi="Times New Roman" w:cs="Times New Roman"/>
          <w:b/>
          <w:color w:val="000000"/>
          <w:sz w:val="24"/>
          <w:szCs w:val="24"/>
        </w:rPr>
        <w:lastRenderedPageBreak/>
        <w:t>ДОДАТОК 2</w:t>
      </w:r>
    </w:p>
    <w:p w14:paraId="784681D1" w14:textId="0EBAC274" w:rsidR="00823203" w:rsidRDefault="00823203" w:rsidP="00E148D9">
      <w:pPr>
        <w:spacing w:before="100" w:beforeAutospacing="1" w:after="100" w:afterAutospacing="1" w:line="240" w:lineRule="auto"/>
        <w:ind w:left="6804" w:firstLine="10"/>
        <w:contextualSpacing/>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68C9C3FD" w14:textId="77777777" w:rsidR="00E148D9" w:rsidRDefault="00E148D9" w:rsidP="00E148D9">
      <w:pPr>
        <w:spacing w:after="0" w:line="240" w:lineRule="auto"/>
        <w:jc w:val="center"/>
        <w:rPr>
          <w:rFonts w:ascii="Times New Roman" w:eastAsia="Helvetica" w:hAnsi="Times New Roman" w:cs="Times New Roman"/>
          <w:b/>
          <w:sz w:val="24"/>
          <w:szCs w:val="24"/>
          <w:lang w:eastAsia="ru-RU"/>
        </w:rPr>
      </w:pPr>
      <w:bookmarkStart w:id="6" w:name="_Hlk160461875"/>
    </w:p>
    <w:bookmarkEnd w:id="6"/>
    <w:p w14:paraId="54BB23EE" w14:textId="77777777" w:rsidR="0040014F" w:rsidRPr="0040014F" w:rsidRDefault="0040014F" w:rsidP="0040014F">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40014F">
        <w:rPr>
          <w:rFonts w:ascii="Times New Roman" w:eastAsia="Times New Roman" w:hAnsi="Times New Roman" w:cs="Times New Roman"/>
          <w:b/>
          <w:sz w:val="24"/>
          <w:szCs w:val="24"/>
          <w:lang w:eastAsia="en-US" w:bidi="en-US"/>
        </w:rPr>
        <w:t xml:space="preserve">ТЕХНІЧНА СПЕЦИФІКАЦІЯ </w:t>
      </w:r>
    </w:p>
    <w:p w14:paraId="2A5E3263" w14:textId="77777777" w:rsidR="0040014F" w:rsidRPr="0040014F" w:rsidRDefault="0040014F" w:rsidP="0040014F">
      <w:pPr>
        <w:widowControl w:val="0"/>
        <w:tabs>
          <w:tab w:val="center" w:pos="4680"/>
        </w:tabs>
        <w:suppressAutoHyphens/>
        <w:autoSpaceDE w:val="0"/>
        <w:autoSpaceDN w:val="0"/>
        <w:spacing w:after="0" w:line="240" w:lineRule="auto"/>
        <w:jc w:val="center"/>
        <w:rPr>
          <w:rFonts w:ascii="Times New Roman" w:eastAsia="Times New Roman" w:hAnsi="Times New Roman" w:cs="Times New Roman"/>
          <w:i/>
          <w:sz w:val="24"/>
          <w:szCs w:val="24"/>
          <w:lang w:eastAsia="en-US" w:bidi="en-US"/>
        </w:rPr>
      </w:pPr>
      <w:r w:rsidRPr="0040014F">
        <w:rPr>
          <w:rFonts w:ascii="Times New Roman" w:eastAsia="Times New Roman" w:hAnsi="Times New Roman" w:cs="Times New Roman"/>
          <w:sz w:val="24"/>
          <w:szCs w:val="24"/>
          <w:lang w:eastAsia="en-US" w:bidi="en-US"/>
        </w:rPr>
        <w:t xml:space="preserve">ДК 021:2015:50420000-5 - </w:t>
      </w:r>
      <w:r w:rsidRPr="0040014F">
        <w:rPr>
          <w:rFonts w:ascii="Times New Roman" w:eastAsia="Times New Roman" w:hAnsi="Times New Roman" w:cs="Times New Roman"/>
          <w:color w:val="000000"/>
          <w:sz w:val="24"/>
          <w:szCs w:val="24"/>
          <w:shd w:val="clear" w:color="auto" w:fill="FFFFFF"/>
          <w:lang w:eastAsia="en-US" w:bidi="en-US"/>
        </w:rPr>
        <w:t>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4922"/>
        <w:gridCol w:w="869"/>
        <w:gridCol w:w="269"/>
        <w:gridCol w:w="1177"/>
      </w:tblGrid>
      <w:tr w:rsidR="0040014F" w:rsidRPr="0040014F" w14:paraId="3C564420" w14:textId="77777777" w:rsidTr="005E2FA7">
        <w:trPr>
          <w:trHeight w:val="293"/>
        </w:trPr>
        <w:tc>
          <w:tcPr>
            <w:tcW w:w="2416" w:type="dxa"/>
            <w:shd w:val="clear" w:color="auto" w:fill="auto"/>
          </w:tcPr>
          <w:p w14:paraId="7ABFBA0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Назва Послуги</w:t>
            </w:r>
          </w:p>
        </w:tc>
        <w:tc>
          <w:tcPr>
            <w:tcW w:w="7218" w:type="dxa"/>
            <w:gridSpan w:val="4"/>
            <w:shd w:val="clear" w:color="auto" w:fill="auto"/>
          </w:tcPr>
          <w:p w14:paraId="2850BC58" w14:textId="77777777" w:rsidR="0040014F" w:rsidRPr="0040014F" w:rsidRDefault="0040014F" w:rsidP="0040014F">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sz w:val="24"/>
                <w:szCs w:val="24"/>
                <w:lang w:eastAsia="ru-RU"/>
              </w:rPr>
              <w:t xml:space="preserve">ДК 021:2015:50420000-5 - </w:t>
            </w:r>
            <w:r w:rsidRPr="0040014F">
              <w:rPr>
                <w:rFonts w:ascii="Times New Roman" w:eastAsia="Times New Roman" w:hAnsi="Times New Roman" w:cs="Times New Roman"/>
                <w:color w:val="000000"/>
                <w:sz w:val="24"/>
                <w:szCs w:val="24"/>
                <w:shd w:val="clear" w:color="auto" w:fill="FFFFFF"/>
                <w:lang w:eastAsia="ru-RU"/>
              </w:rPr>
              <w:t>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p>
        </w:tc>
      </w:tr>
      <w:tr w:rsidR="0040014F" w:rsidRPr="0040014F" w14:paraId="5A29B0CA" w14:textId="77777777" w:rsidTr="005E2FA7">
        <w:tc>
          <w:tcPr>
            <w:tcW w:w="2416" w:type="dxa"/>
            <w:shd w:val="clear" w:color="auto" w:fill="auto"/>
          </w:tcPr>
          <w:p w14:paraId="5480566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Обсяг Послуги </w:t>
            </w:r>
          </w:p>
        </w:tc>
        <w:tc>
          <w:tcPr>
            <w:tcW w:w="7218" w:type="dxa"/>
            <w:gridSpan w:val="4"/>
            <w:shd w:val="clear" w:color="auto" w:fill="auto"/>
          </w:tcPr>
          <w:p w14:paraId="5A7F2134" w14:textId="77777777" w:rsidR="0040014F" w:rsidRPr="0040014F" w:rsidRDefault="0040014F" w:rsidP="0040014F">
            <w:pPr>
              <w:tabs>
                <w:tab w:val="left" w:pos="0"/>
                <w:tab w:val="center" w:pos="4153"/>
                <w:tab w:val="right" w:pos="8306"/>
              </w:tabs>
              <w:spacing w:after="0" w:line="240" w:lineRule="auto"/>
              <w:jc w:val="both"/>
              <w:rPr>
                <w:rFonts w:ascii="Times New Roman" w:eastAsia="Times New Roman" w:hAnsi="Times New Roman" w:cs="Times New Roman"/>
                <w:sz w:val="24"/>
                <w:szCs w:val="24"/>
                <w:shd w:val="clear" w:color="auto" w:fill="FFFFFF"/>
                <w:lang w:eastAsia="ru-RU"/>
              </w:rPr>
            </w:pPr>
            <w:r w:rsidRPr="0040014F">
              <w:rPr>
                <w:rFonts w:ascii="Times New Roman" w:eastAsia="Times New Roman" w:hAnsi="Times New Roman" w:cs="Times New Roman"/>
                <w:sz w:val="24"/>
                <w:szCs w:val="24"/>
                <w:lang w:eastAsia="ru-RU"/>
              </w:rPr>
              <w:t xml:space="preserve">Послуга включає в себе технічне обслуговування та поточний ремонт   холодильного обладнання, морозильних камер та льодогенераторів </w:t>
            </w:r>
            <w:proofErr w:type="spellStart"/>
            <w:r w:rsidRPr="0040014F">
              <w:rPr>
                <w:rFonts w:ascii="Times New Roman" w:eastAsia="Times New Roman" w:hAnsi="Times New Roman" w:cs="Times New Roman"/>
                <w:sz w:val="24"/>
                <w:szCs w:val="24"/>
                <w:lang w:eastAsia="ru-RU"/>
              </w:rPr>
              <w:t>референс</w:t>
            </w:r>
            <w:proofErr w:type="spellEnd"/>
            <w:r w:rsidRPr="0040014F">
              <w:rPr>
                <w:rFonts w:ascii="Times New Roman" w:eastAsia="Times New Roman" w:hAnsi="Times New Roman" w:cs="Times New Roman"/>
                <w:sz w:val="24"/>
                <w:szCs w:val="24"/>
                <w:lang w:eastAsia="ru-RU"/>
              </w:rPr>
              <w:t>-лабораторій ДУ «Центр громадського здоров’я МОЗ України».</w:t>
            </w:r>
          </w:p>
        </w:tc>
      </w:tr>
      <w:tr w:rsidR="0040014F" w:rsidRPr="0040014F" w14:paraId="47637502" w14:textId="77777777" w:rsidTr="005E2FA7">
        <w:tc>
          <w:tcPr>
            <w:tcW w:w="2416" w:type="dxa"/>
            <w:tcBorders>
              <w:bottom w:val="single" w:sz="4" w:space="0" w:color="auto"/>
            </w:tcBorders>
            <w:shd w:val="clear" w:color="auto" w:fill="auto"/>
          </w:tcPr>
          <w:p w14:paraId="0C701A9D"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Строк та місце надання Послуги </w:t>
            </w:r>
          </w:p>
        </w:tc>
        <w:tc>
          <w:tcPr>
            <w:tcW w:w="7218" w:type="dxa"/>
            <w:gridSpan w:val="4"/>
            <w:tcBorders>
              <w:bottom w:val="single" w:sz="4" w:space="0" w:color="auto"/>
            </w:tcBorders>
            <w:shd w:val="clear" w:color="auto" w:fill="auto"/>
          </w:tcPr>
          <w:p w14:paraId="43B9BBB9" w14:textId="77777777" w:rsidR="0040014F" w:rsidRPr="0040014F" w:rsidRDefault="0040014F" w:rsidP="0040014F">
            <w:pPr>
              <w:tabs>
                <w:tab w:val="left" w:pos="0"/>
                <w:tab w:val="center" w:pos="345"/>
                <w:tab w:val="right" w:pos="8306"/>
              </w:tabs>
              <w:spacing w:after="0" w:line="240" w:lineRule="auto"/>
              <w:ind w:left="62"/>
              <w:jc w:val="both"/>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shd w:val="clear" w:color="auto" w:fill="FFFFFF"/>
                <w:lang w:eastAsia="ru-RU"/>
              </w:rPr>
              <w:t xml:space="preserve">Виконавець здійснює послуги з дня, наступного за днем укладення Договору до 15 грудня 2025 року за </w:t>
            </w:r>
            <w:proofErr w:type="spellStart"/>
            <w:r w:rsidRPr="0040014F">
              <w:rPr>
                <w:rFonts w:ascii="Times New Roman" w:eastAsia="Times New Roman" w:hAnsi="Times New Roman" w:cs="Times New Roman"/>
                <w:color w:val="000000"/>
                <w:sz w:val="24"/>
                <w:szCs w:val="24"/>
                <w:shd w:val="clear" w:color="auto" w:fill="FFFFFF"/>
                <w:lang w:eastAsia="ru-RU"/>
              </w:rPr>
              <w:t>адресою</w:t>
            </w:r>
            <w:proofErr w:type="spellEnd"/>
            <w:r w:rsidRPr="0040014F">
              <w:rPr>
                <w:rFonts w:ascii="Times New Roman" w:eastAsia="Times New Roman" w:hAnsi="Times New Roman" w:cs="Times New Roman"/>
                <w:color w:val="000000"/>
                <w:sz w:val="24"/>
                <w:szCs w:val="24"/>
                <w:shd w:val="clear" w:color="auto" w:fill="FFFFFF"/>
                <w:lang w:eastAsia="ru-RU"/>
              </w:rPr>
              <w:t>: м. Київ, вул. Ярославська.</w:t>
            </w:r>
          </w:p>
        </w:tc>
      </w:tr>
      <w:tr w:rsidR="0040014F" w:rsidRPr="0040014F" w14:paraId="5811EC4A" w14:textId="77777777" w:rsidTr="005E2FA7">
        <w:trPr>
          <w:trHeight w:val="36"/>
        </w:trPr>
        <w:tc>
          <w:tcPr>
            <w:tcW w:w="2416" w:type="dxa"/>
            <w:vMerge w:val="restart"/>
            <w:shd w:val="clear" w:color="auto" w:fill="auto"/>
            <w:vAlign w:val="center"/>
          </w:tcPr>
          <w:p w14:paraId="4D8CAE8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shd w:val="clear" w:color="auto" w:fill="auto"/>
            <w:vAlign w:val="center"/>
          </w:tcPr>
          <w:p w14:paraId="29108B52"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b/>
                <w:bCs/>
                <w:color w:val="000000"/>
                <w:sz w:val="24"/>
                <w:szCs w:val="24"/>
                <w:lang w:eastAsia="ru-RU"/>
              </w:rPr>
            </w:pPr>
            <w:r w:rsidRPr="0040014F">
              <w:rPr>
                <w:rFonts w:ascii="Times New Roman" w:eastAsia="Times New Roman" w:hAnsi="Times New Roman" w:cs="Times New Roman"/>
                <w:b/>
                <w:bCs/>
                <w:color w:val="000000"/>
                <w:sz w:val="24"/>
                <w:szCs w:val="24"/>
                <w:lang w:eastAsia="ru-RU"/>
              </w:rPr>
              <w:t>Перелік обладнання, яке підлягає технічному обслуговуванню</w:t>
            </w:r>
          </w:p>
        </w:tc>
        <w:tc>
          <w:tcPr>
            <w:tcW w:w="1304" w:type="dxa"/>
            <w:gridSpan w:val="2"/>
            <w:shd w:val="clear" w:color="auto" w:fill="auto"/>
          </w:tcPr>
          <w:p w14:paraId="7ABDA28D"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b/>
                <w:bCs/>
                <w:color w:val="000000"/>
                <w:sz w:val="24"/>
                <w:szCs w:val="24"/>
                <w:lang w:eastAsia="ru-RU"/>
              </w:rPr>
            </w:pPr>
            <w:r w:rsidRPr="0040014F">
              <w:rPr>
                <w:rFonts w:ascii="Times New Roman" w:eastAsia="Times New Roman" w:hAnsi="Times New Roman" w:cs="Times New Roman"/>
                <w:b/>
                <w:bCs/>
                <w:color w:val="000000"/>
                <w:sz w:val="24"/>
                <w:szCs w:val="24"/>
                <w:lang w:eastAsia="ru-RU"/>
              </w:rPr>
              <w:t xml:space="preserve">Кількість </w:t>
            </w:r>
          </w:p>
        </w:tc>
      </w:tr>
      <w:tr w:rsidR="0040014F" w:rsidRPr="0040014F" w14:paraId="67ADCD6D" w14:textId="77777777" w:rsidTr="005E2FA7">
        <w:trPr>
          <w:trHeight w:val="36"/>
        </w:trPr>
        <w:tc>
          <w:tcPr>
            <w:tcW w:w="2416" w:type="dxa"/>
            <w:vMerge/>
            <w:shd w:val="clear" w:color="auto" w:fill="auto"/>
            <w:vAlign w:val="center"/>
          </w:tcPr>
          <w:p w14:paraId="42A2B07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tcPr>
          <w:p w14:paraId="7658C06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val="ru-RU" w:eastAsia="ru-RU"/>
              </w:rPr>
              <w:t>Холодильник</w:t>
            </w:r>
            <w:r w:rsidRPr="0040014F">
              <w:rPr>
                <w:rFonts w:ascii="Times New Roman" w:eastAsia="Times New Roman" w:hAnsi="Times New Roman" w:cs="Times New Roman"/>
                <w:color w:val="000000"/>
                <w:sz w:val="24"/>
                <w:szCs w:val="24"/>
                <w:lang w:val="en-US" w:eastAsia="ru-RU"/>
              </w:rPr>
              <w:t xml:space="preserve"> Haier HYC-390, Qingdao Haier Biomedical Co., Ltd</w:t>
            </w:r>
            <w:r w:rsidRPr="0040014F">
              <w:rPr>
                <w:rFonts w:ascii="Times New Roman" w:eastAsia="Times New Roman" w:hAnsi="Times New Roman" w:cs="Times New Roman"/>
                <w:color w:val="000000"/>
                <w:sz w:val="24"/>
                <w:szCs w:val="24"/>
                <w:lang w:eastAsia="ru-RU"/>
              </w:rPr>
              <w:t>.</w:t>
            </w:r>
          </w:p>
        </w:tc>
        <w:tc>
          <w:tcPr>
            <w:tcW w:w="1304" w:type="dxa"/>
            <w:gridSpan w:val="2"/>
            <w:tcBorders>
              <w:top w:val="nil"/>
              <w:left w:val="nil"/>
              <w:bottom w:val="single" w:sz="8" w:space="0" w:color="000000"/>
              <w:right w:val="single" w:sz="8" w:space="0" w:color="000000"/>
            </w:tcBorders>
            <w:shd w:val="clear" w:color="auto" w:fill="auto"/>
            <w:vAlign w:val="center"/>
          </w:tcPr>
          <w:p w14:paraId="45DA6DA9"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31C60D1B" w14:textId="77777777" w:rsidTr="005E2FA7">
        <w:trPr>
          <w:trHeight w:val="36"/>
        </w:trPr>
        <w:tc>
          <w:tcPr>
            <w:tcW w:w="2416" w:type="dxa"/>
            <w:vMerge/>
            <w:shd w:val="clear" w:color="auto" w:fill="auto"/>
            <w:vAlign w:val="center"/>
          </w:tcPr>
          <w:p w14:paraId="11AEB10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75CB337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val="ru-RU" w:eastAsia="ru-RU"/>
              </w:rPr>
              <w:t>Холодильник INDEZIT T5FNFP</w:t>
            </w:r>
          </w:p>
        </w:tc>
        <w:tc>
          <w:tcPr>
            <w:tcW w:w="1304" w:type="dxa"/>
            <w:gridSpan w:val="2"/>
            <w:tcBorders>
              <w:top w:val="nil"/>
              <w:left w:val="nil"/>
              <w:bottom w:val="single" w:sz="8" w:space="0" w:color="000000"/>
              <w:right w:val="single" w:sz="8" w:space="0" w:color="000000"/>
            </w:tcBorders>
            <w:shd w:val="clear" w:color="auto" w:fill="auto"/>
            <w:vAlign w:val="center"/>
          </w:tcPr>
          <w:p w14:paraId="0F830E3E"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13493CC1" w14:textId="77777777" w:rsidTr="005E2FA7">
        <w:trPr>
          <w:trHeight w:val="36"/>
        </w:trPr>
        <w:tc>
          <w:tcPr>
            <w:tcW w:w="2416" w:type="dxa"/>
            <w:vMerge/>
            <w:shd w:val="clear" w:color="auto" w:fill="auto"/>
            <w:vAlign w:val="center"/>
          </w:tcPr>
          <w:p w14:paraId="15F1A19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71D032E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Морозильна</w:t>
            </w:r>
            <w:proofErr w:type="spellEnd"/>
            <w:r w:rsidRPr="0040014F">
              <w:rPr>
                <w:rFonts w:ascii="Times New Roman" w:eastAsia="Times New Roman" w:hAnsi="Times New Roman" w:cs="Times New Roman"/>
                <w:color w:val="000000"/>
                <w:sz w:val="24"/>
                <w:szCs w:val="24"/>
                <w:lang w:val="ru-RU" w:eastAsia="ru-RU"/>
              </w:rPr>
              <w:t xml:space="preserve"> камера TT80-100 FRYKA</w:t>
            </w:r>
          </w:p>
        </w:tc>
        <w:tc>
          <w:tcPr>
            <w:tcW w:w="1304" w:type="dxa"/>
            <w:gridSpan w:val="2"/>
            <w:tcBorders>
              <w:top w:val="nil"/>
              <w:left w:val="nil"/>
              <w:bottom w:val="single" w:sz="8" w:space="0" w:color="000000"/>
              <w:right w:val="single" w:sz="8" w:space="0" w:color="000000"/>
            </w:tcBorders>
            <w:shd w:val="clear" w:color="auto" w:fill="auto"/>
            <w:vAlign w:val="center"/>
          </w:tcPr>
          <w:p w14:paraId="5B3ECCF2"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F1DA2E6" w14:textId="77777777" w:rsidTr="005E2FA7">
        <w:trPr>
          <w:trHeight w:val="36"/>
        </w:trPr>
        <w:tc>
          <w:tcPr>
            <w:tcW w:w="2416" w:type="dxa"/>
            <w:vMerge/>
            <w:shd w:val="clear" w:color="auto" w:fill="auto"/>
            <w:vAlign w:val="center"/>
          </w:tcPr>
          <w:p w14:paraId="7BAC6D9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20F5EE0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proofErr w:type="spellStart"/>
            <w:r w:rsidRPr="0040014F">
              <w:rPr>
                <w:rFonts w:ascii="Times New Roman" w:eastAsia="Times New Roman" w:hAnsi="Times New Roman" w:cs="Times New Roman"/>
                <w:color w:val="000000"/>
                <w:sz w:val="24"/>
                <w:szCs w:val="24"/>
                <w:lang w:eastAsia="ru-RU"/>
              </w:rPr>
              <w:t>Ультранизькотемпературний</w:t>
            </w:r>
            <w:proofErr w:type="spellEnd"/>
            <w:r w:rsidRPr="0040014F">
              <w:rPr>
                <w:rFonts w:ascii="Times New Roman" w:eastAsia="Times New Roman" w:hAnsi="Times New Roman" w:cs="Times New Roman"/>
                <w:color w:val="000000"/>
                <w:sz w:val="24"/>
                <w:szCs w:val="24"/>
                <w:lang w:eastAsia="ru-RU"/>
              </w:rPr>
              <w:t xml:space="preserve"> морозильник </w:t>
            </w:r>
            <w:r w:rsidRPr="0040014F">
              <w:rPr>
                <w:rFonts w:ascii="Times New Roman" w:eastAsia="Times New Roman" w:hAnsi="Times New Roman" w:cs="Times New Roman"/>
                <w:color w:val="000000"/>
                <w:sz w:val="24"/>
                <w:szCs w:val="24"/>
                <w:lang w:val="ru-RU" w:eastAsia="ru-RU"/>
              </w:rPr>
              <w:t>DW</w:t>
            </w:r>
            <w:r w:rsidRPr="0040014F">
              <w:rPr>
                <w:rFonts w:ascii="Times New Roman" w:eastAsia="Times New Roman" w:hAnsi="Times New Roman" w:cs="Times New Roman"/>
                <w:color w:val="000000"/>
                <w:sz w:val="24"/>
                <w:szCs w:val="24"/>
                <w:lang w:eastAsia="ru-RU"/>
              </w:rPr>
              <w:t>-86</w:t>
            </w:r>
            <w:r w:rsidRPr="0040014F">
              <w:rPr>
                <w:rFonts w:ascii="Times New Roman" w:eastAsia="Times New Roman" w:hAnsi="Times New Roman" w:cs="Times New Roman"/>
                <w:color w:val="000000"/>
                <w:sz w:val="24"/>
                <w:szCs w:val="24"/>
                <w:lang w:val="ru-RU" w:eastAsia="ru-RU"/>
              </w:rPr>
              <w:t>L</w:t>
            </w:r>
            <w:r w:rsidRPr="0040014F">
              <w:rPr>
                <w:rFonts w:ascii="Times New Roman" w:eastAsia="Times New Roman" w:hAnsi="Times New Roman" w:cs="Times New Roman"/>
                <w:color w:val="000000"/>
                <w:sz w:val="24"/>
                <w:szCs w:val="24"/>
                <w:lang w:eastAsia="ru-RU"/>
              </w:rPr>
              <w:t xml:space="preserve"> 100</w:t>
            </w:r>
            <w:r w:rsidRPr="0040014F">
              <w:rPr>
                <w:rFonts w:ascii="Times New Roman" w:eastAsia="Times New Roman" w:hAnsi="Times New Roman" w:cs="Times New Roman"/>
                <w:color w:val="000000"/>
                <w:sz w:val="24"/>
                <w:szCs w:val="24"/>
                <w:lang w:val="ru-RU" w:eastAsia="ru-RU"/>
              </w:rPr>
              <w:t>J</w:t>
            </w:r>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Qingdao</w:t>
            </w:r>
            <w:proofErr w:type="spellEnd"/>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Haier</w:t>
            </w:r>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Biomedical</w:t>
            </w:r>
            <w:proofErr w:type="spellEnd"/>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Co</w:t>
            </w:r>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Ltd</w:t>
            </w:r>
            <w:r w:rsidRPr="0040014F">
              <w:rPr>
                <w:rFonts w:ascii="Times New Roman" w:eastAsia="Times New Roman" w:hAnsi="Times New Roman" w:cs="Times New Roman"/>
                <w:color w:val="000000"/>
                <w:sz w:val="24"/>
                <w:szCs w:val="24"/>
                <w:lang w:eastAsia="ru-RU"/>
              </w:rPr>
              <w:t>.</w:t>
            </w:r>
          </w:p>
        </w:tc>
        <w:tc>
          <w:tcPr>
            <w:tcW w:w="1304" w:type="dxa"/>
            <w:gridSpan w:val="2"/>
            <w:tcBorders>
              <w:top w:val="nil"/>
              <w:left w:val="nil"/>
              <w:bottom w:val="single" w:sz="8" w:space="0" w:color="000000"/>
              <w:right w:val="single" w:sz="8" w:space="0" w:color="000000"/>
            </w:tcBorders>
            <w:shd w:val="clear" w:color="auto" w:fill="auto"/>
            <w:vAlign w:val="center"/>
          </w:tcPr>
          <w:p w14:paraId="15B9AC8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61DBD95D" w14:textId="77777777" w:rsidTr="005E2FA7">
        <w:trPr>
          <w:trHeight w:val="36"/>
        </w:trPr>
        <w:tc>
          <w:tcPr>
            <w:tcW w:w="2416" w:type="dxa"/>
            <w:vMerge/>
            <w:shd w:val="clear" w:color="auto" w:fill="auto"/>
            <w:vAlign w:val="center"/>
          </w:tcPr>
          <w:p w14:paraId="7EFF06D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18B5D27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+4, </w:t>
            </w:r>
            <w:proofErr w:type="spellStart"/>
            <w:r w:rsidRPr="0040014F">
              <w:rPr>
                <w:rFonts w:ascii="Times New Roman" w:eastAsia="Times New Roman" w:hAnsi="Times New Roman" w:cs="Times New Roman"/>
                <w:color w:val="000000"/>
                <w:sz w:val="24"/>
                <w:szCs w:val="24"/>
                <w:lang w:val="ru-RU" w:eastAsia="ru-RU"/>
              </w:rPr>
              <w:t>об'єм</w:t>
            </w:r>
            <w:proofErr w:type="spellEnd"/>
            <w:r w:rsidRPr="0040014F">
              <w:rPr>
                <w:rFonts w:ascii="Times New Roman" w:eastAsia="Times New Roman" w:hAnsi="Times New Roman" w:cs="Times New Roman"/>
                <w:color w:val="000000"/>
                <w:sz w:val="24"/>
                <w:szCs w:val="24"/>
                <w:lang w:val="ru-RU" w:eastAsia="ru-RU"/>
              </w:rPr>
              <w:t xml:space="preserve"> 68А л HAIER HYC-68A</w:t>
            </w:r>
          </w:p>
        </w:tc>
        <w:tc>
          <w:tcPr>
            <w:tcW w:w="1304" w:type="dxa"/>
            <w:gridSpan w:val="2"/>
            <w:tcBorders>
              <w:top w:val="nil"/>
              <w:left w:val="nil"/>
              <w:bottom w:val="single" w:sz="8" w:space="0" w:color="000000"/>
              <w:right w:val="single" w:sz="8" w:space="0" w:color="000000"/>
            </w:tcBorders>
            <w:shd w:val="clear" w:color="auto" w:fill="auto"/>
            <w:vAlign w:val="center"/>
          </w:tcPr>
          <w:p w14:paraId="125855A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DADCB1A" w14:textId="77777777" w:rsidTr="005E2FA7">
        <w:trPr>
          <w:trHeight w:val="36"/>
        </w:trPr>
        <w:tc>
          <w:tcPr>
            <w:tcW w:w="2416" w:type="dxa"/>
            <w:vMerge/>
            <w:shd w:val="clear" w:color="auto" w:fill="auto"/>
            <w:vAlign w:val="center"/>
          </w:tcPr>
          <w:p w14:paraId="4A2EA6D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7AC46391"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М</w:t>
            </w:r>
            <w:proofErr w:type="spellStart"/>
            <w:r w:rsidRPr="0040014F">
              <w:rPr>
                <w:rFonts w:ascii="Times New Roman" w:eastAsia="Times New Roman" w:hAnsi="Times New Roman" w:cs="Times New Roman"/>
                <w:color w:val="000000"/>
                <w:sz w:val="24"/>
                <w:szCs w:val="24"/>
                <w:lang w:eastAsia="ru-RU"/>
              </w:rPr>
              <w:t>орозильна</w:t>
            </w:r>
            <w:proofErr w:type="spellEnd"/>
            <w:r w:rsidRPr="0040014F">
              <w:rPr>
                <w:rFonts w:ascii="Times New Roman" w:eastAsia="Times New Roman" w:hAnsi="Times New Roman" w:cs="Times New Roman"/>
                <w:color w:val="000000"/>
                <w:sz w:val="24"/>
                <w:szCs w:val="24"/>
                <w:lang w:val="ru-RU" w:eastAsia="ru-RU"/>
              </w:rPr>
              <w:t xml:space="preserve"> </w:t>
            </w:r>
            <w:r w:rsidRPr="0040014F">
              <w:rPr>
                <w:rFonts w:ascii="Times New Roman" w:eastAsia="Times New Roman" w:hAnsi="Times New Roman" w:cs="Times New Roman"/>
                <w:color w:val="000000"/>
                <w:sz w:val="24"/>
                <w:szCs w:val="24"/>
                <w:lang w:eastAsia="ru-RU"/>
              </w:rPr>
              <w:t>камера</w:t>
            </w:r>
            <w:r w:rsidRPr="0040014F">
              <w:rPr>
                <w:rFonts w:ascii="Times New Roman" w:eastAsia="Times New Roman" w:hAnsi="Times New Roman" w:cs="Times New Roman"/>
                <w:color w:val="000000"/>
                <w:sz w:val="24"/>
                <w:szCs w:val="24"/>
                <w:lang w:val="ru-RU" w:eastAsia="ru-RU"/>
              </w:rPr>
              <w:t xml:space="preserve"> MF 314</w:t>
            </w:r>
          </w:p>
        </w:tc>
        <w:tc>
          <w:tcPr>
            <w:tcW w:w="1304" w:type="dxa"/>
            <w:gridSpan w:val="2"/>
            <w:tcBorders>
              <w:top w:val="nil"/>
              <w:left w:val="nil"/>
              <w:bottom w:val="single" w:sz="8" w:space="0" w:color="000000"/>
              <w:right w:val="single" w:sz="8" w:space="0" w:color="000000"/>
            </w:tcBorders>
            <w:shd w:val="clear" w:color="auto" w:fill="auto"/>
            <w:vAlign w:val="center"/>
          </w:tcPr>
          <w:p w14:paraId="5B2CB878"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A169551" w14:textId="77777777" w:rsidTr="005E2FA7">
        <w:trPr>
          <w:trHeight w:val="36"/>
        </w:trPr>
        <w:tc>
          <w:tcPr>
            <w:tcW w:w="2416" w:type="dxa"/>
            <w:vMerge/>
            <w:shd w:val="clear" w:color="auto" w:fill="auto"/>
            <w:vAlign w:val="center"/>
          </w:tcPr>
          <w:p w14:paraId="6F5599C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41F978B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Низькотемпературна</w:t>
            </w:r>
            <w:proofErr w:type="spellEnd"/>
            <w:r w:rsidRPr="0040014F">
              <w:rPr>
                <w:rFonts w:ascii="Times New Roman" w:eastAsia="Times New Roman" w:hAnsi="Times New Roman" w:cs="Times New Roman"/>
                <w:color w:val="000000"/>
                <w:sz w:val="24"/>
                <w:szCs w:val="24"/>
                <w:lang w:val="ru-RU" w:eastAsia="ru-RU"/>
              </w:rPr>
              <w:t xml:space="preserve"> </w:t>
            </w:r>
            <w:proofErr w:type="spellStart"/>
            <w:r w:rsidRPr="0040014F">
              <w:rPr>
                <w:rFonts w:ascii="Times New Roman" w:eastAsia="Times New Roman" w:hAnsi="Times New Roman" w:cs="Times New Roman"/>
                <w:color w:val="000000"/>
                <w:sz w:val="24"/>
                <w:szCs w:val="24"/>
                <w:lang w:val="ru-RU" w:eastAsia="ru-RU"/>
              </w:rPr>
              <w:t>морозильна</w:t>
            </w:r>
            <w:proofErr w:type="spellEnd"/>
            <w:r w:rsidRPr="0040014F">
              <w:rPr>
                <w:rFonts w:ascii="Times New Roman" w:eastAsia="Times New Roman" w:hAnsi="Times New Roman" w:cs="Times New Roman"/>
                <w:color w:val="000000"/>
                <w:sz w:val="24"/>
                <w:szCs w:val="24"/>
                <w:lang w:val="ru-RU" w:eastAsia="ru-RU"/>
              </w:rPr>
              <w:t xml:space="preserve"> камера </w:t>
            </w:r>
            <w:proofErr w:type="spellStart"/>
            <w:r w:rsidRPr="0040014F">
              <w:rPr>
                <w:rFonts w:ascii="Times New Roman" w:eastAsia="Times New Roman" w:hAnsi="Times New Roman" w:cs="Times New Roman"/>
                <w:color w:val="000000"/>
                <w:sz w:val="24"/>
                <w:szCs w:val="24"/>
                <w:lang w:val="ru-RU" w:eastAsia="ru-RU"/>
              </w:rPr>
              <w:t>Thermo</w:t>
            </w:r>
            <w:proofErr w:type="spellEnd"/>
            <w:r w:rsidRPr="0040014F">
              <w:rPr>
                <w:rFonts w:ascii="Times New Roman" w:eastAsia="Times New Roman" w:hAnsi="Times New Roman" w:cs="Times New Roman"/>
                <w:color w:val="000000"/>
                <w:sz w:val="24"/>
                <w:szCs w:val="24"/>
                <w:lang w:val="ru-RU" w:eastAsia="ru-RU"/>
              </w:rPr>
              <w:t xml:space="preserve"> Scientific 803CV</w:t>
            </w:r>
          </w:p>
        </w:tc>
        <w:tc>
          <w:tcPr>
            <w:tcW w:w="1304" w:type="dxa"/>
            <w:gridSpan w:val="2"/>
            <w:tcBorders>
              <w:top w:val="nil"/>
              <w:left w:val="nil"/>
              <w:bottom w:val="single" w:sz="8" w:space="0" w:color="000000"/>
              <w:right w:val="single" w:sz="8" w:space="0" w:color="000000"/>
            </w:tcBorders>
            <w:shd w:val="clear" w:color="auto" w:fill="auto"/>
            <w:vAlign w:val="center"/>
          </w:tcPr>
          <w:p w14:paraId="1A996724"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174B3A15" w14:textId="77777777" w:rsidTr="005E2FA7">
        <w:trPr>
          <w:trHeight w:val="36"/>
        </w:trPr>
        <w:tc>
          <w:tcPr>
            <w:tcW w:w="2416" w:type="dxa"/>
            <w:vMerge/>
            <w:shd w:val="clear" w:color="auto" w:fill="auto"/>
            <w:vAlign w:val="center"/>
          </w:tcPr>
          <w:p w14:paraId="1F6AF19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64C3B57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М</w:t>
            </w:r>
            <w:proofErr w:type="spellStart"/>
            <w:r w:rsidRPr="0040014F">
              <w:rPr>
                <w:rFonts w:ascii="Times New Roman" w:eastAsia="Times New Roman" w:hAnsi="Times New Roman" w:cs="Times New Roman"/>
                <w:color w:val="000000"/>
                <w:sz w:val="24"/>
                <w:szCs w:val="24"/>
                <w:lang w:eastAsia="ru-RU"/>
              </w:rPr>
              <w:t>орозильна</w:t>
            </w:r>
            <w:proofErr w:type="spellEnd"/>
            <w:r w:rsidRPr="0040014F">
              <w:rPr>
                <w:rFonts w:ascii="Times New Roman" w:eastAsia="Times New Roman" w:hAnsi="Times New Roman" w:cs="Times New Roman"/>
                <w:color w:val="000000"/>
                <w:sz w:val="24"/>
                <w:szCs w:val="24"/>
                <w:lang w:val="ru-RU" w:eastAsia="ru-RU"/>
              </w:rPr>
              <w:t xml:space="preserve"> </w:t>
            </w:r>
            <w:r w:rsidRPr="0040014F">
              <w:rPr>
                <w:rFonts w:ascii="Times New Roman" w:eastAsia="Times New Roman" w:hAnsi="Times New Roman" w:cs="Times New Roman"/>
                <w:color w:val="000000"/>
                <w:sz w:val="24"/>
                <w:szCs w:val="24"/>
                <w:lang w:eastAsia="ru-RU"/>
              </w:rPr>
              <w:t>камера</w:t>
            </w:r>
            <w:r w:rsidRPr="0040014F">
              <w:rPr>
                <w:rFonts w:ascii="Times New Roman" w:eastAsia="Times New Roman" w:hAnsi="Times New Roman" w:cs="Times New Roman"/>
                <w:color w:val="000000"/>
                <w:sz w:val="24"/>
                <w:szCs w:val="24"/>
                <w:lang w:val="ru-RU" w:eastAsia="ru-RU"/>
              </w:rPr>
              <w:t xml:space="preserve"> </w:t>
            </w:r>
            <w:proofErr w:type="spellStart"/>
            <w:r w:rsidRPr="0040014F">
              <w:rPr>
                <w:rFonts w:ascii="Times New Roman" w:eastAsia="Times New Roman" w:hAnsi="Times New Roman" w:cs="Times New Roman"/>
                <w:color w:val="000000"/>
                <w:sz w:val="24"/>
                <w:szCs w:val="24"/>
                <w:lang w:val="ru-RU" w:eastAsia="ru-RU"/>
              </w:rPr>
              <w:t>Vestfrost</w:t>
            </w:r>
            <w:proofErr w:type="spellEnd"/>
            <w:r w:rsidRPr="0040014F">
              <w:rPr>
                <w:rFonts w:ascii="Times New Roman" w:eastAsia="Times New Roman" w:hAnsi="Times New Roman" w:cs="Times New Roman"/>
                <w:color w:val="000000"/>
                <w:sz w:val="24"/>
                <w:szCs w:val="24"/>
                <w:lang w:val="ru-RU" w:eastAsia="ru-RU"/>
              </w:rPr>
              <w:t xml:space="preserve"> МF 314 -20°C</w:t>
            </w:r>
          </w:p>
        </w:tc>
        <w:tc>
          <w:tcPr>
            <w:tcW w:w="1304" w:type="dxa"/>
            <w:gridSpan w:val="2"/>
            <w:tcBorders>
              <w:top w:val="nil"/>
              <w:left w:val="nil"/>
              <w:bottom w:val="single" w:sz="8" w:space="0" w:color="000000"/>
              <w:right w:val="single" w:sz="8" w:space="0" w:color="000000"/>
            </w:tcBorders>
            <w:shd w:val="clear" w:color="auto" w:fill="auto"/>
            <w:vAlign w:val="center"/>
          </w:tcPr>
          <w:p w14:paraId="4314FD6E"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41920ED1" w14:textId="77777777" w:rsidTr="005E2FA7">
        <w:trPr>
          <w:trHeight w:val="36"/>
        </w:trPr>
        <w:tc>
          <w:tcPr>
            <w:tcW w:w="2416" w:type="dxa"/>
            <w:vMerge/>
            <w:shd w:val="clear" w:color="auto" w:fill="auto"/>
            <w:vAlign w:val="center"/>
          </w:tcPr>
          <w:p w14:paraId="3BFFF84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65E525B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М</w:t>
            </w:r>
            <w:proofErr w:type="spellStart"/>
            <w:r w:rsidRPr="0040014F">
              <w:rPr>
                <w:rFonts w:ascii="Times New Roman" w:eastAsia="Times New Roman" w:hAnsi="Times New Roman" w:cs="Times New Roman"/>
                <w:color w:val="000000"/>
                <w:sz w:val="24"/>
                <w:szCs w:val="24"/>
                <w:lang w:eastAsia="ru-RU"/>
              </w:rPr>
              <w:t>орозильник</w:t>
            </w:r>
            <w:proofErr w:type="spellEnd"/>
            <w:r w:rsidRPr="0040014F">
              <w:rPr>
                <w:rFonts w:ascii="Times New Roman" w:eastAsia="Times New Roman" w:hAnsi="Times New Roman" w:cs="Times New Roman"/>
                <w:color w:val="000000"/>
                <w:sz w:val="24"/>
                <w:szCs w:val="24"/>
                <w:lang w:val="ru-RU" w:eastAsia="ru-RU"/>
              </w:rPr>
              <w:t xml:space="preserve"> GFL -80С</w:t>
            </w:r>
          </w:p>
        </w:tc>
        <w:tc>
          <w:tcPr>
            <w:tcW w:w="1304" w:type="dxa"/>
            <w:gridSpan w:val="2"/>
            <w:tcBorders>
              <w:top w:val="nil"/>
              <w:left w:val="nil"/>
              <w:bottom w:val="single" w:sz="8" w:space="0" w:color="000000"/>
              <w:right w:val="single" w:sz="8" w:space="0" w:color="000000"/>
            </w:tcBorders>
            <w:shd w:val="clear" w:color="auto" w:fill="auto"/>
            <w:vAlign w:val="center"/>
          </w:tcPr>
          <w:p w14:paraId="22E4E0D5"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3AC2AE16" w14:textId="77777777" w:rsidTr="005E2FA7">
        <w:trPr>
          <w:trHeight w:val="36"/>
        </w:trPr>
        <w:tc>
          <w:tcPr>
            <w:tcW w:w="2416" w:type="dxa"/>
            <w:vMerge/>
            <w:shd w:val="clear" w:color="auto" w:fill="auto"/>
            <w:vAlign w:val="center"/>
          </w:tcPr>
          <w:p w14:paraId="1B4F2DB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4798708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en-US" w:eastAsia="ru-RU"/>
              </w:rPr>
            </w:pPr>
            <w:r w:rsidRPr="0040014F">
              <w:rPr>
                <w:rFonts w:ascii="Times New Roman" w:eastAsia="Times New Roman" w:hAnsi="Times New Roman" w:cs="Times New Roman"/>
                <w:color w:val="000000"/>
                <w:sz w:val="24"/>
                <w:szCs w:val="24"/>
                <w:lang w:val="ru-RU" w:eastAsia="ru-RU"/>
              </w:rPr>
              <w:t>Холодильник</w:t>
            </w:r>
            <w:r w:rsidRPr="0040014F">
              <w:rPr>
                <w:rFonts w:ascii="Times New Roman" w:eastAsia="Times New Roman" w:hAnsi="Times New Roman" w:cs="Times New Roman"/>
                <w:color w:val="000000"/>
                <w:sz w:val="24"/>
                <w:szCs w:val="24"/>
                <w:lang w:val="en-US" w:eastAsia="ru-RU"/>
              </w:rPr>
              <w:t xml:space="preserve"> Haier HYC-390, Qingdao Haier Biomedical Co., Ltd. </w:t>
            </w:r>
          </w:p>
        </w:tc>
        <w:tc>
          <w:tcPr>
            <w:tcW w:w="1304" w:type="dxa"/>
            <w:gridSpan w:val="2"/>
            <w:tcBorders>
              <w:top w:val="nil"/>
              <w:left w:val="nil"/>
              <w:bottom w:val="single" w:sz="8" w:space="0" w:color="000000"/>
              <w:right w:val="single" w:sz="8" w:space="0" w:color="000000"/>
            </w:tcBorders>
            <w:shd w:val="clear" w:color="auto" w:fill="auto"/>
            <w:vAlign w:val="center"/>
          </w:tcPr>
          <w:p w14:paraId="3E220911"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3E530718" w14:textId="77777777" w:rsidTr="005E2FA7">
        <w:trPr>
          <w:trHeight w:val="36"/>
        </w:trPr>
        <w:tc>
          <w:tcPr>
            <w:tcW w:w="2416" w:type="dxa"/>
            <w:vMerge/>
            <w:shd w:val="clear" w:color="auto" w:fill="auto"/>
            <w:vAlign w:val="bottom"/>
          </w:tcPr>
          <w:p w14:paraId="599D64D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0631BC8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THERMO SERIES GPS 400L.480 X500 X 1150MM.</w:t>
            </w:r>
          </w:p>
        </w:tc>
        <w:tc>
          <w:tcPr>
            <w:tcW w:w="1304" w:type="dxa"/>
            <w:gridSpan w:val="2"/>
            <w:tcBorders>
              <w:top w:val="nil"/>
              <w:left w:val="nil"/>
              <w:bottom w:val="single" w:sz="8" w:space="0" w:color="000000"/>
              <w:right w:val="single" w:sz="8" w:space="0" w:color="000000"/>
            </w:tcBorders>
            <w:shd w:val="clear" w:color="auto" w:fill="auto"/>
            <w:vAlign w:val="center"/>
          </w:tcPr>
          <w:p w14:paraId="3D1A8AFE"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7A087FA6" w14:textId="77777777" w:rsidTr="005E2FA7">
        <w:trPr>
          <w:trHeight w:val="36"/>
        </w:trPr>
        <w:tc>
          <w:tcPr>
            <w:tcW w:w="2416" w:type="dxa"/>
            <w:vMerge/>
            <w:shd w:val="clear" w:color="auto" w:fill="auto"/>
            <w:vAlign w:val="bottom"/>
          </w:tcPr>
          <w:p w14:paraId="1243EEE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532FC1F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+4, </w:t>
            </w:r>
            <w:proofErr w:type="spellStart"/>
            <w:r w:rsidRPr="0040014F">
              <w:rPr>
                <w:rFonts w:ascii="Times New Roman" w:eastAsia="Times New Roman" w:hAnsi="Times New Roman" w:cs="Times New Roman"/>
                <w:color w:val="000000"/>
                <w:sz w:val="24"/>
                <w:szCs w:val="24"/>
                <w:lang w:val="ru-RU" w:eastAsia="ru-RU"/>
              </w:rPr>
              <w:t>об'єм</w:t>
            </w:r>
            <w:proofErr w:type="spellEnd"/>
            <w:r w:rsidRPr="0040014F">
              <w:rPr>
                <w:rFonts w:ascii="Times New Roman" w:eastAsia="Times New Roman" w:hAnsi="Times New Roman" w:cs="Times New Roman"/>
                <w:color w:val="000000"/>
                <w:sz w:val="24"/>
                <w:szCs w:val="24"/>
                <w:lang w:val="ru-RU" w:eastAsia="ru-RU"/>
              </w:rPr>
              <w:t xml:space="preserve"> 68А </w:t>
            </w:r>
            <w:proofErr w:type="spellStart"/>
            <w:r w:rsidRPr="0040014F">
              <w:rPr>
                <w:rFonts w:ascii="Times New Roman" w:eastAsia="Times New Roman" w:hAnsi="Times New Roman" w:cs="Times New Roman"/>
                <w:color w:val="000000"/>
                <w:sz w:val="24"/>
                <w:szCs w:val="24"/>
                <w:lang w:val="ru-RU" w:eastAsia="ru-RU"/>
              </w:rPr>
              <w:t>літрів</w:t>
            </w:r>
            <w:proofErr w:type="spellEnd"/>
            <w:r w:rsidRPr="0040014F">
              <w:rPr>
                <w:rFonts w:ascii="Times New Roman" w:eastAsia="Times New Roman" w:hAnsi="Times New Roman" w:cs="Times New Roman"/>
                <w:color w:val="000000"/>
                <w:sz w:val="24"/>
                <w:szCs w:val="24"/>
                <w:lang w:val="ru-RU" w:eastAsia="ru-RU"/>
              </w:rPr>
              <w:t xml:space="preserve"> HAIER HYC-68A</w:t>
            </w:r>
          </w:p>
        </w:tc>
        <w:tc>
          <w:tcPr>
            <w:tcW w:w="1304" w:type="dxa"/>
            <w:gridSpan w:val="2"/>
            <w:tcBorders>
              <w:top w:val="nil"/>
              <w:left w:val="nil"/>
              <w:bottom w:val="single" w:sz="8" w:space="0" w:color="000000"/>
              <w:right w:val="single" w:sz="8" w:space="0" w:color="000000"/>
            </w:tcBorders>
            <w:shd w:val="clear" w:color="auto" w:fill="auto"/>
            <w:vAlign w:val="center"/>
          </w:tcPr>
          <w:p w14:paraId="6A312294"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7989203F" w14:textId="77777777" w:rsidTr="005E2FA7">
        <w:trPr>
          <w:trHeight w:val="36"/>
        </w:trPr>
        <w:tc>
          <w:tcPr>
            <w:tcW w:w="2416" w:type="dxa"/>
            <w:vMerge/>
            <w:shd w:val="clear" w:color="auto" w:fill="auto"/>
            <w:vAlign w:val="bottom"/>
          </w:tcPr>
          <w:p w14:paraId="3315F51F"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6C697CCD"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Лабораторна</w:t>
            </w:r>
            <w:proofErr w:type="spellEnd"/>
            <w:r w:rsidRPr="0040014F">
              <w:rPr>
                <w:rFonts w:ascii="Times New Roman" w:eastAsia="Times New Roman" w:hAnsi="Times New Roman" w:cs="Times New Roman"/>
                <w:color w:val="000000"/>
                <w:sz w:val="24"/>
                <w:szCs w:val="24"/>
                <w:lang w:val="ru-RU" w:eastAsia="ru-RU"/>
              </w:rPr>
              <w:t xml:space="preserve"> </w:t>
            </w:r>
            <w:proofErr w:type="spellStart"/>
            <w:r w:rsidRPr="0040014F">
              <w:rPr>
                <w:rFonts w:ascii="Times New Roman" w:eastAsia="Times New Roman" w:hAnsi="Times New Roman" w:cs="Times New Roman"/>
                <w:color w:val="000000"/>
                <w:sz w:val="24"/>
                <w:szCs w:val="24"/>
                <w:lang w:val="ru-RU" w:eastAsia="ru-RU"/>
              </w:rPr>
              <w:t>морозильна</w:t>
            </w:r>
            <w:proofErr w:type="spellEnd"/>
            <w:r w:rsidRPr="0040014F">
              <w:rPr>
                <w:rFonts w:ascii="Times New Roman" w:eastAsia="Times New Roman" w:hAnsi="Times New Roman" w:cs="Times New Roman"/>
                <w:color w:val="000000"/>
                <w:sz w:val="24"/>
                <w:szCs w:val="24"/>
                <w:lang w:val="ru-RU" w:eastAsia="ru-RU"/>
              </w:rPr>
              <w:t xml:space="preserve"> камера </w:t>
            </w:r>
            <w:proofErr w:type="spellStart"/>
            <w:r w:rsidRPr="0040014F">
              <w:rPr>
                <w:rFonts w:ascii="Times New Roman" w:eastAsia="Times New Roman" w:hAnsi="Times New Roman" w:cs="Times New Roman"/>
                <w:color w:val="000000"/>
                <w:sz w:val="24"/>
                <w:szCs w:val="24"/>
                <w:lang w:val="ru-RU" w:eastAsia="ru-RU"/>
              </w:rPr>
              <w:t>ультранизької</w:t>
            </w:r>
            <w:proofErr w:type="spellEnd"/>
            <w:r w:rsidRPr="0040014F">
              <w:rPr>
                <w:rFonts w:ascii="Times New Roman" w:eastAsia="Times New Roman" w:hAnsi="Times New Roman" w:cs="Times New Roman"/>
                <w:color w:val="000000"/>
                <w:sz w:val="24"/>
                <w:szCs w:val="24"/>
                <w:lang w:val="ru-RU" w:eastAsia="ru-RU"/>
              </w:rPr>
              <w:t xml:space="preserve"> </w:t>
            </w:r>
            <w:proofErr w:type="spellStart"/>
            <w:r w:rsidRPr="0040014F">
              <w:rPr>
                <w:rFonts w:ascii="Times New Roman" w:eastAsia="Times New Roman" w:hAnsi="Times New Roman" w:cs="Times New Roman"/>
                <w:color w:val="000000"/>
                <w:sz w:val="24"/>
                <w:szCs w:val="24"/>
                <w:lang w:val="ru-RU" w:eastAsia="ru-RU"/>
              </w:rPr>
              <w:t>температури</w:t>
            </w:r>
            <w:proofErr w:type="spellEnd"/>
            <w:r w:rsidRPr="0040014F">
              <w:rPr>
                <w:rFonts w:ascii="Times New Roman" w:eastAsia="Times New Roman" w:hAnsi="Times New Roman" w:cs="Times New Roman"/>
                <w:color w:val="000000"/>
                <w:sz w:val="24"/>
                <w:szCs w:val="24"/>
                <w:lang w:val="ru-RU" w:eastAsia="ru-RU"/>
              </w:rPr>
              <w:t xml:space="preserve"> ARCTIKO ULUF 125</w:t>
            </w:r>
          </w:p>
        </w:tc>
        <w:tc>
          <w:tcPr>
            <w:tcW w:w="1304" w:type="dxa"/>
            <w:gridSpan w:val="2"/>
            <w:tcBorders>
              <w:top w:val="nil"/>
              <w:left w:val="nil"/>
              <w:bottom w:val="single" w:sz="8" w:space="0" w:color="000000"/>
              <w:right w:val="single" w:sz="8" w:space="0" w:color="000000"/>
            </w:tcBorders>
            <w:shd w:val="clear" w:color="auto" w:fill="auto"/>
            <w:vAlign w:val="center"/>
          </w:tcPr>
          <w:p w14:paraId="25E5BCC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1F52683" w14:textId="77777777" w:rsidTr="005E2FA7">
        <w:trPr>
          <w:trHeight w:val="36"/>
        </w:trPr>
        <w:tc>
          <w:tcPr>
            <w:tcW w:w="2416" w:type="dxa"/>
            <w:vMerge/>
            <w:shd w:val="clear" w:color="auto" w:fill="auto"/>
            <w:vAlign w:val="bottom"/>
          </w:tcPr>
          <w:p w14:paraId="1CA702E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4E28299F"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МОРОЗИЛЬНА КАМЕРА </w:t>
            </w:r>
            <w:proofErr w:type="spellStart"/>
            <w:r w:rsidRPr="0040014F">
              <w:rPr>
                <w:rFonts w:ascii="Times New Roman" w:eastAsia="Times New Roman" w:hAnsi="Times New Roman" w:cs="Times New Roman"/>
                <w:color w:val="000000"/>
                <w:sz w:val="24"/>
                <w:szCs w:val="24"/>
                <w:lang w:val="ru-RU" w:eastAsia="ru-RU"/>
              </w:rPr>
              <w:t>Vestfrost</w:t>
            </w:r>
            <w:proofErr w:type="spellEnd"/>
            <w:r w:rsidRPr="0040014F">
              <w:rPr>
                <w:rFonts w:ascii="Times New Roman" w:eastAsia="Times New Roman" w:hAnsi="Times New Roman" w:cs="Times New Roman"/>
                <w:color w:val="000000"/>
                <w:sz w:val="24"/>
                <w:szCs w:val="24"/>
                <w:lang w:val="ru-RU" w:eastAsia="ru-RU"/>
              </w:rPr>
              <w:t xml:space="preserve"> VT406 -45°C</w:t>
            </w:r>
          </w:p>
        </w:tc>
        <w:tc>
          <w:tcPr>
            <w:tcW w:w="1304" w:type="dxa"/>
            <w:gridSpan w:val="2"/>
            <w:tcBorders>
              <w:top w:val="nil"/>
              <w:left w:val="nil"/>
              <w:bottom w:val="single" w:sz="8" w:space="0" w:color="000000"/>
              <w:right w:val="single" w:sz="8" w:space="0" w:color="000000"/>
            </w:tcBorders>
            <w:shd w:val="clear" w:color="auto" w:fill="auto"/>
            <w:vAlign w:val="center"/>
          </w:tcPr>
          <w:p w14:paraId="75D18556"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EC04BA3" w14:textId="77777777" w:rsidTr="005E2FA7">
        <w:trPr>
          <w:trHeight w:val="36"/>
        </w:trPr>
        <w:tc>
          <w:tcPr>
            <w:tcW w:w="2416" w:type="dxa"/>
            <w:vMerge/>
            <w:shd w:val="clear" w:color="auto" w:fill="auto"/>
            <w:vAlign w:val="bottom"/>
          </w:tcPr>
          <w:p w14:paraId="34D3233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22FAD49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en-US" w:eastAsia="ru-RU"/>
              </w:rPr>
            </w:pPr>
            <w:r w:rsidRPr="0040014F">
              <w:rPr>
                <w:rFonts w:ascii="Times New Roman" w:eastAsia="Times New Roman" w:hAnsi="Times New Roman" w:cs="Times New Roman"/>
                <w:color w:val="000000"/>
                <w:sz w:val="24"/>
                <w:szCs w:val="24"/>
                <w:lang w:val="ru-RU" w:eastAsia="ru-RU"/>
              </w:rPr>
              <w:t>Холодильник</w:t>
            </w:r>
            <w:r w:rsidRPr="0040014F">
              <w:rPr>
                <w:rFonts w:ascii="Times New Roman" w:eastAsia="Times New Roman" w:hAnsi="Times New Roman" w:cs="Times New Roman"/>
                <w:color w:val="000000"/>
                <w:sz w:val="24"/>
                <w:szCs w:val="24"/>
                <w:lang w:val="en-US" w:eastAsia="ru-RU"/>
              </w:rPr>
              <w:t xml:space="preserve"> Haier HYC-390, Qingdao Haier Biomedical Co., Ltd</w:t>
            </w:r>
          </w:p>
        </w:tc>
        <w:tc>
          <w:tcPr>
            <w:tcW w:w="1304" w:type="dxa"/>
            <w:gridSpan w:val="2"/>
            <w:tcBorders>
              <w:top w:val="nil"/>
              <w:left w:val="nil"/>
              <w:bottom w:val="single" w:sz="8" w:space="0" w:color="000000"/>
              <w:right w:val="single" w:sz="8" w:space="0" w:color="000000"/>
            </w:tcBorders>
            <w:shd w:val="clear" w:color="auto" w:fill="auto"/>
            <w:vAlign w:val="center"/>
          </w:tcPr>
          <w:p w14:paraId="0BBA8D02"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155FA02" w14:textId="77777777" w:rsidTr="005E2FA7">
        <w:trPr>
          <w:trHeight w:val="36"/>
        </w:trPr>
        <w:tc>
          <w:tcPr>
            <w:tcW w:w="2416" w:type="dxa"/>
            <w:vMerge/>
            <w:shd w:val="clear" w:color="auto" w:fill="auto"/>
            <w:vAlign w:val="bottom"/>
          </w:tcPr>
          <w:p w14:paraId="022271C1"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bottom"/>
          </w:tcPr>
          <w:p w14:paraId="7E729BCD"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Низькотемпературний</w:t>
            </w:r>
            <w:proofErr w:type="spellEnd"/>
            <w:r w:rsidRPr="0040014F">
              <w:rPr>
                <w:rFonts w:ascii="Times New Roman" w:eastAsia="Times New Roman" w:hAnsi="Times New Roman" w:cs="Times New Roman"/>
                <w:color w:val="000000"/>
                <w:sz w:val="24"/>
                <w:szCs w:val="24"/>
                <w:lang w:val="ru-RU" w:eastAsia="ru-RU"/>
              </w:rPr>
              <w:t xml:space="preserve"> морозильник BDF-86V338</w:t>
            </w:r>
          </w:p>
        </w:tc>
        <w:tc>
          <w:tcPr>
            <w:tcW w:w="1304" w:type="dxa"/>
            <w:gridSpan w:val="2"/>
            <w:tcBorders>
              <w:top w:val="nil"/>
              <w:left w:val="nil"/>
              <w:bottom w:val="single" w:sz="8" w:space="0" w:color="000000"/>
              <w:right w:val="single" w:sz="8" w:space="0" w:color="000000"/>
            </w:tcBorders>
            <w:shd w:val="clear" w:color="auto" w:fill="auto"/>
            <w:vAlign w:val="center"/>
          </w:tcPr>
          <w:p w14:paraId="0DD00B81"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5</w:t>
            </w:r>
          </w:p>
        </w:tc>
      </w:tr>
      <w:tr w:rsidR="0040014F" w:rsidRPr="0040014F" w14:paraId="78C65A41" w14:textId="77777777" w:rsidTr="005E2FA7">
        <w:trPr>
          <w:trHeight w:val="346"/>
        </w:trPr>
        <w:tc>
          <w:tcPr>
            <w:tcW w:w="2416" w:type="dxa"/>
            <w:vMerge/>
            <w:shd w:val="clear" w:color="auto" w:fill="auto"/>
            <w:vAlign w:val="bottom"/>
          </w:tcPr>
          <w:p w14:paraId="5A64BD4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bottom"/>
          </w:tcPr>
          <w:p w14:paraId="65BEEAA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фармацевтичний</w:t>
            </w:r>
            <w:proofErr w:type="spellEnd"/>
            <w:r w:rsidRPr="0040014F">
              <w:rPr>
                <w:rFonts w:ascii="Times New Roman" w:eastAsia="Times New Roman" w:hAnsi="Times New Roman" w:cs="Times New Roman"/>
                <w:color w:val="000000"/>
                <w:sz w:val="24"/>
                <w:szCs w:val="24"/>
                <w:lang w:val="ru-RU" w:eastAsia="ru-RU"/>
              </w:rPr>
              <w:t xml:space="preserve"> HYC-68A Haier</w:t>
            </w:r>
          </w:p>
        </w:tc>
        <w:tc>
          <w:tcPr>
            <w:tcW w:w="1304" w:type="dxa"/>
            <w:gridSpan w:val="2"/>
            <w:tcBorders>
              <w:top w:val="nil"/>
              <w:left w:val="nil"/>
              <w:bottom w:val="single" w:sz="8" w:space="0" w:color="000000"/>
              <w:right w:val="single" w:sz="8" w:space="0" w:color="000000"/>
            </w:tcBorders>
            <w:shd w:val="clear" w:color="auto" w:fill="auto"/>
            <w:vAlign w:val="center"/>
          </w:tcPr>
          <w:p w14:paraId="683C9FAB"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34654893" w14:textId="77777777" w:rsidTr="005E2FA7">
        <w:trPr>
          <w:trHeight w:val="36"/>
        </w:trPr>
        <w:tc>
          <w:tcPr>
            <w:tcW w:w="2416" w:type="dxa"/>
            <w:vMerge/>
            <w:shd w:val="clear" w:color="auto" w:fill="auto"/>
            <w:vAlign w:val="bottom"/>
          </w:tcPr>
          <w:p w14:paraId="6C81687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bottom"/>
          </w:tcPr>
          <w:p w14:paraId="3B91C35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Морозильник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(для </w:t>
            </w:r>
            <w:proofErr w:type="spellStart"/>
            <w:r w:rsidRPr="0040014F">
              <w:rPr>
                <w:rFonts w:ascii="Times New Roman" w:eastAsia="Times New Roman" w:hAnsi="Times New Roman" w:cs="Times New Roman"/>
                <w:color w:val="000000"/>
                <w:sz w:val="24"/>
                <w:szCs w:val="24"/>
                <w:lang w:val="ru-RU" w:eastAsia="ru-RU"/>
              </w:rPr>
              <w:t>реагентів</w:t>
            </w:r>
            <w:proofErr w:type="spellEnd"/>
            <w:r w:rsidRPr="0040014F">
              <w:rPr>
                <w:rFonts w:ascii="Times New Roman" w:eastAsia="Times New Roman" w:hAnsi="Times New Roman" w:cs="Times New Roman"/>
                <w:color w:val="000000"/>
                <w:sz w:val="24"/>
                <w:szCs w:val="24"/>
                <w:lang w:val="ru-RU" w:eastAsia="ru-RU"/>
              </w:rPr>
              <w:t xml:space="preserve">) 20 С, </w:t>
            </w:r>
            <w:proofErr w:type="spellStart"/>
            <w:r w:rsidRPr="0040014F">
              <w:rPr>
                <w:rFonts w:ascii="Times New Roman" w:eastAsia="Times New Roman" w:hAnsi="Times New Roman" w:cs="Times New Roman"/>
                <w:color w:val="000000"/>
                <w:sz w:val="24"/>
                <w:szCs w:val="24"/>
                <w:lang w:val="ru-RU" w:eastAsia="ru-RU"/>
              </w:rPr>
              <w:t>об'єм</w:t>
            </w:r>
            <w:proofErr w:type="spellEnd"/>
            <w:r w:rsidRPr="0040014F">
              <w:rPr>
                <w:rFonts w:ascii="Times New Roman" w:eastAsia="Times New Roman" w:hAnsi="Times New Roman" w:cs="Times New Roman"/>
                <w:color w:val="000000"/>
                <w:sz w:val="24"/>
                <w:szCs w:val="24"/>
                <w:lang w:val="ru-RU" w:eastAsia="ru-RU"/>
              </w:rPr>
              <w:t xml:space="preserve"> 92 л HAIER DW-40 L92</w:t>
            </w:r>
          </w:p>
        </w:tc>
        <w:tc>
          <w:tcPr>
            <w:tcW w:w="1304" w:type="dxa"/>
            <w:gridSpan w:val="2"/>
            <w:tcBorders>
              <w:top w:val="nil"/>
              <w:left w:val="nil"/>
              <w:bottom w:val="single" w:sz="8" w:space="0" w:color="000000"/>
              <w:right w:val="single" w:sz="8" w:space="0" w:color="000000"/>
            </w:tcBorders>
            <w:shd w:val="clear" w:color="auto" w:fill="auto"/>
            <w:vAlign w:val="center"/>
          </w:tcPr>
          <w:p w14:paraId="61FFFBA1"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3</w:t>
            </w:r>
          </w:p>
        </w:tc>
      </w:tr>
      <w:tr w:rsidR="0040014F" w:rsidRPr="0040014F" w14:paraId="1B0AA926" w14:textId="77777777" w:rsidTr="005E2FA7">
        <w:trPr>
          <w:trHeight w:val="36"/>
        </w:trPr>
        <w:tc>
          <w:tcPr>
            <w:tcW w:w="2416" w:type="dxa"/>
            <w:vMerge/>
            <w:shd w:val="clear" w:color="auto" w:fill="auto"/>
            <w:vAlign w:val="bottom"/>
          </w:tcPr>
          <w:p w14:paraId="2C9DF74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4" w:space="0" w:color="auto"/>
              <w:right w:val="single" w:sz="8" w:space="0" w:color="000000"/>
            </w:tcBorders>
            <w:shd w:val="clear" w:color="auto" w:fill="auto"/>
            <w:vAlign w:val="bottom"/>
          </w:tcPr>
          <w:p w14:paraId="4323803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(морозильник) 263-AEV-TS, </w:t>
            </w:r>
            <w:proofErr w:type="spellStart"/>
            <w:r w:rsidRPr="0040014F">
              <w:rPr>
                <w:rFonts w:ascii="Times New Roman" w:eastAsia="Times New Roman" w:hAnsi="Times New Roman" w:cs="Times New Roman"/>
                <w:color w:val="000000"/>
                <w:sz w:val="24"/>
                <w:szCs w:val="24"/>
                <w:lang w:val="ru-RU" w:eastAsia="ru-RU"/>
              </w:rPr>
              <w:t>Freezer</w:t>
            </w:r>
            <w:proofErr w:type="spellEnd"/>
            <w:r w:rsidRPr="0040014F">
              <w:rPr>
                <w:rFonts w:ascii="Times New Roman" w:eastAsia="Times New Roman" w:hAnsi="Times New Roman" w:cs="Times New Roman"/>
                <w:color w:val="000000"/>
                <w:sz w:val="24"/>
                <w:szCs w:val="24"/>
                <w:lang w:val="ru-RU" w:eastAsia="ru-RU"/>
              </w:rPr>
              <w:t>, 159/109л, +</w:t>
            </w:r>
            <w:proofErr w:type="gramStart"/>
            <w:r w:rsidRPr="0040014F">
              <w:rPr>
                <w:rFonts w:ascii="Times New Roman" w:eastAsia="Times New Roman" w:hAnsi="Times New Roman" w:cs="Times New Roman"/>
                <w:color w:val="000000"/>
                <w:sz w:val="24"/>
                <w:szCs w:val="24"/>
                <w:lang w:val="ru-RU" w:eastAsia="ru-RU"/>
              </w:rPr>
              <w:t>1..</w:t>
            </w:r>
            <w:proofErr w:type="gramEnd"/>
            <w:r w:rsidRPr="0040014F">
              <w:rPr>
                <w:rFonts w:ascii="Times New Roman" w:eastAsia="Times New Roman" w:hAnsi="Times New Roman" w:cs="Times New Roman"/>
                <w:color w:val="000000"/>
                <w:sz w:val="24"/>
                <w:szCs w:val="24"/>
                <w:lang w:val="ru-RU" w:eastAsia="ru-RU"/>
              </w:rPr>
              <w:t xml:space="preserve"> +11/-10. -30С, </w:t>
            </w:r>
            <w:proofErr w:type="spellStart"/>
            <w:r w:rsidRPr="0040014F">
              <w:rPr>
                <w:rFonts w:ascii="Times New Roman" w:eastAsia="Times New Roman" w:hAnsi="Times New Roman" w:cs="Times New Roman"/>
                <w:color w:val="000000"/>
                <w:sz w:val="24"/>
                <w:szCs w:val="24"/>
                <w:lang w:val="ru-RU" w:eastAsia="ru-RU"/>
              </w:rPr>
              <w:t>Thermo</w:t>
            </w:r>
            <w:proofErr w:type="spellEnd"/>
            <w:r w:rsidRPr="0040014F">
              <w:rPr>
                <w:rFonts w:ascii="Times New Roman" w:eastAsia="Times New Roman" w:hAnsi="Times New Roman" w:cs="Times New Roman"/>
                <w:color w:val="000000"/>
                <w:sz w:val="24"/>
                <w:szCs w:val="24"/>
                <w:lang w:val="ru-RU" w:eastAsia="ru-RU"/>
              </w:rPr>
              <w:t xml:space="preserve"> Scientific</w:t>
            </w:r>
          </w:p>
        </w:tc>
        <w:tc>
          <w:tcPr>
            <w:tcW w:w="1304" w:type="dxa"/>
            <w:gridSpan w:val="2"/>
            <w:tcBorders>
              <w:top w:val="nil"/>
              <w:left w:val="nil"/>
              <w:bottom w:val="single" w:sz="4" w:space="0" w:color="auto"/>
              <w:right w:val="single" w:sz="8" w:space="0" w:color="000000"/>
            </w:tcBorders>
            <w:shd w:val="clear" w:color="auto" w:fill="auto"/>
            <w:vAlign w:val="center"/>
          </w:tcPr>
          <w:p w14:paraId="43FB4ECB"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760F0AF2" w14:textId="77777777" w:rsidTr="005E2FA7">
        <w:trPr>
          <w:trHeight w:val="36"/>
        </w:trPr>
        <w:tc>
          <w:tcPr>
            <w:tcW w:w="2416" w:type="dxa"/>
            <w:vMerge/>
            <w:shd w:val="clear" w:color="auto" w:fill="auto"/>
          </w:tcPr>
          <w:p w14:paraId="0307E3C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60B951D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sz w:val="24"/>
                <w:szCs w:val="24"/>
                <w:lang w:val="ru-RU" w:eastAsia="ru-RU"/>
              </w:rPr>
            </w:pPr>
            <w:proofErr w:type="spellStart"/>
            <w:r w:rsidRPr="0040014F">
              <w:rPr>
                <w:rFonts w:ascii="Times New Roman" w:eastAsia="Times New Roman" w:hAnsi="Times New Roman" w:cs="Times New Roman"/>
                <w:sz w:val="24"/>
                <w:szCs w:val="24"/>
                <w:lang w:val="ru-RU" w:eastAsia="ru-RU"/>
              </w:rPr>
              <w:t>Морозильна</w:t>
            </w:r>
            <w:proofErr w:type="spellEnd"/>
            <w:r w:rsidRPr="0040014F">
              <w:rPr>
                <w:rFonts w:ascii="Times New Roman" w:eastAsia="Times New Roman" w:hAnsi="Times New Roman" w:cs="Times New Roman"/>
                <w:sz w:val="24"/>
                <w:szCs w:val="24"/>
                <w:lang w:val="ru-RU" w:eastAsia="ru-RU"/>
              </w:rPr>
              <w:t xml:space="preserve"> камера HAIER, горизонтальна, </w:t>
            </w:r>
            <w:proofErr w:type="spellStart"/>
            <w:r w:rsidRPr="0040014F">
              <w:rPr>
                <w:rFonts w:ascii="Times New Roman" w:eastAsia="Times New Roman" w:hAnsi="Times New Roman" w:cs="Times New Roman"/>
                <w:sz w:val="24"/>
                <w:szCs w:val="24"/>
                <w:lang w:val="ru-RU" w:eastAsia="ru-RU"/>
              </w:rPr>
              <w:t>ультранизькотемпературна</w:t>
            </w:r>
            <w:proofErr w:type="spellEnd"/>
            <w:r w:rsidRPr="0040014F">
              <w:rPr>
                <w:rFonts w:ascii="Times New Roman" w:eastAsia="Times New Roman" w:hAnsi="Times New Roman" w:cs="Times New Roman"/>
                <w:sz w:val="24"/>
                <w:szCs w:val="24"/>
                <w:lang w:val="ru-RU" w:eastAsia="ru-RU"/>
              </w:rPr>
              <w:t xml:space="preserve"> -86С</w:t>
            </w:r>
          </w:p>
        </w:tc>
        <w:tc>
          <w:tcPr>
            <w:tcW w:w="1304" w:type="dxa"/>
            <w:gridSpan w:val="2"/>
            <w:tcBorders>
              <w:top w:val="nil"/>
              <w:left w:val="nil"/>
              <w:bottom w:val="single" w:sz="8" w:space="0" w:color="000000"/>
              <w:right w:val="single" w:sz="8" w:space="0" w:color="000000"/>
            </w:tcBorders>
            <w:shd w:val="clear" w:color="auto" w:fill="auto"/>
            <w:vAlign w:val="center"/>
          </w:tcPr>
          <w:p w14:paraId="40862A3C"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2D40C13B" w14:textId="77777777" w:rsidTr="005E2FA7">
        <w:trPr>
          <w:trHeight w:val="36"/>
        </w:trPr>
        <w:tc>
          <w:tcPr>
            <w:tcW w:w="2416" w:type="dxa"/>
            <w:vMerge/>
            <w:shd w:val="clear" w:color="auto" w:fill="auto"/>
          </w:tcPr>
          <w:p w14:paraId="3A23ED3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0F50F27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sz w:val="24"/>
                <w:szCs w:val="24"/>
                <w:lang w:val="ru-RU" w:eastAsia="ru-RU"/>
              </w:rPr>
            </w:pPr>
            <w:r w:rsidRPr="0040014F">
              <w:rPr>
                <w:rFonts w:ascii="Times New Roman" w:eastAsia="Times New Roman" w:hAnsi="Times New Roman" w:cs="Times New Roman"/>
                <w:sz w:val="24"/>
                <w:szCs w:val="24"/>
                <w:lang w:eastAsia="ru-RU"/>
              </w:rPr>
              <w:t>Холодильна камера</w:t>
            </w:r>
            <w:r w:rsidRPr="0040014F">
              <w:rPr>
                <w:rFonts w:ascii="Times New Roman" w:eastAsia="Times New Roman" w:hAnsi="Times New Roman" w:cs="Times New Roman"/>
                <w:sz w:val="24"/>
                <w:szCs w:val="24"/>
                <w:lang w:val="ru-RU" w:eastAsia="ru-RU"/>
              </w:rPr>
              <w:t xml:space="preserve"> STINOL 106 G</w:t>
            </w:r>
          </w:p>
        </w:tc>
        <w:tc>
          <w:tcPr>
            <w:tcW w:w="1304" w:type="dxa"/>
            <w:gridSpan w:val="2"/>
            <w:tcBorders>
              <w:top w:val="nil"/>
              <w:left w:val="nil"/>
              <w:bottom w:val="single" w:sz="8" w:space="0" w:color="000000"/>
              <w:right w:val="single" w:sz="8" w:space="0" w:color="000000"/>
            </w:tcBorders>
            <w:shd w:val="clear" w:color="auto" w:fill="auto"/>
            <w:vAlign w:val="center"/>
          </w:tcPr>
          <w:p w14:paraId="2F716BC9"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60DFFC05" w14:textId="77777777" w:rsidTr="005E2FA7">
        <w:trPr>
          <w:trHeight w:val="36"/>
        </w:trPr>
        <w:tc>
          <w:tcPr>
            <w:tcW w:w="2416" w:type="dxa"/>
            <w:vMerge/>
            <w:shd w:val="clear" w:color="auto" w:fill="auto"/>
          </w:tcPr>
          <w:p w14:paraId="2841CBA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tcPr>
          <w:p w14:paraId="7F2E89A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sz w:val="24"/>
                <w:szCs w:val="24"/>
                <w:lang w:val="ru-RU" w:eastAsia="ru-RU"/>
              </w:rPr>
              <w:t>Х</w:t>
            </w:r>
            <w:proofErr w:type="spellStart"/>
            <w:r w:rsidRPr="0040014F">
              <w:rPr>
                <w:rFonts w:ascii="Times New Roman" w:eastAsia="Times New Roman" w:hAnsi="Times New Roman" w:cs="Times New Roman"/>
                <w:sz w:val="24"/>
                <w:szCs w:val="24"/>
                <w:lang w:eastAsia="ru-RU"/>
              </w:rPr>
              <w:t>олодильник</w:t>
            </w:r>
            <w:proofErr w:type="spellEnd"/>
            <w:r w:rsidRPr="0040014F">
              <w:rPr>
                <w:rFonts w:ascii="Times New Roman" w:eastAsia="Times New Roman" w:hAnsi="Times New Roman" w:cs="Times New Roman"/>
                <w:sz w:val="24"/>
                <w:szCs w:val="24"/>
                <w:lang w:val="ru-RU" w:eastAsia="ru-RU"/>
              </w:rPr>
              <w:t xml:space="preserve"> LG CR-409</w:t>
            </w:r>
          </w:p>
        </w:tc>
        <w:tc>
          <w:tcPr>
            <w:tcW w:w="1304" w:type="dxa"/>
            <w:gridSpan w:val="2"/>
            <w:tcBorders>
              <w:top w:val="single" w:sz="4" w:space="0" w:color="auto"/>
              <w:left w:val="nil"/>
              <w:bottom w:val="single" w:sz="8" w:space="0" w:color="000000"/>
              <w:right w:val="single" w:sz="8" w:space="0" w:color="000000"/>
            </w:tcBorders>
            <w:shd w:val="clear" w:color="auto" w:fill="auto"/>
            <w:vAlign w:val="center"/>
          </w:tcPr>
          <w:p w14:paraId="3762B5AA"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191ABD95" w14:textId="77777777" w:rsidTr="005E2FA7">
        <w:trPr>
          <w:trHeight w:val="36"/>
        </w:trPr>
        <w:tc>
          <w:tcPr>
            <w:tcW w:w="2416" w:type="dxa"/>
            <w:vMerge/>
            <w:shd w:val="clear" w:color="auto" w:fill="auto"/>
          </w:tcPr>
          <w:p w14:paraId="0BD42DAD"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65E901DD"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sz w:val="24"/>
                <w:szCs w:val="24"/>
                <w:lang w:val="ru-RU" w:eastAsia="ru-RU"/>
              </w:rPr>
              <w:t>Х</w:t>
            </w:r>
            <w:proofErr w:type="spellStart"/>
            <w:r w:rsidRPr="0040014F">
              <w:rPr>
                <w:rFonts w:ascii="Times New Roman" w:eastAsia="Times New Roman" w:hAnsi="Times New Roman" w:cs="Times New Roman"/>
                <w:sz w:val="24"/>
                <w:szCs w:val="24"/>
                <w:lang w:eastAsia="ru-RU"/>
              </w:rPr>
              <w:t>олодильник</w:t>
            </w:r>
            <w:proofErr w:type="spellEnd"/>
            <w:r w:rsidRPr="0040014F">
              <w:rPr>
                <w:rFonts w:ascii="Times New Roman" w:eastAsia="Times New Roman" w:hAnsi="Times New Roman" w:cs="Times New Roman"/>
                <w:sz w:val="24"/>
                <w:szCs w:val="24"/>
                <w:lang w:val="ru-RU" w:eastAsia="ru-RU"/>
              </w:rPr>
              <w:t xml:space="preserve"> ДНІПРО-МТО -40</w:t>
            </w:r>
          </w:p>
        </w:tc>
        <w:tc>
          <w:tcPr>
            <w:tcW w:w="1304" w:type="dxa"/>
            <w:gridSpan w:val="2"/>
            <w:tcBorders>
              <w:top w:val="nil"/>
              <w:left w:val="nil"/>
              <w:bottom w:val="single" w:sz="8" w:space="0" w:color="000000"/>
              <w:right w:val="single" w:sz="8" w:space="0" w:color="000000"/>
            </w:tcBorders>
            <w:shd w:val="clear" w:color="auto" w:fill="auto"/>
            <w:vAlign w:val="center"/>
          </w:tcPr>
          <w:p w14:paraId="36F96815"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658362F5" w14:textId="77777777" w:rsidTr="005E2FA7">
        <w:trPr>
          <w:trHeight w:val="36"/>
        </w:trPr>
        <w:tc>
          <w:tcPr>
            <w:tcW w:w="2416" w:type="dxa"/>
            <w:vMerge/>
            <w:shd w:val="clear" w:color="auto" w:fill="auto"/>
          </w:tcPr>
          <w:p w14:paraId="31E7A956"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1F58288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Морозильник HAIER DW-40L92</w:t>
            </w:r>
          </w:p>
        </w:tc>
        <w:tc>
          <w:tcPr>
            <w:tcW w:w="1304" w:type="dxa"/>
            <w:gridSpan w:val="2"/>
            <w:tcBorders>
              <w:top w:val="nil"/>
              <w:left w:val="nil"/>
              <w:bottom w:val="single" w:sz="8" w:space="0" w:color="000000"/>
              <w:right w:val="single" w:sz="8" w:space="0" w:color="000000"/>
            </w:tcBorders>
            <w:shd w:val="clear" w:color="auto" w:fill="auto"/>
            <w:vAlign w:val="center"/>
          </w:tcPr>
          <w:p w14:paraId="1417862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2103D974" w14:textId="77777777" w:rsidTr="005E2FA7">
        <w:trPr>
          <w:trHeight w:val="36"/>
        </w:trPr>
        <w:tc>
          <w:tcPr>
            <w:tcW w:w="2416" w:type="dxa"/>
            <w:vMerge/>
            <w:shd w:val="clear" w:color="auto" w:fill="auto"/>
          </w:tcPr>
          <w:p w14:paraId="7C783F7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2C26EE9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Морозильник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(для </w:t>
            </w:r>
            <w:proofErr w:type="spellStart"/>
            <w:r w:rsidRPr="0040014F">
              <w:rPr>
                <w:rFonts w:ascii="Times New Roman" w:eastAsia="Times New Roman" w:hAnsi="Times New Roman" w:cs="Times New Roman"/>
                <w:color w:val="000000"/>
                <w:sz w:val="24"/>
                <w:szCs w:val="24"/>
                <w:lang w:val="ru-RU" w:eastAsia="ru-RU"/>
              </w:rPr>
              <w:t>реагентів</w:t>
            </w:r>
            <w:proofErr w:type="spellEnd"/>
            <w:r w:rsidRPr="0040014F">
              <w:rPr>
                <w:rFonts w:ascii="Times New Roman" w:eastAsia="Times New Roman" w:hAnsi="Times New Roman" w:cs="Times New Roman"/>
                <w:color w:val="000000"/>
                <w:sz w:val="24"/>
                <w:szCs w:val="24"/>
                <w:lang w:val="ru-RU" w:eastAsia="ru-RU"/>
              </w:rPr>
              <w:t xml:space="preserve">) 20 С, </w:t>
            </w:r>
            <w:proofErr w:type="spellStart"/>
            <w:r w:rsidRPr="0040014F">
              <w:rPr>
                <w:rFonts w:ascii="Times New Roman" w:eastAsia="Times New Roman" w:hAnsi="Times New Roman" w:cs="Times New Roman"/>
                <w:color w:val="000000"/>
                <w:sz w:val="24"/>
                <w:szCs w:val="24"/>
                <w:lang w:val="ru-RU" w:eastAsia="ru-RU"/>
              </w:rPr>
              <w:t>об'єм</w:t>
            </w:r>
            <w:proofErr w:type="spellEnd"/>
            <w:r w:rsidRPr="0040014F">
              <w:rPr>
                <w:rFonts w:ascii="Times New Roman" w:eastAsia="Times New Roman" w:hAnsi="Times New Roman" w:cs="Times New Roman"/>
                <w:color w:val="000000"/>
                <w:sz w:val="24"/>
                <w:szCs w:val="24"/>
                <w:lang w:val="ru-RU" w:eastAsia="ru-RU"/>
              </w:rPr>
              <w:t xml:space="preserve"> 262 л HAIER DW-40 L262</w:t>
            </w:r>
          </w:p>
        </w:tc>
        <w:tc>
          <w:tcPr>
            <w:tcW w:w="1304" w:type="dxa"/>
            <w:gridSpan w:val="2"/>
            <w:tcBorders>
              <w:top w:val="nil"/>
              <w:left w:val="nil"/>
              <w:bottom w:val="single" w:sz="8" w:space="0" w:color="000000"/>
              <w:right w:val="single" w:sz="8" w:space="0" w:color="000000"/>
            </w:tcBorders>
            <w:shd w:val="clear" w:color="auto" w:fill="auto"/>
            <w:vAlign w:val="center"/>
          </w:tcPr>
          <w:p w14:paraId="6C9B6879"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13415DE3" w14:textId="77777777" w:rsidTr="005E2FA7">
        <w:trPr>
          <w:trHeight w:val="36"/>
        </w:trPr>
        <w:tc>
          <w:tcPr>
            <w:tcW w:w="2416" w:type="dxa"/>
            <w:vMerge/>
            <w:shd w:val="clear" w:color="auto" w:fill="auto"/>
          </w:tcPr>
          <w:p w14:paraId="2BB9F56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18086E7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Морозильник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(для </w:t>
            </w:r>
            <w:proofErr w:type="spellStart"/>
            <w:r w:rsidRPr="0040014F">
              <w:rPr>
                <w:rFonts w:ascii="Times New Roman" w:eastAsia="Times New Roman" w:hAnsi="Times New Roman" w:cs="Times New Roman"/>
                <w:color w:val="000000"/>
                <w:sz w:val="24"/>
                <w:szCs w:val="24"/>
                <w:lang w:val="ru-RU" w:eastAsia="ru-RU"/>
              </w:rPr>
              <w:t>реагентів</w:t>
            </w:r>
            <w:proofErr w:type="spellEnd"/>
            <w:r w:rsidRPr="0040014F">
              <w:rPr>
                <w:rFonts w:ascii="Times New Roman" w:eastAsia="Times New Roman" w:hAnsi="Times New Roman" w:cs="Times New Roman"/>
                <w:color w:val="000000"/>
                <w:sz w:val="24"/>
                <w:szCs w:val="24"/>
                <w:lang w:val="ru-RU" w:eastAsia="ru-RU"/>
              </w:rPr>
              <w:t xml:space="preserve">) 20 С, </w:t>
            </w:r>
            <w:proofErr w:type="spellStart"/>
            <w:r w:rsidRPr="0040014F">
              <w:rPr>
                <w:rFonts w:ascii="Times New Roman" w:eastAsia="Times New Roman" w:hAnsi="Times New Roman" w:cs="Times New Roman"/>
                <w:color w:val="000000"/>
                <w:sz w:val="24"/>
                <w:szCs w:val="24"/>
                <w:lang w:val="ru-RU" w:eastAsia="ru-RU"/>
              </w:rPr>
              <w:t>об'єм</w:t>
            </w:r>
            <w:proofErr w:type="spellEnd"/>
            <w:r w:rsidRPr="0040014F">
              <w:rPr>
                <w:rFonts w:ascii="Times New Roman" w:eastAsia="Times New Roman" w:hAnsi="Times New Roman" w:cs="Times New Roman"/>
                <w:color w:val="000000"/>
                <w:sz w:val="24"/>
                <w:szCs w:val="24"/>
                <w:lang w:val="ru-RU" w:eastAsia="ru-RU"/>
              </w:rPr>
              <w:t xml:space="preserve"> 92 л</w:t>
            </w:r>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HAIER DW-40 L92</w:t>
            </w:r>
          </w:p>
        </w:tc>
        <w:tc>
          <w:tcPr>
            <w:tcW w:w="1304" w:type="dxa"/>
            <w:gridSpan w:val="2"/>
            <w:tcBorders>
              <w:top w:val="nil"/>
              <w:left w:val="nil"/>
              <w:bottom w:val="single" w:sz="4" w:space="0" w:color="auto"/>
              <w:right w:val="single" w:sz="8" w:space="0" w:color="000000"/>
            </w:tcBorders>
            <w:shd w:val="clear" w:color="auto" w:fill="auto"/>
            <w:vAlign w:val="center"/>
          </w:tcPr>
          <w:p w14:paraId="1681F930"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2568734C" w14:textId="77777777" w:rsidTr="005E2FA7">
        <w:trPr>
          <w:trHeight w:val="36"/>
        </w:trPr>
        <w:tc>
          <w:tcPr>
            <w:tcW w:w="2416" w:type="dxa"/>
            <w:vMerge/>
            <w:shd w:val="clear" w:color="auto" w:fill="auto"/>
          </w:tcPr>
          <w:p w14:paraId="4DBB90D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tcPr>
          <w:p w14:paraId="2FAFD3CF"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Н</w:t>
            </w:r>
            <w:proofErr w:type="spellStart"/>
            <w:r w:rsidRPr="0040014F">
              <w:rPr>
                <w:rFonts w:ascii="Times New Roman" w:eastAsia="Times New Roman" w:hAnsi="Times New Roman" w:cs="Times New Roman"/>
                <w:color w:val="000000"/>
                <w:sz w:val="24"/>
                <w:szCs w:val="24"/>
                <w:lang w:eastAsia="ru-RU"/>
              </w:rPr>
              <w:t>изькотемпературна</w:t>
            </w:r>
            <w:proofErr w:type="spellEnd"/>
            <w:r w:rsidRPr="0040014F">
              <w:rPr>
                <w:rFonts w:ascii="Times New Roman" w:eastAsia="Times New Roman" w:hAnsi="Times New Roman" w:cs="Times New Roman"/>
                <w:color w:val="000000"/>
                <w:sz w:val="24"/>
                <w:szCs w:val="24"/>
                <w:lang w:eastAsia="ru-RU"/>
              </w:rPr>
              <w:t xml:space="preserve"> шафа</w:t>
            </w:r>
            <w:r w:rsidRPr="0040014F">
              <w:rPr>
                <w:rFonts w:ascii="Times New Roman" w:eastAsia="Times New Roman" w:hAnsi="Times New Roman" w:cs="Times New Roman"/>
                <w:color w:val="000000"/>
                <w:sz w:val="24"/>
                <w:szCs w:val="24"/>
                <w:lang w:val="ru-RU" w:eastAsia="ru-RU"/>
              </w:rPr>
              <w:t xml:space="preserve"> </w:t>
            </w:r>
            <w:proofErr w:type="spellStart"/>
            <w:r w:rsidRPr="0040014F">
              <w:rPr>
                <w:rFonts w:ascii="Times New Roman" w:eastAsia="Times New Roman" w:hAnsi="Times New Roman" w:cs="Times New Roman"/>
                <w:color w:val="000000"/>
                <w:sz w:val="24"/>
                <w:szCs w:val="24"/>
                <w:lang w:val="ru-RU" w:eastAsia="ru-RU"/>
              </w:rPr>
              <w:t>Whirpool</w:t>
            </w:r>
            <w:proofErr w:type="spellEnd"/>
          </w:p>
        </w:tc>
        <w:tc>
          <w:tcPr>
            <w:tcW w:w="1304" w:type="dxa"/>
            <w:gridSpan w:val="2"/>
            <w:tcBorders>
              <w:top w:val="single" w:sz="4" w:space="0" w:color="auto"/>
              <w:left w:val="nil"/>
              <w:bottom w:val="single" w:sz="8" w:space="0" w:color="000000"/>
              <w:right w:val="single" w:sz="8" w:space="0" w:color="000000"/>
            </w:tcBorders>
            <w:shd w:val="clear" w:color="auto" w:fill="auto"/>
            <w:vAlign w:val="center"/>
          </w:tcPr>
          <w:p w14:paraId="075D67EC"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19753DF" w14:textId="77777777" w:rsidTr="005E2FA7">
        <w:trPr>
          <w:trHeight w:val="36"/>
        </w:trPr>
        <w:tc>
          <w:tcPr>
            <w:tcW w:w="2416" w:type="dxa"/>
            <w:vMerge/>
            <w:shd w:val="clear" w:color="auto" w:fill="auto"/>
          </w:tcPr>
          <w:p w14:paraId="331BE4A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5020B84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en-US" w:eastAsia="ru-RU"/>
              </w:rPr>
            </w:pPr>
            <w:r w:rsidRPr="0040014F">
              <w:rPr>
                <w:rFonts w:ascii="Times New Roman" w:eastAsia="Times New Roman" w:hAnsi="Times New Roman" w:cs="Times New Roman"/>
                <w:color w:val="000000"/>
                <w:sz w:val="24"/>
                <w:szCs w:val="24"/>
                <w:lang w:val="ru-RU" w:eastAsia="ru-RU"/>
              </w:rPr>
              <w:t>Холодильник Haier HYC-390</w:t>
            </w:r>
          </w:p>
        </w:tc>
        <w:tc>
          <w:tcPr>
            <w:tcW w:w="1304" w:type="dxa"/>
            <w:gridSpan w:val="2"/>
            <w:tcBorders>
              <w:top w:val="nil"/>
              <w:left w:val="nil"/>
              <w:bottom w:val="single" w:sz="4" w:space="0" w:color="auto"/>
              <w:right w:val="single" w:sz="8" w:space="0" w:color="000000"/>
            </w:tcBorders>
            <w:shd w:val="clear" w:color="auto" w:fill="auto"/>
            <w:vAlign w:val="center"/>
          </w:tcPr>
          <w:p w14:paraId="124A9087"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325A073" w14:textId="77777777" w:rsidTr="005E2FA7">
        <w:trPr>
          <w:trHeight w:val="36"/>
        </w:trPr>
        <w:tc>
          <w:tcPr>
            <w:tcW w:w="2416" w:type="dxa"/>
            <w:vMerge/>
            <w:shd w:val="clear" w:color="auto" w:fill="auto"/>
          </w:tcPr>
          <w:p w14:paraId="3579812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tcPr>
          <w:p w14:paraId="115BB72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Морозилка </w:t>
            </w:r>
            <w:proofErr w:type="spellStart"/>
            <w:r w:rsidRPr="0040014F">
              <w:rPr>
                <w:rFonts w:ascii="Times New Roman" w:eastAsia="Times New Roman" w:hAnsi="Times New Roman" w:cs="Times New Roman"/>
                <w:color w:val="000000"/>
                <w:sz w:val="24"/>
                <w:szCs w:val="24"/>
                <w:lang w:val="ru-RU" w:eastAsia="ru-RU"/>
              </w:rPr>
              <w:t>лабораторна</w:t>
            </w:r>
            <w:proofErr w:type="spellEnd"/>
            <w:r w:rsidRPr="0040014F">
              <w:rPr>
                <w:rFonts w:ascii="Times New Roman" w:eastAsia="Times New Roman" w:hAnsi="Times New Roman" w:cs="Times New Roman"/>
                <w:color w:val="000000"/>
                <w:sz w:val="24"/>
                <w:szCs w:val="24"/>
                <w:lang w:val="ru-RU" w:eastAsia="ru-RU"/>
              </w:rPr>
              <w:t>, ARCTIKO LF 100 94 L. 620X 659 X790MM</w:t>
            </w:r>
          </w:p>
        </w:tc>
        <w:tc>
          <w:tcPr>
            <w:tcW w:w="1304" w:type="dxa"/>
            <w:gridSpan w:val="2"/>
            <w:tcBorders>
              <w:top w:val="single" w:sz="4" w:space="0" w:color="auto"/>
              <w:left w:val="nil"/>
              <w:bottom w:val="single" w:sz="8" w:space="0" w:color="000000"/>
              <w:right w:val="single" w:sz="8" w:space="0" w:color="000000"/>
            </w:tcBorders>
            <w:shd w:val="clear" w:color="auto" w:fill="auto"/>
            <w:vAlign w:val="center"/>
          </w:tcPr>
          <w:p w14:paraId="068DA5FD"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5049ABF" w14:textId="77777777" w:rsidTr="005E2FA7">
        <w:trPr>
          <w:trHeight w:val="36"/>
        </w:trPr>
        <w:tc>
          <w:tcPr>
            <w:tcW w:w="2416" w:type="dxa"/>
            <w:vMerge/>
            <w:shd w:val="clear" w:color="auto" w:fill="auto"/>
          </w:tcPr>
          <w:p w14:paraId="5588FE7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03971F4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фармацевтичний</w:t>
            </w:r>
            <w:proofErr w:type="spellEnd"/>
            <w:r w:rsidRPr="0040014F">
              <w:rPr>
                <w:rFonts w:ascii="Times New Roman" w:eastAsia="Times New Roman" w:hAnsi="Times New Roman" w:cs="Times New Roman"/>
                <w:color w:val="000000"/>
                <w:sz w:val="24"/>
                <w:szCs w:val="24"/>
                <w:lang w:val="ru-RU" w:eastAsia="ru-RU"/>
              </w:rPr>
              <w:t xml:space="preserve"> HYC-68A Haier</w:t>
            </w:r>
          </w:p>
        </w:tc>
        <w:tc>
          <w:tcPr>
            <w:tcW w:w="1304" w:type="dxa"/>
            <w:gridSpan w:val="2"/>
            <w:tcBorders>
              <w:top w:val="nil"/>
              <w:left w:val="nil"/>
              <w:bottom w:val="single" w:sz="8" w:space="0" w:color="000000"/>
              <w:right w:val="single" w:sz="8" w:space="0" w:color="000000"/>
            </w:tcBorders>
            <w:shd w:val="clear" w:color="auto" w:fill="auto"/>
            <w:vAlign w:val="center"/>
          </w:tcPr>
          <w:p w14:paraId="5796F367"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84E6A3D" w14:textId="77777777" w:rsidTr="005E2FA7">
        <w:trPr>
          <w:trHeight w:val="36"/>
        </w:trPr>
        <w:tc>
          <w:tcPr>
            <w:tcW w:w="2416" w:type="dxa"/>
            <w:vMerge/>
            <w:shd w:val="clear" w:color="auto" w:fill="auto"/>
          </w:tcPr>
          <w:p w14:paraId="2CB1738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2EAA736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Морозилка </w:t>
            </w:r>
            <w:proofErr w:type="spellStart"/>
            <w:r w:rsidRPr="0040014F">
              <w:rPr>
                <w:rFonts w:ascii="Times New Roman" w:eastAsia="Times New Roman" w:hAnsi="Times New Roman" w:cs="Times New Roman"/>
                <w:color w:val="000000"/>
                <w:sz w:val="24"/>
                <w:szCs w:val="24"/>
                <w:lang w:val="ru-RU" w:eastAsia="ru-RU"/>
              </w:rPr>
              <w:t>лабораторна</w:t>
            </w:r>
            <w:proofErr w:type="spellEnd"/>
            <w:r w:rsidRPr="0040014F">
              <w:rPr>
                <w:rFonts w:ascii="Times New Roman" w:eastAsia="Times New Roman" w:hAnsi="Times New Roman" w:cs="Times New Roman"/>
                <w:color w:val="000000"/>
                <w:sz w:val="24"/>
                <w:szCs w:val="24"/>
                <w:lang w:val="ru-RU" w:eastAsia="ru-RU"/>
              </w:rPr>
              <w:t xml:space="preserve"> THERMO SERIES ES 151L. 500x450x705MM</w:t>
            </w:r>
          </w:p>
        </w:tc>
        <w:tc>
          <w:tcPr>
            <w:tcW w:w="1304" w:type="dxa"/>
            <w:gridSpan w:val="2"/>
            <w:tcBorders>
              <w:top w:val="nil"/>
              <w:left w:val="nil"/>
              <w:bottom w:val="single" w:sz="8" w:space="0" w:color="000000"/>
              <w:right w:val="single" w:sz="8" w:space="0" w:color="000000"/>
            </w:tcBorders>
            <w:shd w:val="clear" w:color="auto" w:fill="auto"/>
            <w:vAlign w:val="center"/>
          </w:tcPr>
          <w:p w14:paraId="5C197946"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3760D9A1" w14:textId="77777777" w:rsidTr="005E2FA7">
        <w:trPr>
          <w:trHeight w:val="36"/>
        </w:trPr>
        <w:tc>
          <w:tcPr>
            <w:tcW w:w="2416" w:type="dxa"/>
            <w:vMerge/>
            <w:shd w:val="clear" w:color="auto" w:fill="auto"/>
          </w:tcPr>
          <w:p w14:paraId="534E910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081DD45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+4, </w:t>
            </w:r>
            <w:proofErr w:type="spellStart"/>
            <w:r w:rsidRPr="0040014F">
              <w:rPr>
                <w:rFonts w:ascii="Times New Roman" w:eastAsia="Times New Roman" w:hAnsi="Times New Roman" w:cs="Times New Roman"/>
                <w:color w:val="000000"/>
                <w:sz w:val="24"/>
                <w:szCs w:val="24"/>
                <w:lang w:val="ru-RU" w:eastAsia="ru-RU"/>
              </w:rPr>
              <w:t>об'єм</w:t>
            </w:r>
            <w:proofErr w:type="spellEnd"/>
            <w:r w:rsidRPr="0040014F">
              <w:rPr>
                <w:rFonts w:ascii="Times New Roman" w:eastAsia="Times New Roman" w:hAnsi="Times New Roman" w:cs="Times New Roman"/>
                <w:color w:val="000000"/>
                <w:sz w:val="24"/>
                <w:szCs w:val="24"/>
                <w:lang w:val="ru-RU" w:eastAsia="ru-RU"/>
              </w:rPr>
              <w:t xml:space="preserve"> 68А л HAIER HYC-68A</w:t>
            </w:r>
          </w:p>
        </w:tc>
        <w:tc>
          <w:tcPr>
            <w:tcW w:w="1304" w:type="dxa"/>
            <w:gridSpan w:val="2"/>
            <w:tcBorders>
              <w:top w:val="nil"/>
              <w:left w:val="nil"/>
              <w:bottom w:val="single" w:sz="8" w:space="0" w:color="000000"/>
              <w:right w:val="single" w:sz="8" w:space="0" w:color="000000"/>
            </w:tcBorders>
            <w:shd w:val="clear" w:color="auto" w:fill="auto"/>
            <w:vAlign w:val="center"/>
          </w:tcPr>
          <w:p w14:paraId="7B66F20D"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7B135326" w14:textId="77777777" w:rsidTr="005E2FA7">
        <w:trPr>
          <w:trHeight w:val="36"/>
        </w:trPr>
        <w:tc>
          <w:tcPr>
            <w:tcW w:w="2416" w:type="dxa"/>
            <w:vMerge/>
            <w:shd w:val="clear" w:color="auto" w:fill="auto"/>
          </w:tcPr>
          <w:p w14:paraId="1989C78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55B8A8A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Морозильник </w:t>
            </w: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(для </w:t>
            </w:r>
            <w:proofErr w:type="spellStart"/>
            <w:r w:rsidRPr="0040014F">
              <w:rPr>
                <w:rFonts w:ascii="Times New Roman" w:eastAsia="Times New Roman" w:hAnsi="Times New Roman" w:cs="Times New Roman"/>
                <w:color w:val="000000"/>
                <w:sz w:val="24"/>
                <w:szCs w:val="24"/>
                <w:lang w:val="ru-RU" w:eastAsia="ru-RU"/>
              </w:rPr>
              <w:t>реагентів</w:t>
            </w:r>
            <w:proofErr w:type="spellEnd"/>
            <w:r w:rsidRPr="0040014F">
              <w:rPr>
                <w:rFonts w:ascii="Times New Roman" w:eastAsia="Times New Roman" w:hAnsi="Times New Roman" w:cs="Times New Roman"/>
                <w:color w:val="000000"/>
                <w:sz w:val="24"/>
                <w:szCs w:val="24"/>
                <w:lang w:val="ru-RU" w:eastAsia="ru-RU"/>
              </w:rPr>
              <w:t xml:space="preserve">) 20 С, </w:t>
            </w:r>
            <w:proofErr w:type="spellStart"/>
            <w:r w:rsidRPr="0040014F">
              <w:rPr>
                <w:rFonts w:ascii="Times New Roman" w:eastAsia="Times New Roman" w:hAnsi="Times New Roman" w:cs="Times New Roman"/>
                <w:color w:val="000000"/>
                <w:sz w:val="24"/>
                <w:szCs w:val="24"/>
                <w:lang w:val="ru-RU" w:eastAsia="ru-RU"/>
              </w:rPr>
              <w:t>об'єм</w:t>
            </w:r>
            <w:proofErr w:type="spellEnd"/>
            <w:r w:rsidRPr="0040014F">
              <w:rPr>
                <w:rFonts w:ascii="Times New Roman" w:eastAsia="Times New Roman" w:hAnsi="Times New Roman" w:cs="Times New Roman"/>
                <w:color w:val="000000"/>
                <w:sz w:val="24"/>
                <w:szCs w:val="24"/>
                <w:lang w:val="ru-RU" w:eastAsia="ru-RU"/>
              </w:rPr>
              <w:t xml:space="preserve"> 262 л HAIER DW-40 L262</w:t>
            </w:r>
          </w:p>
        </w:tc>
        <w:tc>
          <w:tcPr>
            <w:tcW w:w="1304" w:type="dxa"/>
            <w:gridSpan w:val="2"/>
            <w:tcBorders>
              <w:top w:val="nil"/>
              <w:left w:val="nil"/>
              <w:bottom w:val="single" w:sz="8" w:space="0" w:color="000000"/>
              <w:right w:val="single" w:sz="8" w:space="0" w:color="000000"/>
            </w:tcBorders>
            <w:shd w:val="clear" w:color="auto" w:fill="auto"/>
            <w:vAlign w:val="center"/>
          </w:tcPr>
          <w:p w14:paraId="282A5533"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7214530" w14:textId="77777777" w:rsidTr="005E2FA7">
        <w:trPr>
          <w:trHeight w:val="36"/>
        </w:trPr>
        <w:tc>
          <w:tcPr>
            <w:tcW w:w="2416" w:type="dxa"/>
            <w:vMerge/>
            <w:shd w:val="clear" w:color="auto" w:fill="auto"/>
          </w:tcPr>
          <w:p w14:paraId="2F69DFE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0BBF679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 xml:space="preserve">Холодильник фармацевтичний </w:t>
            </w:r>
            <w:proofErr w:type="spellStart"/>
            <w:r w:rsidRPr="0040014F">
              <w:rPr>
                <w:rFonts w:ascii="Times New Roman" w:eastAsia="Times New Roman" w:hAnsi="Times New Roman" w:cs="Times New Roman"/>
                <w:color w:val="000000"/>
                <w:sz w:val="24"/>
                <w:szCs w:val="24"/>
                <w:lang w:val="ru-RU" w:eastAsia="ru-RU"/>
              </w:rPr>
              <w:t>Vestfrost</w:t>
            </w:r>
            <w:proofErr w:type="spellEnd"/>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AKG</w:t>
            </w:r>
            <w:r w:rsidRPr="0040014F">
              <w:rPr>
                <w:rFonts w:ascii="Times New Roman" w:eastAsia="Times New Roman" w:hAnsi="Times New Roman" w:cs="Times New Roman"/>
                <w:color w:val="000000"/>
                <w:sz w:val="24"/>
                <w:szCs w:val="24"/>
                <w:lang w:eastAsia="ru-RU"/>
              </w:rPr>
              <w:t xml:space="preserve"> 427 </w:t>
            </w:r>
            <w:r w:rsidRPr="0040014F">
              <w:rPr>
                <w:rFonts w:ascii="Times New Roman" w:eastAsia="Times New Roman" w:hAnsi="Times New Roman" w:cs="Times New Roman"/>
                <w:color w:val="000000"/>
                <w:sz w:val="24"/>
                <w:szCs w:val="24"/>
                <w:lang w:val="ru-RU" w:eastAsia="ru-RU"/>
              </w:rPr>
              <w:t>PHARMA</w:t>
            </w:r>
          </w:p>
        </w:tc>
        <w:tc>
          <w:tcPr>
            <w:tcW w:w="1304" w:type="dxa"/>
            <w:gridSpan w:val="2"/>
            <w:tcBorders>
              <w:top w:val="nil"/>
              <w:left w:val="nil"/>
              <w:bottom w:val="single" w:sz="8" w:space="0" w:color="000000"/>
              <w:right w:val="single" w:sz="8" w:space="0" w:color="000000"/>
            </w:tcBorders>
            <w:shd w:val="clear" w:color="auto" w:fill="auto"/>
            <w:vAlign w:val="center"/>
          </w:tcPr>
          <w:p w14:paraId="48F55741"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2F4D7DA7" w14:textId="77777777" w:rsidTr="005E2FA7">
        <w:trPr>
          <w:trHeight w:val="36"/>
        </w:trPr>
        <w:tc>
          <w:tcPr>
            <w:tcW w:w="2416" w:type="dxa"/>
            <w:vMerge/>
            <w:shd w:val="clear" w:color="auto" w:fill="auto"/>
          </w:tcPr>
          <w:p w14:paraId="2267FD7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nil"/>
              <w:bottom w:val="single" w:sz="4" w:space="0" w:color="auto"/>
              <w:right w:val="single" w:sz="4" w:space="0" w:color="auto"/>
            </w:tcBorders>
            <w:shd w:val="clear" w:color="auto" w:fill="auto"/>
            <w:vAlign w:val="center"/>
          </w:tcPr>
          <w:p w14:paraId="0A74369F"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Морозильна</w:t>
            </w:r>
            <w:proofErr w:type="spellEnd"/>
            <w:r w:rsidRPr="0040014F">
              <w:rPr>
                <w:rFonts w:ascii="Times New Roman" w:eastAsia="Times New Roman" w:hAnsi="Times New Roman" w:cs="Times New Roman"/>
                <w:color w:val="000000"/>
                <w:sz w:val="24"/>
                <w:szCs w:val="24"/>
                <w:lang w:val="ru-RU" w:eastAsia="ru-RU"/>
              </w:rPr>
              <w:t xml:space="preserve"> камера </w:t>
            </w:r>
            <w:proofErr w:type="spellStart"/>
            <w:r w:rsidRPr="0040014F">
              <w:rPr>
                <w:rFonts w:ascii="Times New Roman" w:eastAsia="Times New Roman" w:hAnsi="Times New Roman" w:cs="Times New Roman"/>
                <w:color w:val="000000"/>
                <w:sz w:val="24"/>
                <w:szCs w:val="24"/>
                <w:lang w:val="ru-RU" w:eastAsia="ru-RU"/>
              </w:rPr>
              <w:t>ультранизької</w:t>
            </w:r>
            <w:proofErr w:type="spellEnd"/>
            <w:r w:rsidRPr="0040014F">
              <w:rPr>
                <w:rFonts w:ascii="Times New Roman" w:eastAsia="Times New Roman" w:hAnsi="Times New Roman" w:cs="Times New Roman"/>
                <w:color w:val="000000"/>
                <w:sz w:val="24"/>
                <w:szCs w:val="24"/>
                <w:lang w:val="ru-RU" w:eastAsia="ru-RU"/>
              </w:rPr>
              <w:t xml:space="preserve"> </w:t>
            </w:r>
            <w:proofErr w:type="spellStart"/>
            <w:r w:rsidRPr="0040014F">
              <w:rPr>
                <w:rFonts w:ascii="Times New Roman" w:eastAsia="Times New Roman" w:hAnsi="Times New Roman" w:cs="Times New Roman"/>
                <w:color w:val="000000"/>
                <w:sz w:val="24"/>
                <w:szCs w:val="24"/>
                <w:lang w:val="ru-RU" w:eastAsia="ru-RU"/>
              </w:rPr>
              <w:t>температури</w:t>
            </w:r>
            <w:proofErr w:type="spellEnd"/>
            <w:r w:rsidRPr="0040014F">
              <w:rPr>
                <w:rFonts w:ascii="Times New Roman" w:eastAsia="Times New Roman" w:hAnsi="Times New Roman" w:cs="Times New Roman"/>
                <w:color w:val="000000"/>
                <w:sz w:val="24"/>
                <w:szCs w:val="24"/>
                <w:lang w:val="ru-RU" w:eastAsia="ru-RU"/>
              </w:rPr>
              <w:t xml:space="preserve"> DW-86W100J (-40°C- -86°C)</w:t>
            </w:r>
          </w:p>
        </w:tc>
        <w:tc>
          <w:tcPr>
            <w:tcW w:w="1304" w:type="dxa"/>
            <w:gridSpan w:val="2"/>
            <w:tcBorders>
              <w:top w:val="nil"/>
              <w:left w:val="nil"/>
              <w:bottom w:val="single" w:sz="8" w:space="0" w:color="000000"/>
              <w:right w:val="single" w:sz="8" w:space="0" w:color="000000"/>
            </w:tcBorders>
            <w:shd w:val="clear" w:color="auto" w:fill="auto"/>
            <w:vAlign w:val="center"/>
          </w:tcPr>
          <w:p w14:paraId="27602A8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4D89C8D6" w14:textId="77777777" w:rsidTr="005E2FA7">
        <w:trPr>
          <w:trHeight w:val="36"/>
        </w:trPr>
        <w:tc>
          <w:tcPr>
            <w:tcW w:w="2416" w:type="dxa"/>
            <w:vMerge/>
            <w:shd w:val="clear" w:color="auto" w:fill="auto"/>
          </w:tcPr>
          <w:p w14:paraId="4ADA3101"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2F96DC3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фармацевтичний</w:t>
            </w:r>
            <w:proofErr w:type="spellEnd"/>
            <w:r w:rsidRPr="0040014F">
              <w:rPr>
                <w:rFonts w:ascii="Times New Roman" w:eastAsia="Times New Roman" w:hAnsi="Times New Roman" w:cs="Times New Roman"/>
                <w:color w:val="000000"/>
                <w:sz w:val="24"/>
                <w:szCs w:val="24"/>
                <w:lang w:val="ru-RU" w:eastAsia="ru-RU"/>
              </w:rPr>
              <w:t xml:space="preserve"> (Haier HYC-940F) +2+8 С </w:t>
            </w:r>
          </w:p>
        </w:tc>
        <w:tc>
          <w:tcPr>
            <w:tcW w:w="1304" w:type="dxa"/>
            <w:gridSpan w:val="2"/>
            <w:tcBorders>
              <w:top w:val="nil"/>
              <w:left w:val="nil"/>
              <w:bottom w:val="single" w:sz="8" w:space="0" w:color="000000"/>
              <w:right w:val="single" w:sz="8" w:space="0" w:color="000000"/>
            </w:tcBorders>
            <w:shd w:val="clear" w:color="auto" w:fill="auto"/>
            <w:vAlign w:val="center"/>
          </w:tcPr>
          <w:p w14:paraId="4989FBB2"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C81715E" w14:textId="77777777" w:rsidTr="005E2FA7">
        <w:trPr>
          <w:trHeight w:val="36"/>
        </w:trPr>
        <w:tc>
          <w:tcPr>
            <w:tcW w:w="2416" w:type="dxa"/>
            <w:vMerge/>
            <w:shd w:val="clear" w:color="auto" w:fill="auto"/>
          </w:tcPr>
          <w:p w14:paraId="39EA862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752A03F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фармацевтичний</w:t>
            </w:r>
            <w:proofErr w:type="spellEnd"/>
            <w:r w:rsidRPr="0040014F">
              <w:rPr>
                <w:rFonts w:ascii="Times New Roman" w:eastAsia="Times New Roman" w:hAnsi="Times New Roman" w:cs="Times New Roman"/>
                <w:color w:val="000000"/>
                <w:sz w:val="24"/>
                <w:szCs w:val="24"/>
                <w:lang w:val="ru-RU" w:eastAsia="ru-RU"/>
              </w:rPr>
              <w:t xml:space="preserve"> HYC-68A Haier</w:t>
            </w:r>
          </w:p>
        </w:tc>
        <w:tc>
          <w:tcPr>
            <w:tcW w:w="1304" w:type="dxa"/>
            <w:gridSpan w:val="2"/>
            <w:tcBorders>
              <w:top w:val="nil"/>
              <w:left w:val="nil"/>
              <w:bottom w:val="single" w:sz="8" w:space="0" w:color="000000"/>
              <w:right w:val="single" w:sz="8" w:space="0" w:color="000000"/>
            </w:tcBorders>
            <w:shd w:val="clear" w:color="auto" w:fill="auto"/>
            <w:vAlign w:val="center"/>
          </w:tcPr>
          <w:p w14:paraId="67E6636E"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36850922" w14:textId="77777777" w:rsidTr="005E2FA7">
        <w:trPr>
          <w:trHeight w:val="36"/>
        </w:trPr>
        <w:tc>
          <w:tcPr>
            <w:tcW w:w="2416" w:type="dxa"/>
            <w:vMerge/>
            <w:shd w:val="clear" w:color="auto" w:fill="auto"/>
          </w:tcPr>
          <w:p w14:paraId="5CE6E70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213A0D7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Морозильник HAIER DW-40L92</w:t>
            </w:r>
          </w:p>
        </w:tc>
        <w:tc>
          <w:tcPr>
            <w:tcW w:w="1304" w:type="dxa"/>
            <w:gridSpan w:val="2"/>
            <w:tcBorders>
              <w:top w:val="nil"/>
              <w:left w:val="nil"/>
              <w:bottom w:val="single" w:sz="8" w:space="0" w:color="000000"/>
              <w:right w:val="single" w:sz="8" w:space="0" w:color="000000"/>
            </w:tcBorders>
            <w:shd w:val="clear" w:color="auto" w:fill="auto"/>
            <w:vAlign w:val="center"/>
          </w:tcPr>
          <w:p w14:paraId="4B23C68E"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B8416B0" w14:textId="77777777" w:rsidTr="005E2FA7">
        <w:trPr>
          <w:trHeight w:val="36"/>
        </w:trPr>
        <w:tc>
          <w:tcPr>
            <w:tcW w:w="2416" w:type="dxa"/>
            <w:vMerge/>
            <w:shd w:val="clear" w:color="auto" w:fill="auto"/>
          </w:tcPr>
          <w:p w14:paraId="28BC252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54E963A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Морозильник DW-40L92 Haier</w:t>
            </w:r>
          </w:p>
        </w:tc>
        <w:tc>
          <w:tcPr>
            <w:tcW w:w="1304" w:type="dxa"/>
            <w:gridSpan w:val="2"/>
            <w:tcBorders>
              <w:top w:val="nil"/>
              <w:left w:val="nil"/>
              <w:bottom w:val="single" w:sz="8" w:space="0" w:color="000000"/>
              <w:right w:val="single" w:sz="8" w:space="0" w:color="000000"/>
            </w:tcBorders>
            <w:shd w:val="clear" w:color="auto" w:fill="auto"/>
            <w:vAlign w:val="center"/>
          </w:tcPr>
          <w:p w14:paraId="18A05FB3"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E29E8D5" w14:textId="77777777" w:rsidTr="005E2FA7">
        <w:trPr>
          <w:trHeight w:val="36"/>
        </w:trPr>
        <w:tc>
          <w:tcPr>
            <w:tcW w:w="2416" w:type="dxa"/>
            <w:vMerge/>
            <w:shd w:val="clear" w:color="auto" w:fill="auto"/>
          </w:tcPr>
          <w:p w14:paraId="756754C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182C0CE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LG GR 389QF</w:t>
            </w:r>
          </w:p>
        </w:tc>
        <w:tc>
          <w:tcPr>
            <w:tcW w:w="1304" w:type="dxa"/>
            <w:gridSpan w:val="2"/>
            <w:tcBorders>
              <w:top w:val="nil"/>
              <w:left w:val="nil"/>
              <w:bottom w:val="single" w:sz="8" w:space="0" w:color="000000"/>
              <w:right w:val="single" w:sz="8" w:space="0" w:color="000000"/>
            </w:tcBorders>
            <w:shd w:val="clear" w:color="auto" w:fill="auto"/>
            <w:vAlign w:val="center"/>
          </w:tcPr>
          <w:p w14:paraId="6CF856E1"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93C959E" w14:textId="77777777" w:rsidTr="005E2FA7">
        <w:trPr>
          <w:trHeight w:val="36"/>
        </w:trPr>
        <w:tc>
          <w:tcPr>
            <w:tcW w:w="2416" w:type="dxa"/>
            <w:vMerge/>
            <w:shd w:val="clear" w:color="auto" w:fill="auto"/>
          </w:tcPr>
          <w:p w14:paraId="78D5E6D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4106313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en-US" w:eastAsia="ru-RU"/>
              </w:rPr>
            </w:pPr>
            <w:proofErr w:type="spellStart"/>
            <w:r w:rsidRPr="0040014F">
              <w:rPr>
                <w:rFonts w:ascii="Times New Roman" w:eastAsia="Times New Roman" w:hAnsi="Times New Roman" w:cs="Times New Roman"/>
                <w:color w:val="000000"/>
                <w:sz w:val="24"/>
                <w:szCs w:val="24"/>
                <w:lang w:val="ru-RU" w:eastAsia="ru-RU"/>
              </w:rPr>
              <w:t>Ультранизькотемпературний</w:t>
            </w:r>
            <w:proofErr w:type="spellEnd"/>
            <w:r w:rsidRPr="0040014F">
              <w:rPr>
                <w:rFonts w:ascii="Times New Roman" w:eastAsia="Times New Roman" w:hAnsi="Times New Roman" w:cs="Times New Roman"/>
                <w:color w:val="000000"/>
                <w:sz w:val="24"/>
                <w:szCs w:val="24"/>
                <w:lang w:val="en-US" w:eastAsia="ru-RU"/>
              </w:rPr>
              <w:t xml:space="preserve"> </w:t>
            </w:r>
            <w:r w:rsidRPr="0040014F">
              <w:rPr>
                <w:rFonts w:ascii="Times New Roman" w:eastAsia="Times New Roman" w:hAnsi="Times New Roman" w:cs="Times New Roman"/>
                <w:color w:val="000000"/>
                <w:sz w:val="24"/>
                <w:szCs w:val="24"/>
                <w:lang w:val="ru-RU" w:eastAsia="ru-RU"/>
              </w:rPr>
              <w:t>морозильник</w:t>
            </w:r>
            <w:r w:rsidRPr="0040014F">
              <w:rPr>
                <w:rFonts w:ascii="Times New Roman" w:eastAsia="Times New Roman" w:hAnsi="Times New Roman" w:cs="Times New Roman"/>
                <w:color w:val="000000"/>
                <w:sz w:val="24"/>
                <w:szCs w:val="24"/>
                <w:lang w:val="en-US" w:eastAsia="ru-RU"/>
              </w:rPr>
              <w:t xml:space="preserve"> Haier Medical and Laboratory Products </w:t>
            </w:r>
            <w:proofErr w:type="gramStart"/>
            <w:r w:rsidRPr="0040014F">
              <w:rPr>
                <w:rFonts w:ascii="Times New Roman" w:eastAsia="Times New Roman" w:hAnsi="Times New Roman" w:cs="Times New Roman"/>
                <w:color w:val="000000"/>
                <w:sz w:val="24"/>
                <w:szCs w:val="24"/>
                <w:lang w:val="en-US" w:eastAsia="ru-RU"/>
              </w:rPr>
              <w:t>Co.,</w:t>
            </w:r>
            <w:proofErr w:type="spellStart"/>
            <w:r w:rsidRPr="0040014F">
              <w:rPr>
                <w:rFonts w:ascii="Times New Roman" w:eastAsia="Times New Roman" w:hAnsi="Times New Roman" w:cs="Times New Roman"/>
                <w:color w:val="000000"/>
                <w:sz w:val="24"/>
                <w:szCs w:val="24"/>
                <w:lang w:val="en-US" w:eastAsia="ru-RU"/>
              </w:rPr>
              <w:t>Ltd.Haier</w:t>
            </w:r>
            <w:proofErr w:type="spellEnd"/>
            <w:proofErr w:type="gramEnd"/>
            <w:r w:rsidRPr="0040014F">
              <w:rPr>
                <w:rFonts w:ascii="Times New Roman" w:eastAsia="Times New Roman" w:hAnsi="Times New Roman" w:cs="Times New Roman"/>
                <w:color w:val="000000"/>
                <w:sz w:val="24"/>
                <w:szCs w:val="24"/>
                <w:lang w:val="en-US" w:eastAsia="ru-RU"/>
              </w:rPr>
              <w:t xml:space="preserve"> DW-86L628</w:t>
            </w:r>
          </w:p>
        </w:tc>
        <w:tc>
          <w:tcPr>
            <w:tcW w:w="1304" w:type="dxa"/>
            <w:gridSpan w:val="2"/>
            <w:tcBorders>
              <w:top w:val="nil"/>
              <w:left w:val="nil"/>
              <w:bottom w:val="single" w:sz="8" w:space="0" w:color="000000"/>
              <w:right w:val="single" w:sz="8" w:space="0" w:color="000000"/>
            </w:tcBorders>
            <w:shd w:val="clear" w:color="auto" w:fill="auto"/>
            <w:vAlign w:val="center"/>
          </w:tcPr>
          <w:p w14:paraId="259B7DFA"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5706382F" w14:textId="77777777" w:rsidTr="005E2FA7">
        <w:trPr>
          <w:trHeight w:val="36"/>
        </w:trPr>
        <w:tc>
          <w:tcPr>
            <w:tcW w:w="2416" w:type="dxa"/>
            <w:vMerge/>
            <w:shd w:val="clear" w:color="auto" w:fill="auto"/>
          </w:tcPr>
          <w:p w14:paraId="0444B84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5B5E222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3764-1А</w:t>
            </w:r>
          </w:p>
        </w:tc>
        <w:tc>
          <w:tcPr>
            <w:tcW w:w="1304" w:type="dxa"/>
            <w:gridSpan w:val="2"/>
            <w:tcBorders>
              <w:top w:val="nil"/>
              <w:left w:val="nil"/>
              <w:bottom w:val="single" w:sz="8" w:space="0" w:color="000000"/>
              <w:right w:val="single" w:sz="8" w:space="0" w:color="000000"/>
            </w:tcBorders>
            <w:shd w:val="clear" w:color="auto" w:fill="auto"/>
            <w:vAlign w:val="center"/>
          </w:tcPr>
          <w:p w14:paraId="4551325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7</w:t>
            </w:r>
          </w:p>
        </w:tc>
      </w:tr>
      <w:tr w:rsidR="0040014F" w:rsidRPr="0040014F" w14:paraId="06175AF5" w14:textId="77777777" w:rsidTr="005E2FA7">
        <w:trPr>
          <w:trHeight w:val="36"/>
        </w:trPr>
        <w:tc>
          <w:tcPr>
            <w:tcW w:w="2416" w:type="dxa"/>
            <w:vMerge/>
            <w:shd w:val="clear" w:color="auto" w:fill="auto"/>
          </w:tcPr>
          <w:p w14:paraId="24A63C7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186A6F7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KILLARK 3551-1</w:t>
            </w:r>
          </w:p>
        </w:tc>
        <w:tc>
          <w:tcPr>
            <w:tcW w:w="1304" w:type="dxa"/>
            <w:gridSpan w:val="2"/>
            <w:tcBorders>
              <w:top w:val="nil"/>
              <w:left w:val="nil"/>
              <w:bottom w:val="single" w:sz="8" w:space="0" w:color="000000"/>
              <w:right w:val="single" w:sz="8" w:space="0" w:color="000000"/>
            </w:tcBorders>
            <w:shd w:val="clear" w:color="auto" w:fill="auto"/>
            <w:vAlign w:val="center"/>
          </w:tcPr>
          <w:p w14:paraId="4642A742"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5015523" w14:textId="77777777" w:rsidTr="005E2FA7">
        <w:trPr>
          <w:trHeight w:val="36"/>
        </w:trPr>
        <w:tc>
          <w:tcPr>
            <w:tcW w:w="2416" w:type="dxa"/>
            <w:vMerge/>
            <w:shd w:val="clear" w:color="auto" w:fill="auto"/>
          </w:tcPr>
          <w:p w14:paraId="49092386"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7EA4A03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Лабораторний холодильник +3 °</w:t>
            </w:r>
            <w:r w:rsidRPr="0040014F">
              <w:rPr>
                <w:rFonts w:ascii="Times New Roman" w:eastAsia="Times New Roman" w:hAnsi="Times New Roman" w:cs="Times New Roman"/>
                <w:color w:val="000000"/>
                <w:sz w:val="24"/>
                <w:szCs w:val="24"/>
                <w:lang w:val="ru-RU" w:eastAsia="ru-RU"/>
              </w:rPr>
              <w:t>C</w:t>
            </w:r>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to</w:t>
            </w:r>
            <w:proofErr w:type="spellEnd"/>
            <w:r w:rsidRPr="0040014F">
              <w:rPr>
                <w:rFonts w:ascii="Times New Roman" w:eastAsia="Times New Roman" w:hAnsi="Times New Roman" w:cs="Times New Roman"/>
                <w:color w:val="000000"/>
                <w:sz w:val="24"/>
                <w:szCs w:val="24"/>
                <w:lang w:eastAsia="ru-RU"/>
              </w:rPr>
              <w:t xml:space="preserve"> +16 °</w:t>
            </w:r>
            <w:r w:rsidRPr="0040014F">
              <w:rPr>
                <w:rFonts w:ascii="Times New Roman" w:eastAsia="Times New Roman" w:hAnsi="Times New Roman" w:cs="Times New Roman"/>
                <w:color w:val="000000"/>
                <w:sz w:val="24"/>
                <w:szCs w:val="24"/>
                <w:lang w:val="ru-RU" w:eastAsia="ru-RU"/>
              </w:rPr>
              <w:t>C</w:t>
            </w:r>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Liebherr</w:t>
            </w:r>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LKv</w:t>
            </w:r>
            <w:proofErr w:type="spellEnd"/>
            <w:r w:rsidRPr="0040014F">
              <w:rPr>
                <w:rFonts w:ascii="Times New Roman" w:eastAsia="Times New Roman" w:hAnsi="Times New Roman" w:cs="Times New Roman"/>
                <w:color w:val="000000"/>
                <w:sz w:val="24"/>
                <w:szCs w:val="24"/>
                <w:lang w:eastAsia="ru-RU"/>
              </w:rPr>
              <w:t xml:space="preserve"> 3910 </w:t>
            </w:r>
            <w:proofErr w:type="spellStart"/>
            <w:r w:rsidRPr="0040014F">
              <w:rPr>
                <w:rFonts w:ascii="Times New Roman" w:eastAsia="Times New Roman" w:hAnsi="Times New Roman" w:cs="Times New Roman"/>
                <w:color w:val="000000"/>
                <w:sz w:val="24"/>
                <w:szCs w:val="24"/>
                <w:lang w:val="ru-RU" w:eastAsia="ru-RU"/>
              </w:rPr>
              <w:t>MediLine</w:t>
            </w:r>
            <w:proofErr w:type="spellEnd"/>
            <w:r w:rsidRPr="0040014F">
              <w:rPr>
                <w:rFonts w:ascii="Times New Roman" w:eastAsia="Times New Roman" w:hAnsi="Times New Roman" w:cs="Times New Roman"/>
                <w:color w:val="000000"/>
                <w:sz w:val="24"/>
                <w:szCs w:val="24"/>
                <w:lang w:eastAsia="ru-RU"/>
              </w:rPr>
              <w:t xml:space="preserve"> (993870202</w:t>
            </w:r>
          </w:p>
        </w:tc>
        <w:tc>
          <w:tcPr>
            <w:tcW w:w="1304" w:type="dxa"/>
            <w:gridSpan w:val="2"/>
            <w:tcBorders>
              <w:top w:val="nil"/>
              <w:left w:val="nil"/>
              <w:bottom w:val="single" w:sz="8" w:space="0" w:color="000000"/>
              <w:right w:val="single" w:sz="8" w:space="0" w:color="000000"/>
            </w:tcBorders>
            <w:shd w:val="clear" w:color="auto" w:fill="auto"/>
            <w:vAlign w:val="center"/>
          </w:tcPr>
          <w:p w14:paraId="0CA29A2D"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2E5BCEA3" w14:textId="77777777" w:rsidTr="005E2FA7">
        <w:trPr>
          <w:trHeight w:val="36"/>
        </w:trPr>
        <w:tc>
          <w:tcPr>
            <w:tcW w:w="2416" w:type="dxa"/>
            <w:vMerge/>
            <w:shd w:val="clear" w:color="auto" w:fill="auto"/>
          </w:tcPr>
          <w:p w14:paraId="2F2C00A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auto"/>
              <w:bottom w:val="single" w:sz="4" w:space="0" w:color="auto"/>
              <w:right w:val="single" w:sz="4" w:space="0" w:color="auto"/>
            </w:tcBorders>
            <w:shd w:val="clear" w:color="000000" w:fill="FFFFFF"/>
            <w:vAlign w:val="bottom"/>
          </w:tcPr>
          <w:p w14:paraId="4622A1F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Лабораторний холодильник  +3 °</w:t>
            </w:r>
            <w:r w:rsidRPr="0040014F">
              <w:rPr>
                <w:rFonts w:ascii="Times New Roman" w:eastAsia="Times New Roman" w:hAnsi="Times New Roman" w:cs="Times New Roman"/>
                <w:color w:val="000000"/>
                <w:sz w:val="24"/>
                <w:szCs w:val="24"/>
                <w:lang w:val="ru-RU" w:eastAsia="ru-RU"/>
              </w:rPr>
              <w:t>C</w:t>
            </w:r>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to</w:t>
            </w:r>
            <w:proofErr w:type="spellEnd"/>
            <w:r w:rsidRPr="0040014F">
              <w:rPr>
                <w:rFonts w:ascii="Times New Roman" w:eastAsia="Times New Roman" w:hAnsi="Times New Roman" w:cs="Times New Roman"/>
                <w:color w:val="000000"/>
                <w:sz w:val="24"/>
                <w:szCs w:val="24"/>
                <w:lang w:eastAsia="ru-RU"/>
              </w:rPr>
              <w:t xml:space="preserve"> +16 °</w:t>
            </w:r>
            <w:r w:rsidRPr="0040014F">
              <w:rPr>
                <w:rFonts w:ascii="Times New Roman" w:eastAsia="Times New Roman" w:hAnsi="Times New Roman" w:cs="Times New Roman"/>
                <w:color w:val="000000"/>
                <w:sz w:val="24"/>
                <w:szCs w:val="24"/>
                <w:lang w:val="ru-RU" w:eastAsia="ru-RU"/>
              </w:rPr>
              <w:t>C</w:t>
            </w:r>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Liebherr</w:t>
            </w:r>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LKv</w:t>
            </w:r>
            <w:proofErr w:type="spellEnd"/>
            <w:r w:rsidRPr="0040014F">
              <w:rPr>
                <w:rFonts w:ascii="Times New Roman" w:eastAsia="Times New Roman" w:hAnsi="Times New Roman" w:cs="Times New Roman"/>
                <w:color w:val="000000"/>
                <w:sz w:val="24"/>
                <w:szCs w:val="24"/>
                <w:lang w:eastAsia="ru-RU"/>
              </w:rPr>
              <w:t xml:space="preserve"> 3913 </w:t>
            </w:r>
            <w:proofErr w:type="spellStart"/>
            <w:r w:rsidRPr="0040014F">
              <w:rPr>
                <w:rFonts w:ascii="Times New Roman" w:eastAsia="Times New Roman" w:hAnsi="Times New Roman" w:cs="Times New Roman"/>
                <w:color w:val="000000"/>
                <w:sz w:val="24"/>
                <w:szCs w:val="24"/>
                <w:lang w:val="ru-RU" w:eastAsia="ru-RU"/>
              </w:rPr>
              <w:t>MediLine</w:t>
            </w:r>
            <w:proofErr w:type="spellEnd"/>
            <w:r w:rsidRPr="0040014F">
              <w:rPr>
                <w:rFonts w:ascii="Times New Roman" w:eastAsia="Times New Roman" w:hAnsi="Times New Roman" w:cs="Times New Roman"/>
                <w:color w:val="000000"/>
                <w:sz w:val="24"/>
                <w:szCs w:val="24"/>
                <w:lang w:eastAsia="ru-RU"/>
              </w:rPr>
              <w:t xml:space="preserve"> (861402050)</w:t>
            </w:r>
          </w:p>
        </w:tc>
        <w:tc>
          <w:tcPr>
            <w:tcW w:w="1304" w:type="dxa"/>
            <w:gridSpan w:val="2"/>
            <w:tcBorders>
              <w:top w:val="nil"/>
              <w:left w:val="nil"/>
              <w:bottom w:val="single" w:sz="8" w:space="0" w:color="000000"/>
              <w:right w:val="single" w:sz="8" w:space="0" w:color="000000"/>
            </w:tcBorders>
            <w:shd w:val="clear" w:color="auto" w:fill="auto"/>
            <w:vAlign w:val="center"/>
          </w:tcPr>
          <w:p w14:paraId="39AC9EFB"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2A5FA3C0" w14:textId="77777777" w:rsidTr="005E2FA7">
        <w:trPr>
          <w:trHeight w:val="36"/>
        </w:trPr>
        <w:tc>
          <w:tcPr>
            <w:tcW w:w="2416" w:type="dxa"/>
            <w:vMerge/>
            <w:shd w:val="clear" w:color="auto" w:fill="auto"/>
          </w:tcPr>
          <w:p w14:paraId="131319AF"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auto"/>
              <w:bottom w:val="single" w:sz="4" w:space="0" w:color="auto"/>
              <w:right w:val="single" w:sz="4" w:space="0" w:color="auto"/>
            </w:tcBorders>
            <w:shd w:val="clear" w:color="auto" w:fill="auto"/>
            <w:vAlign w:val="bottom"/>
          </w:tcPr>
          <w:p w14:paraId="5ECD199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sz w:val="24"/>
                <w:szCs w:val="24"/>
                <w:lang w:val="ru-RU" w:eastAsia="ru-RU"/>
              </w:rPr>
              <w:t xml:space="preserve"> </w:t>
            </w:r>
            <w:proofErr w:type="spellStart"/>
            <w:r w:rsidRPr="0040014F">
              <w:rPr>
                <w:rFonts w:ascii="Times New Roman" w:eastAsia="Times New Roman" w:hAnsi="Times New Roman" w:cs="Times New Roman"/>
                <w:sz w:val="24"/>
                <w:szCs w:val="24"/>
                <w:lang w:val="ru-RU" w:eastAsia="ru-RU"/>
              </w:rPr>
              <w:t>Морозильна</w:t>
            </w:r>
            <w:proofErr w:type="spellEnd"/>
            <w:r w:rsidRPr="0040014F">
              <w:rPr>
                <w:rFonts w:ascii="Times New Roman" w:eastAsia="Times New Roman" w:hAnsi="Times New Roman" w:cs="Times New Roman"/>
                <w:sz w:val="24"/>
                <w:szCs w:val="24"/>
                <w:lang w:val="ru-RU" w:eastAsia="ru-RU"/>
              </w:rPr>
              <w:t xml:space="preserve"> камера GFL 6483</w:t>
            </w:r>
          </w:p>
        </w:tc>
        <w:tc>
          <w:tcPr>
            <w:tcW w:w="1304" w:type="dxa"/>
            <w:gridSpan w:val="2"/>
            <w:tcBorders>
              <w:top w:val="nil"/>
              <w:left w:val="nil"/>
              <w:bottom w:val="single" w:sz="8" w:space="0" w:color="000000"/>
              <w:right w:val="single" w:sz="8" w:space="0" w:color="000000"/>
            </w:tcBorders>
            <w:shd w:val="clear" w:color="auto" w:fill="auto"/>
            <w:vAlign w:val="center"/>
          </w:tcPr>
          <w:p w14:paraId="7D5B15C8"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6703CC37" w14:textId="77777777" w:rsidTr="005E2FA7">
        <w:trPr>
          <w:trHeight w:val="36"/>
        </w:trPr>
        <w:tc>
          <w:tcPr>
            <w:tcW w:w="2416" w:type="dxa"/>
            <w:vMerge/>
            <w:shd w:val="clear" w:color="auto" w:fill="auto"/>
          </w:tcPr>
          <w:p w14:paraId="3219CD9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auto"/>
              <w:bottom w:val="single" w:sz="4" w:space="0" w:color="auto"/>
              <w:right w:val="single" w:sz="4" w:space="0" w:color="auto"/>
            </w:tcBorders>
            <w:shd w:val="clear" w:color="auto" w:fill="auto"/>
            <w:vAlign w:val="bottom"/>
          </w:tcPr>
          <w:p w14:paraId="22F1400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sz w:val="24"/>
                <w:szCs w:val="24"/>
                <w:lang w:val="ru-RU" w:eastAsia="ru-RU"/>
              </w:rPr>
              <w:t>Морозильна</w:t>
            </w:r>
            <w:proofErr w:type="spellEnd"/>
            <w:r w:rsidRPr="0040014F">
              <w:rPr>
                <w:rFonts w:ascii="Times New Roman" w:eastAsia="Times New Roman" w:hAnsi="Times New Roman" w:cs="Times New Roman"/>
                <w:sz w:val="24"/>
                <w:szCs w:val="24"/>
                <w:lang w:val="ru-RU" w:eastAsia="ru-RU"/>
              </w:rPr>
              <w:t xml:space="preserve"> камера (-23°C-50°C) 3764-1А</w:t>
            </w:r>
          </w:p>
        </w:tc>
        <w:tc>
          <w:tcPr>
            <w:tcW w:w="1304" w:type="dxa"/>
            <w:gridSpan w:val="2"/>
            <w:tcBorders>
              <w:top w:val="nil"/>
              <w:left w:val="nil"/>
              <w:bottom w:val="single" w:sz="8" w:space="0" w:color="000000"/>
              <w:right w:val="single" w:sz="8" w:space="0" w:color="000000"/>
            </w:tcBorders>
            <w:shd w:val="clear" w:color="auto" w:fill="auto"/>
            <w:vAlign w:val="center"/>
          </w:tcPr>
          <w:p w14:paraId="1C32E18E"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3A6E5219" w14:textId="77777777" w:rsidTr="005E2FA7">
        <w:trPr>
          <w:trHeight w:val="36"/>
        </w:trPr>
        <w:tc>
          <w:tcPr>
            <w:tcW w:w="2416" w:type="dxa"/>
            <w:vMerge/>
            <w:shd w:val="clear" w:color="auto" w:fill="auto"/>
          </w:tcPr>
          <w:p w14:paraId="17BE4CB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7A91260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фармацевтичний</w:t>
            </w:r>
            <w:proofErr w:type="spellEnd"/>
            <w:r w:rsidRPr="0040014F">
              <w:rPr>
                <w:rFonts w:ascii="Times New Roman" w:eastAsia="Times New Roman" w:hAnsi="Times New Roman" w:cs="Times New Roman"/>
                <w:color w:val="000000"/>
                <w:sz w:val="24"/>
                <w:szCs w:val="24"/>
                <w:lang w:val="ru-RU" w:eastAsia="ru-RU"/>
              </w:rPr>
              <w:t xml:space="preserve"> HYC-391</w:t>
            </w:r>
          </w:p>
        </w:tc>
        <w:tc>
          <w:tcPr>
            <w:tcW w:w="1304" w:type="dxa"/>
            <w:gridSpan w:val="2"/>
            <w:tcBorders>
              <w:top w:val="nil"/>
              <w:left w:val="nil"/>
              <w:bottom w:val="single" w:sz="8" w:space="0" w:color="000000"/>
              <w:right w:val="single" w:sz="8" w:space="0" w:color="000000"/>
            </w:tcBorders>
            <w:shd w:val="clear" w:color="auto" w:fill="auto"/>
            <w:vAlign w:val="center"/>
          </w:tcPr>
          <w:p w14:paraId="2D6C9A75"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687D5578" w14:textId="77777777" w:rsidTr="005E2FA7">
        <w:trPr>
          <w:trHeight w:val="36"/>
        </w:trPr>
        <w:tc>
          <w:tcPr>
            <w:tcW w:w="2416" w:type="dxa"/>
            <w:vMerge/>
            <w:shd w:val="clear" w:color="auto" w:fill="auto"/>
          </w:tcPr>
          <w:p w14:paraId="3550498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6421553F"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proofErr w:type="spellStart"/>
            <w:r w:rsidRPr="0040014F">
              <w:rPr>
                <w:rFonts w:ascii="Times New Roman" w:eastAsia="Times New Roman" w:hAnsi="Times New Roman" w:cs="Times New Roman"/>
                <w:color w:val="000000"/>
                <w:sz w:val="24"/>
                <w:szCs w:val="24"/>
                <w:lang w:eastAsia="ru-RU"/>
              </w:rPr>
              <w:t>Ультранизькотемпературна</w:t>
            </w:r>
            <w:proofErr w:type="spellEnd"/>
            <w:r w:rsidRPr="0040014F">
              <w:rPr>
                <w:rFonts w:ascii="Times New Roman" w:eastAsia="Times New Roman" w:hAnsi="Times New Roman" w:cs="Times New Roman"/>
                <w:color w:val="000000"/>
                <w:sz w:val="24"/>
                <w:szCs w:val="24"/>
                <w:lang w:eastAsia="ru-RU"/>
              </w:rPr>
              <w:t xml:space="preserve"> морозильна камера -80°</w:t>
            </w:r>
            <w:r w:rsidRPr="0040014F">
              <w:rPr>
                <w:rFonts w:ascii="Times New Roman" w:eastAsia="Times New Roman" w:hAnsi="Times New Roman" w:cs="Times New Roman"/>
                <w:color w:val="000000"/>
                <w:sz w:val="24"/>
                <w:szCs w:val="24"/>
                <w:lang w:val="ru-RU" w:eastAsia="ru-RU"/>
              </w:rPr>
              <w:t>C</w:t>
            </w:r>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Eppendorf</w:t>
            </w:r>
            <w:proofErr w:type="spellEnd"/>
            <w:r w:rsidRPr="0040014F">
              <w:rPr>
                <w:rFonts w:ascii="Times New Roman" w:eastAsia="Times New Roman" w:hAnsi="Times New Roman" w:cs="Times New Roman"/>
                <w:color w:val="000000"/>
                <w:sz w:val="24"/>
                <w:szCs w:val="24"/>
                <w:lang w:eastAsia="ru-RU"/>
              </w:rPr>
              <w:t xml:space="preserve">™ </w:t>
            </w:r>
            <w:proofErr w:type="spellStart"/>
            <w:r w:rsidRPr="0040014F">
              <w:rPr>
                <w:rFonts w:ascii="Times New Roman" w:eastAsia="Times New Roman" w:hAnsi="Times New Roman" w:cs="Times New Roman"/>
                <w:color w:val="000000"/>
                <w:sz w:val="24"/>
                <w:szCs w:val="24"/>
                <w:lang w:val="ru-RU" w:eastAsia="ru-RU"/>
              </w:rPr>
              <w:t>CryoCube</w:t>
            </w:r>
            <w:proofErr w:type="spellEnd"/>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F</w:t>
            </w:r>
            <w:r w:rsidRPr="0040014F">
              <w:rPr>
                <w:rFonts w:ascii="Times New Roman" w:eastAsia="Times New Roman" w:hAnsi="Times New Roman" w:cs="Times New Roman"/>
                <w:color w:val="000000"/>
                <w:sz w:val="24"/>
                <w:szCs w:val="24"/>
                <w:lang w:eastAsia="ru-RU"/>
              </w:rPr>
              <w:t>101</w:t>
            </w:r>
            <w:r w:rsidRPr="0040014F">
              <w:rPr>
                <w:rFonts w:ascii="Times New Roman" w:eastAsia="Times New Roman" w:hAnsi="Times New Roman" w:cs="Times New Roman"/>
                <w:color w:val="000000"/>
                <w:sz w:val="24"/>
                <w:szCs w:val="24"/>
                <w:lang w:val="ru-RU" w:eastAsia="ru-RU"/>
              </w:rPr>
              <w:t>h</w:t>
            </w:r>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ULT</w:t>
            </w:r>
            <w:r w:rsidRPr="0040014F">
              <w:rPr>
                <w:rFonts w:ascii="Times New Roman" w:eastAsia="Times New Roman" w:hAnsi="Times New Roman" w:cs="Times New Roman"/>
                <w:color w:val="000000"/>
                <w:sz w:val="24"/>
                <w:szCs w:val="24"/>
                <w:lang w:eastAsia="ru-RU"/>
              </w:rPr>
              <w:t xml:space="preserve"> (</w:t>
            </w:r>
            <w:r w:rsidRPr="0040014F">
              <w:rPr>
                <w:rFonts w:ascii="Times New Roman" w:eastAsia="Times New Roman" w:hAnsi="Times New Roman" w:cs="Times New Roman"/>
                <w:color w:val="000000"/>
                <w:sz w:val="24"/>
                <w:szCs w:val="24"/>
                <w:lang w:val="ru-RU" w:eastAsia="ru-RU"/>
              </w:rPr>
              <w:t>F</w:t>
            </w:r>
            <w:r w:rsidRPr="0040014F">
              <w:rPr>
                <w:rFonts w:ascii="Times New Roman" w:eastAsia="Times New Roman" w:hAnsi="Times New Roman" w:cs="Times New Roman"/>
                <w:color w:val="000000"/>
                <w:sz w:val="24"/>
                <w:szCs w:val="24"/>
                <w:lang w:eastAsia="ru-RU"/>
              </w:rPr>
              <w:t>101</w:t>
            </w:r>
            <w:r w:rsidRPr="0040014F">
              <w:rPr>
                <w:rFonts w:ascii="Times New Roman" w:eastAsia="Times New Roman" w:hAnsi="Times New Roman" w:cs="Times New Roman"/>
                <w:color w:val="000000"/>
                <w:sz w:val="24"/>
                <w:szCs w:val="24"/>
                <w:lang w:val="ru-RU" w:eastAsia="ru-RU"/>
              </w:rPr>
              <w:t>LN</w:t>
            </w:r>
            <w:r w:rsidRPr="0040014F">
              <w:rPr>
                <w:rFonts w:ascii="Times New Roman" w:eastAsia="Times New Roman" w:hAnsi="Times New Roman" w:cs="Times New Roman"/>
                <w:color w:val="000000"/>
                <w:sz w:val="24"/>
                <w:szCs w:val="24"/>
                <w:lang w:eastAsia="ru-RU"/>
              </w:rPr>
              <w:t>052226)</w:t>
            </w:r>
          </w:p>
        </w:tc>
        <w:tc>
          <w:tcPr>
            <w:tcW w:w="1304" w:type="dxa"/>
            <w:gridSpan w:val="2"/>
            <w:tcBorders>
              <w:top w:val="nil"/>
              <w:left w:val="nil"/>
              <w:bottom w:val="single" w:sz="8" w:space="0" w:color="000000"/>
              <w:right w:val="single" w:sz="8" w:space="0" w:color="000000"/>
            </w:tcBorders>
            <w:shd w:val="clear" w:color="auto" w:fill="auto"/>
            <w:vAlign w:val="center"/>
          </w:tcPr>
          <w:p w14:paraId="6DD03B3C"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67997209" w14:textId="77777777" w:rsidTr="005E2FA7">
        <w:trPr>
          <w:trHeight w:val="36"/>
        </w:trPr>
        <w:tc>
          <w:tcPr>
            <w:tcW w:w="2416" w:type="dxa"/>
            <w:vMerge/>
            <w:shd w:val="clear" w:color="auto" w:fill="auto"/>
          </w:tcPr>
          <w:p w14:paraId="2B44D35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0A6D201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w:t>
            </w:r>
            <w:proofErr w:type="spellStart"/>
            <w:r w:rsidRPr="0040014F">
              <w:rPr>
                <w:rFonts w:ascii="Times New Roman" w:eastAsia="Times New Roman" w:hAnsi="Times New Roman" w:cs="Times New Roman"/>
                <w:color w:val="000000"/>
                <w:sz w:val="24"/>
                <w:szCs w:val="24"/>
                <w:lang w:val="ru-RU" w:eastAsia="ru-RU"/>
              </w:rPr>
              <w:t>фармацевтичний</w:t>
            </w:r>
            <w:proofErr w:type="spellEnd"/>
            <w:r w:rsidRPr="0040014F">
              <w:rPr>
                <w:rFonts w:ascii="Times New Roman" w:eastAsia="Times New Roman" w:hAnsi="Times New Roman" w:cs="Times New Roman"/>
                <w:color w:val="000000"/>
                <w:sz w:val="24"/>
                <w:szCs w:val="24"/>
                <w:lang w:val="ru-RU" w:eastAsia="ru-RU"/>
              </w:rPr>
              <w:t xml:space="preserve"> HYC-390</w:t>
            </w:r>
          </w:p>
        </w:tc>
        <w:tc>
          <w:tcPr>
            <w:tcW w:w="1304" w:type="dxa"/>
            <w:gridSpan w:val="2"/>
            <w:tcBorders>
              <w:top w:val="nil"/>
              <w:left w:val="nil"/>
              <w:bottom w:val="single" w:sz="8" w:space="0" w:color="000000"/>
              <w:right w:val="single" w:sz="8" w:space="0" w:color="000000"/>
            </w:tcBorders>
            <w:shd w:val="clear" w:color="auto" w:fill="auto"/>
            <w:vAlign w:val="center"/>
          </w:tcPr>
          <w:p w14:paraId="177466D3"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470221D4" w14:textId="77777777" w:rsidTr="005E2FA7">
        <w:trPr>
          <w:trHeight w:val="36"/>
        </w:trPr>
        <w:tc>
          <w:tcPr>
            <w:tcW w:w="2416" w:type="dxa"/>
            <w:vMerge/>
            <w:shd w:val="clear" w:color="auto" w:fill="auto"/>
          </w:tcPr>
          <w:p w14:paraId="04B8A4C1"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3A953FA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«Whirlpool» ARC 4170</w:t>
            </w:r>
          </w:p>
        </w:tc>
        <w:tc>
          <w:tcPr>
            <w:tcW w:w="1304" w:type="dxa"/>
            <w:gridSpan w:val="2"/>
            <w:tcBorders>
              <w:top w:val="nil"/>
              <w:left w:val="nil"/>
              <w:bottom w:val="single" w:sz="8" w:space="0" w:color="000000"/>
              <w:right w:val="single" w:sz="8" w:space="0" w:color="000000"/>
            </w:tcBorders>
            <w:shd w:val="clear" w:color="auto" w:fill="auto"/>
            <w:vAlign w:val="center"/>
          </w:tcPr>
          <w:p w14:paraId="0AB7C4B6"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27CF9ADC" w14:textId="77777777" w:rsidTr="005E2FA7">
        <w:trPr>
          <w:trHeight w:val="36"/>
        </w:trPr>
        <w:tc>
          <w:tcPr>
            <w:tcW w:w="2416" w:type="dxa"/>
            <w:vMerge/>
            <w:shd w:val="clear" w:color="auto" w:fill="auto"/>
          </w:tcPr>
          <w:p w14:paraId="37D8A63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8" w:space="0" w:color="000000"/>
              <w:bottom w:val="single" w:sz="8" w:space="0" w:color="000000"/>
              <w:right w:val="single" w:sz="8" w:space="0" w:color="000000"/>
            </w:tcBorders>
            <w:shd w:val="clear" w:color="auto" w:fill="auto"/>
            <w:vAlign w:val="center"/>
          </w:tcPr>
          <w:p w14:paraId="0D6CA06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NORD-226</w:t>
            </w:r>
          </w:p>
        </w:tc>
        <w:tc>
          <w:tcPr>
            <w:tcW w:w="1304" w:type="dxa"/>
            <w:gridSpan w:val="2"/>
            <w:tcBorders>
              <w:top w:val="nil"/>
              <w:left w:val="nil"/>
              <w:bottom w:val="single" w:sz="8" w:space="0" w:color="000000"/>
              <w:right w:val="single" w:sz="8" w:space="0" w:color="000000"/>
            </w:tcBorders>
            <w:shd w:val="clear" w:color="auto" w:fill="auto"/>
            <w:vAlign w:val="center"/>
          </w:tcPr>
          <w:p w14:paraId="1B51AFBD"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3DC0C2C2" w14:textId="77777777" w:rsidTr="005E2FA7">
        <w:trPr>
          <w:trHeight w:val="36"/>
        </w:trPr>
        <w:tc>
          <w:tcPr>
            <w:tcW w:w="2416" w:type="dxa"/>
            <w:vMerge/>
            <w:shd w:val="clear" w:color="auto" w:fill="auto"/>
          </w:tcPr>
          <w:p w14:paraId="6274C26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tcPr>
          <w:p w14:paraId="345323D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«Bosch» 3605</w:t>
            </w:r>
          </w:p>
        </w:tc>
        <w:tc>
          <w:tcPr>
            <w:tcW w:w="1304" w:type="dxa"/>
            <w:gridSpan w:val="2"/>
            <w:tcBorders>
              <w:top w:val="nil"/>
              <w:left w:val="nil"/>
              <w:bottom w:val="single" w:sz="8" w:space="0" w:color="000000"/>
              <w:right w:val="single" w:sz="8" w:space="0" w:color="000000"/>
            </w:tcBorders>
            <w:shd w:val="clear" w:color="auto" w:fill="auto"/>
            <w:vAlign w:val="center"/>
          </w:tcPr>
          <w:p w14:paraId="7492C5F2"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51EBE131" w14:textId="77777777" w:rsidTr="005E2FA7">
        <w:trPr>
          <w:trHeight w:val="36"/>
        </w:trPr>
        <w:tc>
          <w:tcPr>
            <w:tcW w:w="2416" w:type="dxa"/>
            <w:vMerge/>
            <w:shd w:val="clear" w:color="auto" w:fill="auto"/>
          </w:tcPr>
          <w:p w14:paraId="26FC716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tcPr>
          <w:p w14:paraId="3D976FF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Морозильна</w:t>
            </w:r>
            <w:proofErr w:type="spellEnd"/>
            <w:r w:rsidRPr="0040014F">
              <w:rPr>
                <w:rFonts w:ascii="Times New Roman" w:eastAsia="Times New Roman" w:hAnsi="Times New Roman" w:cs="Times New Roman"/>
                <w:color w:val="000000"/>
                <w:sz w:val="24"/>
                <w:szCs w:val="24"/>
                <w:lang w:val="ru-RU" w:eastAsia="ru-RU"/>
              </w:rPr>
              <w:t xml:space="preserve"> камера «ARDO» CA 35</w:t>
            </w:r>
          </w:p>
        </w:tc>
        <w:tc>
          <w:tcPr>
            <w:tcW w:w="1304" w:type="dxa"/>
            <w:gridSpan w:val="2"/>
            <w:tcBorders>
              <w:top w:val="nil"/>
              <w:left w:val="nil"/>
              <w:bottom w:val="single" w:sz="8" w:space="0" w:color="000000"/>
              <w:right w:val="single" w:sz="8" w:space="0" w:color="000000"/>
            </w:tcBorders>
            <w:shd w:val="clear" w:color="auto" w:fill="auto"/>
            <w:vAlign w:val="center"/>
          </w:tcPr>
          <w:p w14:paraId="75AEE749"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76C789AB" w14:textId="77777777" w:rsidTr="005E2FA7">
        <w:trPr>
          <w:trHeight w:val="36"/>
        </w:trPr>
        <w:tc>
          <w:tcPr>
            <w:tcW w:w="2416" w:type="dxa"/>
            <w:vMerge/>
            <w:shd w:val="clear" w:color="auto" w:fill="auto"/>
          </w:tcPr>
          <w:p w14:paraId="612AF07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tcPr>
          <w:p w14:paraId="4756D82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Низ</w:t>
            </w:r>
            <w:r w:rsidRPr="0040014F">
              <w:rPr>
                <w:rFonts w:ascii="Times New Roman" w:eastAsia="Times New Roman" w:hAnsi="Times New Roman" w:cs="Times New Roman"/>
                <w:color w:val="000000"/>
                <w:sz w:val="24"/>
                <w:szCs w:val="24"/>
                <w:lang w:eastAsia="ru-RU"/>
              </w:rPr>
              <w:t>ь</w:t>
            </w:r>
            <w:proofErr w:type="spellStart"/>
            <w:r w:rsidRPr="0040014F">
              <w:rPr>
                <w:rFonts w:ascii="Times New Roman" w:eastAsia="Times New Roman" w:hAnsi="Times New Roman" w:cs="Times New Roman"/>
                <w:color w:val="000000"/>
                <w:sz w:val="24"/>
                <w:szCs w:val="24"/>
                <w:lang w:val="ru-RU" w:eastAsia="ru-RU"/>
              </w:rPr>
              <w:t>котемпературний</w:t>
            </w:r>
            <w:proofErr w:type="spellEnd"/>
            <w:r w:rsidRPr="0040014F">
              <w:rPr>
                <w:rFonts w:ascii="Times New Roman" w:eastAsia="Times New Roman" w:hAnsi="Times New Roman" w:cs="Times New Roman"/>
                <w:color w:val="000000"/>
                <w:sz w:val="24"/>
                <w:szCs w:val="24"/>
                <w:lang w:val="ru-RU" w:eastAsia="ru-RU"/>
              </w:rPr>
              <w:t xml:space="preserve"> холодильник HAIER DW-861578J</w:t>
            </w:r>
          </w:p>
        </w:tc>
        <w:tc>
          <w:tcPr>
            <w:tcW w:w="1304" w:type="dxa"/>
            <w:gridSpan w:val="2"/>
            <w:tcBorders>
              <w:top w:val="nil"/>
              <w:left w:val="nil"/>
              <w:bottom w:val="single" w:sz="8" w:space="0" w:color="000000"/>
              <w:right w:val="single" w:sz="8" w:space="0" w:color="000000"/>
            </w:tcBorders>
            <w:shd w:val="clear" w:color="auto" w:fill="auto"/>
            <w:vAlign w:val="center"/>
          </w:tcPr>
          <w:p w14:paraId="69AEED03"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1FD8FD0E" w14:textId="77777777" w:rsidTr="005E2FA7">
        <w:trPr>
          <w:trHeight w:val="36"/>
        </w:trPr>
        <w:tc>
          <w:tcPr>
            <w:tcW w:w="2416" w:type="dxa"/>
            <w:vMerge/>
            <w:shd w:val="clear" w:color="auto" w:fill="auto"/>
          </w:tcPr>
          <w:p w14:paraId="5FF94F71"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tcPr>
          <w:p w14:paraId="7A6998A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«AEG» S 40360 KG</w:t>
            </w:r>
          </w:p>
        </w:tc>
        <w:tc>
          <w:tcPr>
            <w:tcW w:w="1304" w:type="dxa"/>
            <w:gridSpan w:val="2"/>
            <w:tcBorders>
              <w:top w:val="nil"/>
              <w:left w:val="nil"/>
              <w:bottom w:val="single" w:sz="8" w:space="0" w:color="000000"/>
              <w:right w:val="single" w:sz="8" w:space="0" w:color="000000"/>
            </w:tcBorders>
            <w:shd w:val="clear" w:color="auto" w:fill="auto"/>
            <w:vAlign w:val="center"/>
          </w:tcPr>
          <w:p w14:paraId="401279D7"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0E9F4B90" w14:textId="77777777" w:rsidTr="005E2FA7">
        <w:trPr>
          <w:trHeight w:val="36"/>
        </w:trPr>
        <w:tc>
          <w:tcPr>
            <w:tcW w:w="2416" w:type="dxa"/>
            <w:vMerge/>
            <w:shd w:val="clear" w:color="auto" w:fill="auto"/>
          </w:tcPr>
          <w:p w14:paraId="6270D4A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tcPr>
          <w:p w14:paraId="1D9B1151"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en-US" w:eastAsia="ru-RU"/>
              </w:rPr>
            </w:pPr>
            <w:r w:rsidRPr="0040014F">
              <w:rPr>
                <w:rFonts w:ascii="Times New Roman" w:eastAsia="Times New Roman" w:hAnsi="Times New Roman" w:cs="Times New Roman"/>
                <w:color w:val="000000"/>
                <w:sz w:val="24"/>
                <w:szCs w:val="24"/>
                <w:lang w:val="ru-RU" w:eastAsia="ru-RU"/>
              </w:rPr>
              <w:t>Холодильник</w:t>
            </w:r>
            <w:r w:rsidRPr="0040014F">
              <w:rPr>
                <w:rFonts w:ascii="Times New Roman" w:eastAsia="Times New Roman" w:hAnsi="Times New Roman" w:cs="Times New Roman"/>
                <w:color w:val="000000"/>
                <w:sz w:val="24"/>
                <w:szCs w:val="24"/>
                <w:lang w:val="en-US" w:eastAsia="ru-RU"/>
              </w:rPr>
              <w:t xml:space="preserve"> Liebherr gastro line UGK 6400</w:t>
            </w:r>
          </w:p>
        </w:tc>
        <w:tc>
          <w:tcPr>
            <w:tcW w:w="1304" w:type="dxa"/>
            <w:gridSpan w:val="2"/>
            <w:tcBorders>
              <w:top w:val="nil"/>
              <w:left w:val="nil"/>
              <w:bottom w:val="single" w:sz="4" w:space="0" w:color="000000"/>
              <w:right w:val="single" w:sz="4" w:space="0" w:color="000000"/>
            </w:tcBorders>
            <w:shd w:val="clear" w:color="auto" w:fill="auto"/>
            <w:vAlign w:val="bottom"/>
          </w:tcPr>
          <w:p w14:paraId="60F4138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3B9FD54F" w14:textId="77777777" w:rsidTr="005E2FA7">
        <w:trPr>
          <w:trHeight w:val="36"/>
        </w:trPr>
        <w:tc>
          <w:tcPr>
            <w:tcW w:w="2416" w:type="dxa"/>
            <w:vMerge/>
            <w:shd w:val="clear" w:color="auto" w:fill="auto"/>
          </w:tcPr>
          <w:p w14:paraId="10229B66"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tcPr>
          <w:p w14:paraId="1AB0417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Liebherr </w:t>
            </w:r>
            <w:proofErr w:type="spellStart"/>
            <w:r w:rsidRPr="0040014F">
              <w:rPr>
                <w:rFonts w:ascii="Times New Roman" w:eastAsia="Times New Roman" w:hAnsi="Times New Roman" w:cs="Times New Roman"/>
                <w:color w:val="000000"/>
                <w:sz w:val="24"/>
                <w:szCs w:val="24"/>
                <w:lang w:val="ru-RU" w:eastAsia="ru-RU"/>
              </w:rPr>
              <w:t>comfort</w:t>
            </w:r>
            <w:proofErr w:type="spellEnd"/>
            <w:r w:rsidRPr="0040014F">
              <w:rPr>
                <w:rFonts w:ascii="Times New Roman" w:eastAsia="Times New Roman" w:hAnsi="Times New Roman" w:cs="Times New Roman"/>
                <w:color w:val="000000"/>
                <w:sz w:val="24"/>
                <w:szCs w:val="24"/>
                <w:lang w:val="ru-RU" w:eastAsia="ru-RU"/>
              </w:rPr>
              <w:t xml:space="preserve"> СГ-2821</w:t>
            </w:r>
          </w:p>
        </w:tc>
        <w:tc>
          <w:tcPr>
            <w:tcW w:w="1304" w:type="dxa"/>
            <w:gridSpan w:val="2"/>
            <w:tcBorders>
              <w:top w:val="nil"/>
              <w:left w:val="nil"/>
              <w:bottom w:val="single" w:sz="4" w:space="0" w:color="000000"/>
              <w:right w:val="single" w:sz="4" w:space="0" w:color="000000"/>
            </w:tcBorders>
            <w:shd w:val="clear" w:color="auto" w:fill="auto"/>
            <w:vAlign w:val="bottom"/>
          </w:tcPr>
          <w:p w14:paraId="76CD4368"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388663C6" w14:textId="77777777" w:rsidTr="005E2FA7">
        <w:trPr>
          <w:trHeight w:val="36"/>
        </w:trPr>
        <w:tc>
          <w:tcPr>
            <w:tcW w:w="2416" w:type="dxa"/>
            <w:vMerge/>
            <w:shd w:val="clear" w:color="auto" w:fill="auto"/>
          </w:tcPr>
          <w:p w14:paraId="7DC6FA2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tcPr>
          <w:p w14:paraId="5577D52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 xml:space="preserve">Холодильник Liebherr </w:t>
            </w:r>
            <w:proofErr w:type="spellStart"/>
            <w:r w:rsidRPr="0040014F">
              <w:rPr>
                <w:rFonts w:ascii="Times New Roman" w:eastAsia="Times New Roman" w:hAnsi="Times New Roman" w:cs="Times New Roman"/>
                <w:color w:val="000000"/>
                <w:sz w:val="24"/>
                <w:szCs w:val="24"/>
                <w:lang w:val="ru-RU" w:eastAsia="ru-RU"/>
              </w:rPr>
              <w:t>BlueLine</w:t>
            </w:r>
            <w:proofErr w:type="spellEnd"/>
            <w:r w:rsidRPr="0040014F">
              <w:rPr>
                <w:rFonts w:ascii="Times New Roman" w:eastAsia="Times New Roman" w:hAnsi="Times New Roman" w:cs="Times New Roman"/>
                <w:color w:val="000000"/>
                <w:sz w:val="24"/>
                <w:szCs w:val="24"/>
                <w:lang w:val="ru-RU" w:eastAsia="ru-RU"/>
              </w:rPr>
              <w:t xml:space="preserve"> CP 4003210</w:t>
            </w:r>
          </w:p>
        </w:tc>
        <w:tc>
          <w:tcPr>
            <w:tcW w:w="1304" w:type="dxa"/>
            <w:gridSpan w:val="2"/>
            <w:tcBorders>
              <w:top w:val="nil"/>
              <w:left w:val="nil"/>
              <w:bottom w:val="single" w:sz="4" w:space="0" w:color="000000"/>
              <w:right w:val="single" w:sz="4" w:space="0" w:color="000000"/>
            </w:tcBorders>
            <w:shd w:val="clear" w:color="auto" w:fill="auto"/>
            <w:vAlign w:val="bottom"/>
          </w:tcPr>
          <w:p w14:paraId="7139267C"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14F899F0" w14:textId="77777777" w:rsidTr="005E2FA7">
        <w:trPr>
          <w:trHeight w:val="36"/>
        </w:trPr>
        <w:tc>
          <w:tcPr>
            <w:tcW w:w="2416" w:type="dxa"/>
            <w:vMerge/>
            <w:shd w:val="clear" w:color="auto" w:fill="auto"/>
          </w:tcPr>
          <w:p w14:paraId="16AE7F2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vAlign w:val="bottom"/>
          </w:tcPr>
          <w:p w14:paraId="3F515F1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Лабораторний</w:t>
            </w:r>
            <w:proofErr w:type="spellEnd"/>
            <w:r w:rsidRPr="0040014F">
              <w:rPr>
                <w:rFonts w:ascii="Times New Roman" w:eastAsia="Times New Roman" w:hAnsi="Times New Roman" w:cs="Times New Roman"/>
                <w:color w:val="000000"/>
                <w:sz w:val="24"/>
                <w:szCs w:val="24"/>
                <w:lang w:val="ru-RU" w:eastAsia="ru-RU"/>
              </w:rPr>
              <w:t xml:space="preserve"> холодильник CHL3 B SMART</w:t>
            </w:r>
          </w:p>
        </w:tc>
        <w:tc>
          <w:tcPr>
            <w:tcW w:w="1304" w:type="dxa"/>
            <w:gridSpan w:val="2"/>
            <w:tcBorders>
              <w:top w:val="nil"/>
              <w:left w:val="nil"/>
              <w:bottom w:val="single" w:sz="4" w:space="0" w:color="000000"/>
              <w:right w:val="single" w:sz="4" w:space="0" w:color="000000"/>
            </w:tcBorders>
            <w:shd w:val="clear" w:color="auto" w:fill="auto"/>
            <w:vAlign w:val="bottom"/>
          </w:tcPr>
          <w:p w14:paraId="2FBA310D"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3</w:t>
            </w:r>
          </w:p>
        </w:tc>
      </w:tr>
      <w:tr w:rsidR="0040014F" w:rsidRPr="0040014F" w14:paraId="6036D21B" w14:textId="77777777" w:rsidTr="005E2FA7">
        <w:trPr>
          <w:trHeight w:val="36"/>
        </w:trPr>
        <w:tc>
          <w:tcPr>
            <w:tcW w:w="2416" w:type="dxa"/>
            <w:vMerge/>
            <w:shd w:val="clear" w:color="auto" w:fill="auto"/>
          </w:tcPr>
          <w:p w14:paraId="20365A5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vAlign w:val="bottom"/>
          </w:tcPr>
          <w:p w14:paraId="60348063"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proofErr w:type="spellStart"/>
            <w:r w:rsidRPr="0040014F">
              <w:rPr>
                <w:rFonts w:ascii="Times New Roman" w:eastAsia="Times New Roman" w:hAnsi="Times New Roman" w:cs="Times New Roman"/>
                <w:color w:val="000000"/>
                <w:sz w:val="24"/>
                <w:szCs w:val="24"/>
                <w:lang w:val="ru-RU" w:eastAsia="ru-RU"/>
              </w:rPr>
              <w:t>Фармацевтичний</w:t>
            </w:r>
            <w:proofErr w:type="spellEnd"/>
            <w:r w:rsidRPr="0040014F">
              <w:rPr>
                <w:rFonts w:ascii="Times New Roman" w:eastAsia="Times New Roman" w:hAnsi="Times New Roman" w:cs="Times New Roman"/>
                <w:color w:val="000000"/>
                <w:sz w:val="24"/>
                <w:szCs w:val="24"/>
                <w:lang w:val="ru-RU" w:eastAsia="ru-RU"/>
              </w:rPr>
              <w:t xml:space="preserve"> холодильник </w:t>
            </w:r>
            <w:proofErr w:type="spellStart"/>
            <w:r w:rsidRPr="0040014F">
              <w:rPr>
                <w:rFonts w:ascii="Times New Roman" w:eastAsia="Times New Roman" w:hAnsi="Times New Roman" w:cs="Times New Roman"/>
                <w:color w:val="000000"/>
                <w:sz w:val="24"/>
                <w:szCs w:val="24"/>
                <w:lang w:val="ru-RU" w:eastAsia="ru-RU"/>
              </w:rPr>
              <w:t>Meling</w:t>
            </w:r>
            <w:proofErr w:type="spellEnd"/>
            <w:r w:rsidRPr="0040014F">
              <w:rPr>
                <w:rFonts w:ascii="Times New Roman" w:eastAsia="Times New Roman" w:hAnsi="Times New Roman" w:cs="Times New Roman"/>
                <w:color w:val="000000"/>
                <w:sz w:val="24"/>
                <w:szCs w:val="24"/>
                <w:lang w:val="ru-RU" w:eastAsia="ru-RU"/>
              </w:rPr>
              <w:t>, модель YC-315L</w:t>
            </w:r>
          </w:p>
        </w:tc>
        <w:tc>
          <w:tcPr>
            <w:tcW w:w="1304" w:type="dxa"/>
            <w:gridSpan w:val="2"/>
            <w:tcBorders>
              <w:top w:val="nil"/>
              <w:left w:val="nil"/>
              <w:bottom w:val="single" w:sz="4" w:space="0" w:color="000000"/>
              <w:right w:val="single" w:sz="4" w:space="0" w:color="000000"/>
            </w:tcBorders>
            <w:shd w:val="clear" w:color="auto" w:fill="auto"/>
            <w:vAlign w:val="bottom"/>
          </w:tcPr>
          <w:p w14:paraId="592E4C6D"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2CD554FA" w14:textId="77777777" w:rsidTr="005E2FA7">
        <w:trPr>
          <w:trHeight w:val="36"/>
        </w:trPr>
        <w:tc>
          <w:tcPr>
            <w:tcW w:w="2416" w:type="dxa"/>
            <w:vMerge/>
            <w:shd w:val="clear" w:color="auto" w:fill="auto"/>
          </w:tcPr>
          <w:p w14:paraId="32272DD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vAlign w:val="bottom"/>
          </w:tcPr>
          <w:p w14:paraId="2416C81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GR-409GVQA</w:t>
            </w:r>
          </w:p>
        </w:tc>
        <w:tc>
          <w:tcPr>
            <w:tcW w:w="1304" w:type="dxa"/>
            <w:gridSpan w:val="2"/>
            <w:tcBorders>
              <w:top w:val="nil"/>
              <w:left w:val="nil"/>
              <w:bottom w:val="single" w:sz="4" w:space="0" w:color="000000"/>
              <w:right w:val="single" w:sz="4" w:space="0" w:color="000000"/>
            </w:tcBorders>
            <w:shd w:val="clear" w:color="auto" w:fill="auto"/>
            <w:vAlign w:val="bottom"/>
          </w:tcPr>
          <w:p w14:paraId="190696D6"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2</w:t>
            </w:r>
          </w:p>
        </w:tc>
      </w:tr>
      <w:tr w:rsidR="0040014F" w:rsidRPr="0040014F" w14:paraId="6E6319DE" w14:textId="77777777" w:rsidTr="005E2FA7">
        <w:trPr>
          <w:trHeight w:val="36"/>
        </w:trPr>
        <w:tc>
          <w:tcPr>
            <w:tcW w:w="2416" w:type="dxa"/>
            <w:vMerge/>
            <w:shd w:val="clear" w:color="auto" w:fill="auto"/>
          </w:tcPr>
          <w:p w14:paraId="0F29CE5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tcBorders>
              <w:top w:val="nil"/>
              <w:left w:val="single" w:sz="4" w:space="0" w:color="000000"/>
              <w:bottom w:val="single" w:sz="4" w:space="0" w:color="000000"/>
              <w:right w:val="single" w:sz="4" w:space="0" w:color="000000"/>
            </w:tcBorders>
            <w:shd w:val="clear" w:color="auto" w:fill="auto"/>
            <w:vAlign w:val="bottom"/>
          </w:tcPr>
          <w:p w14:paraId="51DEB3E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color w:val="000000"/>
                <w:sz w:val="24"/>
                <w:szCs w:val="24"/>
                <w:lang w:val="ru-RU" w:eastAsia="ru-RU"/>
              </w:rPr>
              <w:t>Холодильник АТЛАНТ МХМ 1700-00</w:t>
            </w:r>
          </w:p>
        </w:tc>
        <w:tc>
          <w:tcPr>
            <w:tcW w:w="1304" w:type="dxa"/>
            <w:gridSpan w:val="2"/>
            <w:tcBorders>
              <w:top w:val="nil"/>
              <w:left w:val="nil"/>
              <w:bottom w:val="single" w:sz="4" w:space="0" w:color="000000"/>
              <w:right w:val="single" w:sz="4" w:space="0" w:color="000000"/>
            </w:tcBorders>
            <w:shd w:val="clear" w:color="auto" w:fill="auto"/>
            <w:vAlign w:val="bottom"/>
          </w:tcPr>
          <w:p w14:paraId="67A98BBF"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33A3527E" w14:textId="77777777" w:rsidTr="005E2FA7">
        <w:trPr>
          <w:trHeight w:val="36"/>
        </w:trPr>
        <w:tc>
          <w:tcPr>
            <w:tcW w:w="2416" w:type="dxa"/>
            <w:vMerge/>
            <w:shd w:val="clear" w:color="auto" w:fill="auto"/>
          </w:tcPr>
          <w:p w14:paraId="6AE440A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shd w:val="clear" w:color="auto" w:fill="auto"/>
          </w:tcPr>
          <w:p w14:paraId="5191FD6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ru-RU" w:eastAsia="ru-RU"/>
              </w:rPr>
            </w:pPr>
            <w:r w:rsidRPr="0040014F">
              <w:rPr>
                <w:rFonts w:ascii="Times New Roman" w:eastAsia="Times New Roman" w:hAnsi="Times New Roman" w:cs="Times New Roman"/>
                <w:sz w:val="24"/>
                <w:szCs w:val="24"/>
                <w:lang w:eastAsia="ru-RU"/>
              </w:rPr>
              <w:t xml:space="preserve">Льодогенератор </w:t>
            </w:r>
            <w:proofErr w:type="spellStart"/>
            <w:r w:rsidRPr="0040014F">
              <w:rPr>
                <w:rFonts w:ascii="Times New Roman" w:eastAsia="Times New Roman" w:hAnsi="Times New Roman" w:cs="Times New Roman"/>
                <w:sz w:val="24"/>
                <w:szCs w:val="24"/>
                <w:lang w:eastAsia="ru-RU"/>
              </w:rPr>
              <w:t>Brema</w:t>
            </w:r>
            <w:proofErr w:type="spellEnd"/>
            <w:r w:rsidRPr="0040014F">
              <w:rPr>
                <w:rFonts w:ascii="Times New Roman" w:eastAsia="Times New Roman" w:hAnsi="Times New Roman" w:cs="Times New Roman"/>
                <w:sz w:val="24"/>
                <w:szCs w:val="24"/>
                <w:lang w:eastAsia="ru-RU"/>
              </w:rPr>
              <w:t xml:space="preserve"> GB 601A HC</w:t>
            </w:r>
          </w:p>
        </w:tc>
        <w:tc>
          <w:tcPr>
            <w:tcW w:w="1304" w:type="dxa"/>
            <w:gridSpan w:val="2"/>
            <w:tcBorders>
              <w:top w:val="nil"/>
              <w:left w:val="nil"/>
              <w:bottom w:val="single" w:sz="4" w:space="0" w:color="000000"/>
              <w:right w:val="single" w:sz="4" w:space="0" w:color="000000"/>
            </w:tcBorders>
            <w:shd w:val="clear" w:color="auto" w:fill="auto"/>
            <w:vAlign w:val="bottom"/>
          </w:tcPr>
          <w:p w14:paraId="68B2EFB8"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2C4DDF43" w14:textId="77777777" w:rsidTr="005E2FA7">
        <w:trPr>
          <w:trHeight w:val="36"/>
        </w:trPr>
        <w:tc>
          <w:tcPr>
            <w:tcW w:w="2416" w:type="dxa"/>
            <w:vMerge/>
            <w:shd w:val="clear" w:color="auto" w:fill="auto"/>
          </w:tcPr>
          <w:p w14:paraId="1BA06DC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shd w:val="clear" w:color="auto" w:fill="auto"/>
          </w:tcPr>
          <w:p w14:paraId="74A092D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color w:val="000000"/>
                <w:sz w:val="24"/>
                <w:szCs w:val="24"/>
                <w:lang w:val="en-US" w:eastAsia="ru-RU"/>
              </w:rPr>
            </w:pPr>
            <w:r w:rsidRPr="0040014F">
              <w:rPr>
                <w:rFonts w:ascii="Times New Roman" w:eastAsia="Times New Roman" w:hAnsi="Times New Roman" w:cs="Times New Roman"/>
                <w:sz w:val="24"/>
                <w:szCs w:val="24"/>
                <w:lang w:eastAsia="ru-RU"/>
              </w:rPr>
              <w:t>Льодогенератор SCOTSMAN AF 100 AS-E 230/50/1</w:t>
            </w:r>
          </w:p>
        </w:tc>
        <w:tc>
          <w:tcPr>
            <w:tcW w:w="1304" w:type="dxa"/>
            <w:gridSpan w:val="2"/>
            <w:tcBorders>
              <w:top w:val="nil"/>
              <w:left w:val="nil"/>
              <w:bottom w:val="single" w:sz="4" w:space="0" w:color="000000"/>
              <w:right w:val="single" w:sz="4" w:space="0" w:color="000000"/>
            </w:tcBorders>
            <w:shd w:val="clear" w:color="auto" w:fill="auto"/>
            <w:vAlign w:val="bottom"/>
          </w:tcPr>
          <w:p w14:paraId="4F2DD4E9" w14:textId="77777777" w:rsidR="0040014F" w:rsidRPr="0040014F" w:rsidRDefault="0040014F" w:rsidP="0040014F">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40014F">
              <w:rPr>
                <w:rFonts w:ascii="Times New Roman" w:eastAsia="Times New Roman" w:hAnsi="Times New Roman" w:cs="Times New Roman"/>
                <w:color w:val="000000"/>
                <w:sz w:val="24"/>
                <w:szCs w:val="24"/>
                <w:lang w:eastAsia="ru-RU"/>
              </w:rPr>
              <w:t>1</w:t>
            </w:r>
          </w:p>
        </w:tc>
      </w:tr>
      <w:tr w:rsidR="0040014F" w:rsidRPr="0040014F" w14:paraId="63FEA01B" w14:textId="77777777" w:rsidTr="005E2FA7">
        <w:trPr>
          <w:trHeight w:val="444"/>
        </w:trPr>
        <w:tc>
          <w:tcPr>
            <w:tcW w:w="2416" w:type="dxa"/>
            <w:shd w:val="clear" w:color="auto" w:fill="auto"/>
          </w:tcPr>
          <w:p w14:paraId="427AE76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p>
        </w:tc>
        <w:tc>
          <w:tcPr>
            <w:tcW w:w="5914" w:type="dxa"/>
            <w:gridSpan w:val="2"/>
            <w:shd w:val="clear" w:color="auto" w:fill="auto"/>
            <w:vAlign w:val="center"/>
          </w:tcPr>
          <w:p w14:paraId="000C4100" w14:textId="77777777" w:rsidR="0040014F" w:rsidRPr="0040014F" w:rsidRDefault="0040014F" w:rsidP="0040014F">
            <w:pPr>
              <w:tabs>
                <w:tab w:val="left" w:pos="0"/>
                <w:tab w:val="center" w:pos="317"/>
                <w:tab w:val="left" w:pos="459"/>
                <w:tab w:val="right" w:pos="8306"/>
              </w:tabs>
              <w:spacing w:after="0" w:line="240" w:lineRule="auto"/>
              <w:jc w:val="right"/>
              <w:rPr>
                <w:rFonts w:ascii="Times New Roman" w:eastAsia="Times New Roman" w:hAnsi="Times New Roman" w:cs="Times New Roman"/>
                <w:b/>
                <w:bCs/>
                <w:sz w:val="24"/>
                <w:szCs w:val="24"/>
                <w:lang w:eastAsia="ru-RU"/>
              </w:rPr>
            </w:pPr>
            <w:r w:rsidRPr="0040014F">
              <w:rPr>
                <w:rFonts w:ascii="Times New Roman" w:eastAsia="Times New Roman" w:hAnsi="Times New Roman" w:cs="Times New Roman"/>
                <w:b/>
                <w:bCs/>
                <w:sz w:val="24"/>
                <w:szCs w:val="24"/>
                <w:lang w:eastAsia="ru-RU"/>
              </w:rPr>
              <w:t>Всього</w:t>
            </w:r>
          </w:p>
        </w:tc>
        <w:tc>
          <w:tcPr>
            <w:tcW w:w="1304" w:type="dxa"/>
            <w:gridSpan w:val="2"/>
            <w:shd w:val="clear" w:color="auto" w:fill="auto"/>
            <w:vAlign w:val="center"/>
          </w:tcPr>
          <w:p w14:paraId="712643A9"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92</w:t>
            </w:r>
          </w:p>
        </w:tc>
      </w:tr>
      <w:tr w:rsidR="0040014F" w:rsidRPr="0040014F" w14:paraId="50B0C3DF" w14:textId="77777777" w:rsidTr="005E2FA7">
        <w:trPr>
          <w:trHeight w:val="444"/>
        </w:trPr>
        <w:tc>
          <w:tcPr>
            <w:tcW w:w="2416" w:type="dxa"/>
            <w:shd w:val="clear" w:color="auto" w:fill="auto"/>
          </w:tcPr>
          <w:p w14:paraId="3A512112"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bCs/>
                <w:sz w:val="24"/>
                <w:szCs w:val="24"/>
                <w:lang w:eastAsia="ru-RU"/>
              </w:rPr>
              <w:t>Послуги технічного обслуговування для холодильного обладнання та морозильних камер</w:t>
            </w:r>
          </w:p>
        </w:tc>
        <w:tc>
          <w:tcPr>
            <w:tcW w:w="7218" w:type="dxa"/>
            <w:gridSpan w:val="4"/>
            <w:shd w:val="clear" w:color="auto" w:fill="auto"/>
            <w:vAlign w:val="center"/>
          </w:tcPr>
          <w:p w14:paraId="556E93A4"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Чистка конденсатора за допомогою пари під тиском, з застосуванням хімії за необхідності.</w:t>
            </w:r>
          </w:p>
          <w:p w14:paraId="0E22EE32"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Перевірка холодильної системи на витік холодоагенту за допомогою візуального огляду, за необхідності  - </w:t>
            </w:r>
            <w:proofErr w:type="spellStart"/>
            <w:r w:rsidRPr="0040014F">
              <w:rPr>
                <w:rFonts w:ascii="Times New Roman" w:eastAsia="Times New Roman" w:hAnsi="Times New Roman" w:cs="Times New Roman"/>
                <w:sz w:val="24"/>
                <w:szCs w:val="24"/>
                <w:lang w:eastAsia="ru-RU"/>
              </w:rPr>
              <w:t>витікошукача</w:t>
            </w:r>
            <w:proofErr w:type="spellEnd"/>
            <w:r w:rsidRPr="0040014F">
              <w:rPr>
                <w:rFonts w:ascii="Times New Roman" w:eastAsia="Times New Roman" w:hAnsi="Times New Roman" w:cs="Times New Roman"/>
                <w:sz w:val="24"/>
                <w:szCs w:val="24"/>
                <w:lang w:eastAsia="ru-RU"/>
              </w:rPr>
              <w:t>.</w:t>
            </w:r>
          </w:p>
          <w:p w14:paraId="6D18B20D"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холодильної системи на механічні пошкодження візуально.</w:t>
            </w:r>
          </w:p>
          <w:p w14:paraId="67739E46"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електросистеми на пошкодження та несправності в холодильній системі.</w:t>
            </w:r>
          </w:p>
          <w:p w14:paraId="598BBF84"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контролера холодильної системи на несправності.</w:t>
            </w:r>
          </w:p>
          <w:p w14:paraId="613F0DDB"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Огляд, очищення й регулювання блоків керування, контролерів.</w:t>
            </w:r>
          </w:p>
          <w:p w14:paraId="4B0381C5"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Огляд, перевірка калібрування датчиків високого й низького тиску за наявності.</w:t>
            </w:r>
          </w:p>
          <w:p w14:paraId="60963C07"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двигунів обдуву – вентиляторів.</w:t>
            </w:r>
          </w:p>
          <w:p w14:paraId="7E89D419"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фреонового фільтра на його зношеність (забиття).</w:t>
            </w:r>
          </w:p>
          <w:p w14:paraId="089AB115"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тиску фреону в системі, за необхідності дозаправка (R507, R134a, R290).</w:t>
            </w:r>
          </w:p>
          <w:p w14:paraId="3188189E"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Замір токів компресора та  холодильної системи в цілому.</w:t>
            </w:r>
          </w:p>
          <w:p w14:paraId="4D2542C2"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Очистка трубки відведення конденсату.</w:t>
            </w:r>
          </w:p>
          <w:p w14:paraId="297EF2C1"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та очистка ванни конденсату.</w:t>
            </w:r>
          </w:p>
          <w:p w14:paraId="0633ADA2"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Усунення пилу з компресора.</w:t>
            </w:r>
          </w:p>
          <w:p w14:paraId="0798D953"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Дрібний ремонт пристроїв, вузлів, блоків, за необхідності.</w:t>
            </w:r>
          </w:p>
          <w:p w14:paraId="0DD604D8"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Переведення температурних режимів на вимогу Замовника.</w:t>
            </w:r>
          </w:p>
          <w:p w14:paraId="66849514"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дренажної ванни на механічні пошкодження, за необхідності її ремонт.</w:t>
            </w:r>
          </w:p>
          <w:p w14:paraId="07580C77"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 xml:space="preserve">Перевірка цілісності ізоляції на трубах, за необхідності її заміна. </w:t>
            </w:r>
          </w:p>
          <w:p w14:paraId="57E2EFCB"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 xml:space="preserve">Перевірка </w:t>
            </w:r>
            <w:proofErr w:type="spellStart"/>
            <w:r w:rsidRPr="0040014F">
              <w:rPr>
                <w:rFonts w:ascii="Times New Roman" w:eastAsia="Times New Roman" w:hAnsi="Times New Roman" w:cs="Times New Roman"/>
                <w:sz w:val="24"/>
                <w:szCs w:val="24"/>
                <w:lang w:eastAsia="ru-RU"/>
              </w:rPr>
              <w:t>випаровувача</w:t>
            </w:r>
            <w:proofErr w:type="spellEnd"/>
            <w:r w:rsidRPr="0040014F">
              <w:rPr>
                <w:rFonts w:ascii="Times New Roman" w:eastAsia="Times New Roman" w:hAnsi="Times New Roman" w:cs="Times New Roman"/>
                <w:sz w:val="24"/>
                <w:szCs w:val="24"/>
                <w:lang w:eastAsia="ru-RU"/>
              </w:rPr>
              <w:t>, за необхідності його очистка.</w:t>
            </w:r>
          </w:p>
          <w:p w14:paraId="38163249"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 xml:space="preserve">Вирівнювання </w:t>
            </w:r>
            <w:proofErr w:type="spellStart"/>
            <w:r w:rsidRPr="0040014F">
              <w:rPr>
                <w:rFonts w:ascii="Times New Roman" w:eastAsia="Times New Roman" w:hAnsi="Times New Roman" w:cs="Times New Roman"/>
                <w:sz w:val="24"/>
                <w:szCs w:val="24"/>
                <w:lang w:eastAsia="ru-RU"/>
              </w:rPr>
              <w:t>оребрень</w:t>
            </w:r>
            <w:proofErr w:type="spellEnd"/>
            <w:r w:rsidRPr="0040014F">
              <w:rPr>
                <w:rFonts w:ascii="Times New Roman" w:eastAsia="Times New Roman" w:hAnsi="Times New Roman" w:cs="Times New Roman"/>
                <w:sz w:val="24"/>
                <w:szCs w:val="24"/>
                <w:lang w:eastAsia="ru-RU"/>
              </w:rPr>
              <w:t xml:space="preserve"> конденсатора та </w:t>
            </w:r>
            <w:proofErr w:type="spellStart"/>
            <w:r w:rsidRPr="0040014F">
              <w:rPr>
                <w:rFonts w:ascii="Times New Roman" w:eastAsia="Times New Roman" w:hAnsi="Times New Roman" w:cs="Times New Roman"/>
                <w:sz w:val="24"/>
                <w:szCs w:val="24"/>
                <w:lang w:eastAsia="ru-RU"/>
              </w:rPr>
              <w:t>випаровувача</w:t>
            </w:r>
            <w:proofErr w:type="spellEnd"/>
            <w:r w:rsidRPr="0040014F">
              <w:rPr>
                <w:rFonts w:ascii="Times New Roman" w:eastAsia="Times New Roman" w:hAnsi="Times New Roman" w:cs="Times New Roman"/>
                <w:sz w:val="24"/>
                <w:szCs w:val="24"/>
                <w:lang w:eastAsia="ru-RU"/>
              </w:rPr>
              <w:t>.</w:t>
            </w:r>
          </w:p>
          <w:p w14:paraId="4693F7CE"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 xml:space="preserve">Перевірка </w:t>
            </w:r>
            <w:proofErr w:type="spellStart"/>
            <w:r w:rsidRPr="0040014F">
              <w:rPr>
                <w:rFonts w:ascii="Times New Roman" w:eastAsia="Times New Roman" w:hAnsi="Times New Roman" w:cs="Times New Roman"/>
                <w:sz w:val="24"/>
                <w:szCs w:val="24"/>
                <w:lang w:eastAsia="ru-RU"/>
              </w:rPr>
              <w:t>тенів</w:t>
            </w:r>
            <w:proofErr w:type="spellEnd"/>
            <w:r w:rsidRPr="0040014F">
              <w:rPr>
                <w:rFonts w:ascii="Times New Roman" w:eastAsia="Times New Roman" w:hAnsi="Times New Roman" w:cs="Times New Roman"/>
                <w:sz w:val="24"/>
                <w:szCs w:val="24"/>
                <w:lang w:eastAsia="ru-RU"/>
              </w:rPr>
              <w:t xml:space="preserve"> </w:t>
            </w:r>
            <w:proofErr w:type="spellStart"/>
            <w:r w:rsidRPr="0040014F">
              <w:rPr>
                <w:rFonts w:ascii="Times New Roman" w:eastAsia="Times New Roman" w:hAnsi="Times New Roman" w:cs="Times New Roman"/>
                <w:sz w:val="24"/>
                <w:szCs w:val="24"/>
                <w:lang w:eastAsia="ru-RU"/>
              </w:rPr>
              <w:t>відтайки</w:t>
            </w:r>
            <w:proofErr w:type="spellEnd"/>
            <w:r w:rsidRPr="0040014F">
              <w:rPr>
                <w:rFonts w:ascii="Times New Roman" w:eastAsia="Times New Roman" w:hAnsi="Times New Roman" w:cs="Times New Roman"/>
                <w:sz w:val="24"/>
                <w:szCs w:val="24"/>
                <w:lang w:eastAsia="ru-RU"/>
              </w:rPr>
              <w:t xml:space="preserve"> на предмет витоку токів та працездатності.</w:t>
            </w:r>
          </w:p>
          <w:p w14:paraId="35967925"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кінцевих вимикачів дверей на працездатність, за необхідності їх заміна.</w:t>
            </w:r>
          </w:p>
          <w:p w14:paraId="68B25C14"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Перевірка </w:t>
            </w:r>
            <w:proofErr w:type="spellStart"/>
            <w:r w:rsidRPr="0040014F">
              <w:rPr>
                <w:rFonts w:ascii="Times New Roman" w:eastAsia="Times New Roman" w:hAnsi="Times New Roman" w:cs="Times New Roman"/>
                <w:sz w:val="24"/>
                <w:szCs w:val="24"/>
                <w:lang w:eastAsia="ru-RU"/>
              </w:rPr>
              <w:t>деприсіоного</w:t>
            </w:r>
            <w:proofErr w:type="spellEnd"/>
            <w:r w:rsidRPr="0040014F">
              <w:rPr>
                <w:rFonts w:ascii="Times New Roman" w:eastAsia="Times New Roman" w:hAnsi="Times New Roman" w:cs="Times New Roman"/>
                <w:sz w:val="24"/>
                <w:szCs w:val="24"/>
                <w:lang w:eastAsia="ru-RU"/>
              </w:rPr>
              <w:t xml:space="preserve"> клапана в морозильних камерах.</w:t>
            </w:r>
          </w:p>
          <w:p w14:paraId="1D834ABA"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 xml:space="preserve">Перевірка підведення напруги та кнопки </w:t>
            </w:r>
            <w:proofErr w:type="spellStart"/>
            <w:r w:rsidRPr="0040014F">
              <w:rPr>
                <w:rFonts w:ascii="Times New Roman" w:eastAsia="Times New Roman" w:hAnsi="Times New Roman" w:cs="Times New Roman"/>
                <w:sz w:val="24"/>
                <w:szCs w:val="24"/>
                <w:lang w:eastAsia="ru-RU"/>
              </w:rPr>
              <w:t>вкл</w:t>
            </w:r>
            <w:proofErr w:type="spellEnd"/>
            <w:r w:rsidRPr="0040014F">
              <w:rPr>
                <w:rFonts w:ascii="Times New Roman" w:eastAsia="Times New Roman" w:hAnsi="Times New Roman" w:cs="Times New Roman"/>
                <w:sz w:val="24"/>
                <w:szCs w:val="24"/>
                <w:lang w:eastAsia="ru-RU"/>
              </w:rPr>
              <w:t>/</w:t>
            </w:r>
            <w:proofErr w:type="spellStart"/>
            <w:r w:rsidRPr="0040014F">
              <w:rPr>
                <w:rFonts w:ascii="Times New Roman" w:eastAsia="Times New Roman" w:hAnsi="Times New Roman" w:cs="Times New Roman"/>
                <w:sz w:val="24"/>
                <w:szCs w:val="24"/>
                <w:lang w:eastAsia="ru-RU"/>
              </w:rPr>
              <w:t>викл</w:t>
            </w:r>
            <w:proofErr w:type="spellEnd"/>
            <w:r w:rsidRPr="0040014F">
              <w:rPr>
                <w:rFonts w:ascii="Times New Roman" w:eastAsia="Times New Roman" w:hAnsi="Times New Roman" w:cs="Times New Roman"/>
                <w:sz w:val="24"/>
                <w:szCs w:val="24"/>
                <w:lang w:eastAsia="ru-RU"/>
              </w:rPr>
              <w:t>, за необхідності їх заміна.</w:t>
            </w:r>
          </w:p>
          <w:p w14:paraId="50D684C8"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ab/>
              <w:t>Перевірка прилягання дверей, за необхідності регулювання дверей.</w:t>
            </w:r>
          </w:p>
        </w:tc>
      </w:tr>
      <w:tr w:rsidR="0040014F" w:rsidRPr="0040014F" w14:paraId="6326575F" w14:textId="77777777" w:rsidTr="005E2FA7">
        <w:tc>
          <w:tcPr>
            <w:tcW w:w="2416" w:type="dxa"/>
            <w:shd w:val="clear" w:color="auto" w:fill="auto"/>
          </w:tcPr>
          <w:p w14:paraId="28572C56" w14:textId="0A1E0EFB"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Послуги технічного обслуговування </w:t>
            </w:r>
            <w:r w:rsidRPr="0040014F">
              <w:rPr>
                <w:rFonts w:ascii="Times New Roman" w:eastAsia="Times New Roman" w:hAnsi="Times New Roman" w:cs="Times New Roman"/>
                <w:b/>
                <w:sz w:val="24"/>
                <w:szCs w:val="24"/>
                <w:lang w:eastAsia="ru-RU"/>
              </w:rPr>
              <w:lastRenderedPageBreak/>
              <w:t>для льодогенераторів</w:t>
            </w:r>
          </w:p>
        </w:tc>
        <w:tc>
          <w:tcPr>
            <w:tcW w:w="7218" w:type="dxa"/>
            <w:gridSpan w:val="4"/>
            <w:shd w:val="clear" w:color="auto" w:fill="auto"/>
          </w:tcPr>
          <w:p w14:paraId="334CAF6B"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lastRenderedPageBreak/>
              <w:t>Очищення конденсатора.</w:t>
            </w:r>
          </w:p>
          <w:p w14:paraId="1FF25CFC"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Перевірка систем автоматики.</w:t>
            </w:r>
          </w:p>
          <w:p w14:paraId="2FE6037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Рулювання систем автоматики. </w:t>
            </w:r>
          </w:p>
          <w:p w14:paraId="261FD6DB"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lastRenderedPageBreak/>
              <w:t>Перевірка фреон магістралі на предмет витоку фреону.</w:t>
            </w:r>
          </w:p>
          <w:p w14:paraId="2E82553E"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Заміна масла в редукторі.</w:t>
            </w:r>
          </w:p>
          <w:p w14:paraId="590D0284"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Промивка системи в закільцьованому циклі спеціальним розчином     кислоти.</w:t>
            </w:r>
          </w:p>
        </w:tc>
      </w:tr>
      <w:tr w:rsidR="0040014F" w:rsidRPr="0040014F" w14:paraId="12B09876" w14:textId="77777777" w:rsidTr="005E2FA7">
        <w:tc>
          <w:tcPr>
            <w:tcW w:w="2416" w:type="dxa"/>
            <w:vMerge w:val="restart"/>
            <w:shd w:val="clear" w:color="auto" w:fill="auto"/>
          </w:tcPr>
          <w:p w14:paraId="50F2B40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lastRenderedPageBreak/>
              <w:t>Послуги з ремонту холодильного обладнання та морозильних камер</w:t>
            </w:r>
          </w:p>
        </w:tc>
        <w:tc>
          <w:tcPr>
            <w:tcW w:w="5045" w:type="dxa"/>
            <w:shd w:val="clear" w:color="auto" w:fill="auto"/>
          </w:tcPr>
          <w:p w14:paraId="09F216B7"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Назва послуги </w:t>
            </w:r>
          </w:p>
        </w:tc>
        <w:tc>
          <w:tcPr>
            <w:tcW w:w="1138" w:type="dxa"/>
            <w:gridSpan w:val="2"/>
            <w:shd w:val="clear" w:color="auto" w:fill="auto"/>
          </w:tcPr>
          <w:p w14:paraId="275E229B"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Одиниця виміру</w:t>
            </w:r>
          </w:p>
        </w:tc>
        <w:tc>
          <w:tcPr>
            <w:tcW w:w="1035" w:type="dxa"/>
            <w:shd w:val="clear" w:color="auto" w:fill="auto"/>
          </w:tcPr>
          <w:p w14:paraId="616249A8"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Кількість</w:t>
            </w:r>
          </w:p>
        </w:tc>
      </w:tr>
      <w:tr w:rsidR="0040014F" w:rsidRPr="0040014F" w14:paraId="07C7D106" w14:textId="77777777" w:rsidTr="005E2FA7">
        <w:tc>
          <w:tcPr>
            <w:tcW w:w="2416" w:type="dxa"/>
            <w:vMerge/>
            <w:shd w:val="clear" w:color="auto" w:fill="auto"/>
          </w:tcPr>
          <w:p w14:paraId="1BD5A5F6"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6E4C7F9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Холодильник </w:t>
            </w:r>
            <w:proofErr w:type="spellStart"/>
            <w:r w:rsidRPr="0040014F">
              <w:rPr>
                <w:rFonts w:ascii="Times New Roman" w:eastAsia="Times New Roman" w:hAnsi="Times New Roman" w:cs="Times New Roman"/>
                <w:b/>
                <w:sz w:val="24"/>
                <w:szCs w:val="24"/>
                <w:lang w:eastAsia="ru-RU"/>
              </w:rPr>
              <w:t>Haier</w:t>
            </w:r>
            <w:proofErr w:type="spellEnd"/>
            <w:r w:rsidRPr="0040014F">
              <w:rPr>
                <w:rFonts w:ascii="Times New Roman" w:eastAsia="Times New Roman" w:hAnsi="Times New Roman" w:cs="Times New Roman"/>
                <w:b/>
                <w:sz w:val="24"/>
                <w:szCs w:val="24"/>
                <w:lang w:eastAsia="ru-RU"/>
              </w:rPr>
              <w:t xml:space="preserve"> HYC-390,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 xml:space="preserve"> 1014101337</w:t>
            </w:r>
          </w:p>
        </w:tc>
      </w:tr>
      <w:tr w:rsidR="0040014F" w:rsidRPr="0040014F" w14:paraId="4394B1B5" w14:textId="77777777" w:rsidTr="005E2FA7">
        <w:tc>
          <w:tcPr>
            <w:tcW w:w="2416" w:type="dxa"/>
            <w:vMerge/>
            <w:shd w:val="clear" w:color="auto" w:fill="auto"/>
          </w:tcPr>
          <w:p w14:paraId="17AA8EC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05331EBD"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модулів керування з їх програмуванням </w:t>
            </w:r>
          </w:p>
        </w:tc>
        <w:tc>
          <w:tcPr>
            <w:tcW w:w="1138" w:type="dxa"/>
            <w:gridSpan w:val="2"/>
            <w:shd w:val="clear" w:color="auto" w:fill="auto"/>
          </w:tcPr>
          <w:p w14:paraId="152EFAFA"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465EF2C8"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4C48180D" w14:textId="77777777" w:rsidTr="005E2FA7">
        <w:tc>
          <w:tcPr>
            <w:tcW w:w="2416" w:type="dxa"/>
            <w:vMerge/>
            <w:shd w:val="clear" w:color="auto" w:fill="auto"/>
          </w:tcPr>
          <w:p w14:paraId="3A72386F"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4AEBBF55"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proofErr w:type="spellStart"/>
            <w:r w:rsidRPr="0040014F">
              <w:rPr>
                <w:rFonts w:ascii="Times New Roman" w:eastAsia="Times New Roman" w:hAnsi="Times New Roman" w:cs="Times New Roman"/>
                <w:sz w:val="24"/>
                <w:szCs w:val="24"/>
                <w:lang w:eastAsia="ru-RU"/>
              </w:rPr>
              <w:t>Перезаправка</w:t>
            </w:r>
            <w:proofErr w:type="spellEnd"/>
            <w:r w:rsidRPr="0040014F">
              <w:rPr>
                <w:rFonts w:ascii="Times New Roman" w:eastAsia="Times New Roman" w:hAnsi="Times New Roman" w:cs="Times New Roman"/>
                <w:sz w:val="24"/>
                <w:szCs w:val="24"/>
                <w:lang w:eastAsia="ru-RU"/>
              </w:rPr>
              <w:t xml:space="preserve"> системи: впаювання штуцерів високого та низького тиску, </w:t>
            </w:r>
            <w:proofErr w:type="spellStart"/>
            <w:r w:rsidRPr="0040014F">
              <w:rPr>
                <w:rFonts w:ascii="Times New Roman" w:eastAsia="Times New Roman" w:hAnsi="Times New Roman" w:cs="Times New Roman"/>
                <w:sz w:val="24"/>
                <w:szCs w:val="24"/>
                <w:lang w:eastAsia="ru-RU"/>
              </w:rPr>
              <w:t>вакумація</w:t>
            </w:r>
            <w:proofErr w:type="spellEnd"/>
            <w:r w:rsidRPr="0040014F">
              <w:rPr>
                <w:rFonts w:ascii="Times New Roman" w:eastAsia="Times New Roman" w:hAnsi="Times New Roman" w:cs="Times New Roman"/>
                <w:sz w:val="24"/>
                <w:szCs w:val="24"/>
                <w:lang w:eastAsia="ru-RU"/>
              </w:rPr>
              <w:t xml:space="preserve"> системи, опресування азотом, заміна фільтрів, додавання </w:t>
            </w:r>
            <w:proofErr w:type="spellStart"/>
            <w:r w:rsidRPr="0040014F">
              <w:rPr>
                <w:rFonts w:ascii="Times New Roman" w:eastAsia="Times New Roman" w:hAnsi="Times New Roman" w:cs="Times New Roman"/>
                <w:sz w:val="24"/>
                <w:szCs w:val="24"/>
                <w:lang w:eastAsia="ru-RU"/>
              </w:rPr>
              <w:t>флюмінісценту</w:t>
            </w:r>
            <w:proofErr w:type="spellEnd"/>
            <w:r w:rsidRPr="0040014F">
              <w:rPr>
                <w:rFonts w:ascii="Times New Roman" w:eastAsia="Times New Roman" w:hAnsi="Times New Roman" w:cs="Times New Roman"/>
                <w:sz w:val="24"/>
                <w:szCs w:val="24"/>
                <w:lang w:eastAsia="ru-RU"/>
              </w:rPr>
              <w:t xml:space="preserve"> в систему</w:t>
            </w:r>
          </w:p>
        </w:tc>
        <w:tc>
          <w:tcPr>
            <w:tcW w:w="1138" w:type="dxa"/>
            <w:gridSpan w:val="2"/>
            <w:shd w:val="clear" w:color="auto" w:fill="auto"/>
          </w:tcPr>
          <w:p w14:paraId="511804E2"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21802640"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6B17170A" w14:textId="77777777" w:rsidTr="005E2FA7">
        <w:tc>
          <w:tcPr>
            <w:tcW w:w="2416" w:type="dxa"/>
            <w:vMerge/>
            <w:shd w:val="clear" w:color="auto" w:fill="auto"/>
          </w:tcPr>
          <w:p w14:paraId="04CF8A6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28FD8FE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Заміна двигунів обдуву випарників</w:t>
            </w:r>
          </w:p>
        </w:tc>
        <w:tc>
          <w:tcPr>
            <w:tcW w:w="1138" w:type="dxa"/>
            <w:gridSpan w:val="2"/>
            <w:shd w:val="clear" w:color="auto" w:fill="auto"/>
          </w:tcPr>
          <w:p w14:paraId="22863569"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11BBC23B"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7FA52D4B" w14:textId="77777777" w:rsidTr="005E2FA7">
        <w:trPr>
          <w:trHeight w:val="547"/>
        </w:trPr>
        <w:tc>
          <w:tcPr>
            <w:tcW w:w="2416" w:type="dxa"/>
            <w:shd w:val="clear" w:color="auto" w:fill="auto"/>
          </w:tcPr>
          <w:p w14:paraId="6FDBD10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5EEE865B"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Льодогенератор SCOTSMAN AF 100 AS-E 230/50/1,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sz w:val="24"/>
                <w:szCs w:val="24"/>
                <w:lang w:val="en-US" w:eastAsia="ru-RU"/>
              </w:rPr>
              <w:t xml:space="preserve"> </w:t>
            </w:r>
            <w:r w:rsidRPr="0040014F">
              <w:rPr>
                <w:rFonts w:ascii="Times New Roman" w:eastAsia="Times New Roman" w:hAnsi="Times New Roman" w:cs="Times New Roman"/>
                <w:b/>
                <w:sz w:val="24"/>
                <w:szCs w:val="24"/>
                <w:lang w:eastAsia="ru-RU"/>
              </w:rPr>
              <w:t>101455027</w:t>
            </w:r>
          </w:p>
        </w:tc>
      </w:tr>
      <w:tr w:rsidR="0040014F" w:rsidRPr="0040014F" w14:paraId="64C0FB62" w14:textId="77777777" w:rsidTr="005E2FA7">
        <w:trPr>
          <w:trHeight w:val="54"/>
        </w:trPr>
        <w:tc>
          <w:tcPr>
            <w:tcW w:w="2416" w:type="dxa"/>
            <w:vMerge w:val="restart"/>
            <w:shd w:val="clear" w:color="auto" w:fill="auto"/>
          </w:tcPr>
          <w:p w14:paraId="7EC78716"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4796461C"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акумуляторів, модулів резервних систем </w:t>
            </w:r>
            <w:proofErr w:type="spellStart"/>
            <w:r w:rsidRPr="0040014F">
              <w:rPr>
                <w:rFonts w:ascii="Times New Roman" w:eastAsia="Times New Roman" w:hAnsi="Times New Roman" w:cs="Times New Roman"/>
                <w:sz w:val="24"/>
                <w:szCs w:val="24"/>
                <w:lang w:eastAsia="ru-RU"/>
              </w:rPr>
              <w:t>кріозаморозки</w:t>
            </w:r>
            <w:proofErr w:type="spellEnd"/>
            <w:r w:rsidRPr="0040014F">
              <w:rPr>
                <w:rFonts w:ascii="Times New Roman" w:eastAsia="Times New Roman" w:hAnsi="Times New Roman" w:cs="Times New Roman"/>
                <w:sz w:val="24"/>
                <w:szCs w:val="24"/>
                <w:lang w:eastAsia="ru-RU"/>
              </w:rPr>
              <w:t xml:space="preserve"> </w:t>
            </w:r>
          </w:p>
        </w:tc>
        <w:tc>
          <w:tcPr>
            <w:tcW w:w="1138" w:type="dxa"/>
            <w:gridSpan w:val="2"/>
            <w:shd w:val="clear" w:color="auto" w:fill="auto"/>
          </w:tcPr>
          <w:p w14:paraId="6B0C8865"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5AD97DEE"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54AB53B3" w14:textId="77777777" w:rsidTr="005E2FA7">
        <w:trPr>
          <w:trHeight w:val="54"/>
        </w:trPr>
        <w:tc>
          <w:tcPr>
            <w:tcW w:w="2416" w:type="dxa"/>
            <w:vMerge/>
            <w:shd w:val="clear" w:color="auto" w:fill="auto"/>
          </w:tcPr>
          <w:p w14:paraId="5A78DC5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69A97AC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eastAsia="Times New Roman" w:hAnsi="Times New Roman" w:cs="Times New Roman"/>
                <w:sz w:val="24"/>
                <w:szCs w:val="24"/>
                <w:lang w:eastAsia="ru-RU"/>
              </w:rPr>
              <w:t>компресорно</w:t>
            </w:r>
            <w:proofErr w:type="spellEnd"/>
            <w:r w:rsidRPr="0040014F">
              <w:rPr>
                <w:rFonts w:ascii="Times New Roman" w:eastAsia="Times New Roman" w:hAnsi="Times New Roman" w:cs="Times New Roman"/>
                <w:sz w:val="24"/>
                <w:szCs w:val="24"/>
                <w:lang w:eastAsia="ru-RU"/>
              </w:rPr>
              <w:t xml:space="preserve"> конденсаторного блоку </w:t>
            </w:r>
          </w:p>
        </w:tc>
        <w:tc>
          <w:tcPr>
            <w:tcW w:w="1138" w:type="dxa"/>
            <w:gridSpan w:val="2"/>
            <w:shd w:val="clear" w:color="auto" w:fill="auto"/>
          </w:tcPr>
          <w:p w14:paraId="25D7EC3A"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678E2EEE"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13B114A7" w14:textId="77777777" w:rsidTr="005E2FA7">
        <w:tc>
          <w:tcPr>
            <w:tcW w:w="2416" w:type="dxa"/>
            <w:shd w:val="clear" w:color="auto" w:fill="auto"/>
          </w:tcPr>
          <w:p w14:paraId="4BB6E1CD"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42016544"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Морозильна камера </w:t>
            </w:r>
            <w:proofErr w:type="spellStart"/>
            <w:r w:rsidRPr="0040014F">
              <w:rPr>
                <w:rFonts w:ascii="Times New Roman" w:eastAsia="Times New Roman" w:hAnsi="Times New Roman" w:cs="Times New Roman"/>
                <w:b/>
                <w:sz w:val="24"/>
                <w:szCs w:val="24"/>
                <w:lang w:eastAsia="ru-RU"/>
              </w:rPr>
              <w:t>ультранизької</w:t>
            </w:r>
            <w:proofErr w:type="spellEnd"/>
            <w:r w:rsidRPr="0040014F">
              <w:rPr>
                <w:rFonts w:ascii="Times New Roman" w:eastAsia="Times New Roman" w:hAnsi="Times New Roman" w:cs="Times New Roman"/>
                <w:b/>
                <w:sz w:val="24"/>
                <w:szCs w:val="24"/>
                <w:lang w:eastAsia="ru-RU"/>
              </w:rPr>
              <w:t xml:space="preserve"> температури DW-86W100J, інв.1014101775</w:t>
            </w:r>
          </w:p>
          <w:p w14:paraId="4A96BBD7"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proofErr w:type="spellStart"/>
            <w:r w:rsidRPr="0040014F">
              <w:rPr>
                <w:rFonts w:ascii="Times New Roman" w:eastAsia="Times New Roman" w:hAnsi="Times New Roman" w:cs="Times New Roman"/>
                <w:b/>
                <w:sz w:val="24"/>
                <w:szCs w:val="24"/>
                <w:lang w:eastAsia="ru-RU"/>
              </w:rPr>
              <w:t>Ультранизькотемпературна</w:t>
            </w:r>
            <w:proofErr w:type="spellEnd"/>
            <w:r w:rsidRPr="0040014F">
              <w:rPr>
                <w:rFonts w:ascii="Times New Roman" w:eastAsia="Times New Roman" w:hAnsi="Times New Roman" w:cs="Times New Roman"/>
                <w:b/>
                <w:sz w:val="24"/>
                <w:szCs w:val="24"/>
                <w:lang w:eastAsia="ru-RU"/>
              </w:rPr>
              <w:t xml:space="preserve"> морозильна камера -80°C </w:t>
            </w:r>
            <w:proofErr w:type="spellStart"/>
            <w:r w:rsidRPr="0040014F">
              <w:rPr>
                <w:rFonts w:ascii="Times New Roman" w:eastAsia="Times New Roman" w:hAnsi="Times New Roman" w:cs="Times New Roman"/>
                <w:b/>
                <w:sz w:val="24"/>
                <w:szCs w:val="24"/>
                <w:lang w:eastAsia="ru-RU"/>
              </w:rPr>
              <w:t>Eppendorf</w:t>
            </w:r>
            <w:proofErr w:type="spellEnd"/>
            <w:r w:rsidRPr="0040014F">
              <w:rPr>
                <w:rFonts w:ascii="Times New Roman" w:eastAsia="Times New Roman" w:hAnsi="Times New Roman" w:cs="Times New Roman"/>
                <w:b/>
                <w:sz w:val="24"/>
                <w:szCs w:val="24"/>
                <w:lang w:eastAsia="ru-RU"/>
              </w:rPr>
              <w:t xml:space="preserve">™ </w:t>
            </w:r>
            <w:proofErr w:type="spellStart"/>
            <w:r w:rsidRPr="0040014F">
              <w:rPr>
                <w:rFonts w:ascii="Times New Roman" w:eastAsia="Times New Roman" w:hAnsi="Times New Roman" w:cs="Times New Roman"/>
                <w:b/>
                <w:sz w:val="24"/>
                <w:szCs w:val="24"/>
                <w:lang w:eastAsia="ru-RU"/>
              </w:rPr>
              <w:t>CryoCube</w:t>
            </w:r>
            <w:proofErr w:type="spellEnd"/>
            <w:r w:rsidRPr="0040014F">
              <w:rPr>
                <w:rFonts w:ascii="Times New Roman" w:eastAsia="Times New Roman" w:hAnsi="Times New Roman" w:cs="Times New Roman"/>
                <w:b/>
                <w:sz w:val="24"/>
                <w:szCs w:val="24"/>
                <w:lang w:eastAsia="ru-RU"/>
              </w:rPr>
              <w:t xml:space="preserve">™ F101h ULT (F101LN052226),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sz w:val="24"/>
                <w:szCs w:val="24"/>
                <w:lang w:eastAsia="ru-RU"/>
              </w:rPr>
              <w:t xml:space="preserve"> </w:t>
            </w:r>
            <w:r w:rsidRPr="0040014F">
              <w:rPr>
                <w:rFonts w:ascii="Times New Roman" w:eastAsia="Times New Roman" w:hAnsi="Times New Roman" w:cs="Times New Roman"/>
                <w:b/>
                <w:sz w:val="24"/>
                <w:szCs w:val="24"/>
                <w:lang w:eastAsia="ru-RU"/>
              </w:rPr>
              <w:t>1014102128</w:t>
            </w:r>
          </w:p>
        </w:tc>
      </w:tr>
      <w:tr w:rsidR="0040014F" w:rsidRPr="0040014F" w14:paraId="0C764971" w14:textId="77777777" w:rsidTr="005E2FA7">
        <w:trPr>
          <w:trHeight w:val="42"/>
        </w:trPr>
        <w:tc>
          <w:tcPr>
            <w:tcW w:w="2416" w:type="dxa"/>
            <w:vMerge w:val="restart"/>
            <w:shd w:val="clear" w:color="auto" w:fill="auto"/>
          </w:tcPr>
          <w:p w14:paraId="0B72139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3265BE21"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модулів керування з їх програмуванням </w:t>
            </w:r>
          </w:p>
        </w:tc>
        <w:tc>
          <w:tcPr>
            <w:tcW w:w="1138" w:type="dxa"/>
            <w:gridSpan w:val="2"/>
            <w:shd w:val="clear" w:color="auto" w:fill="auto"/>
          </w:tcPr>
          <w:p w14:paraId="043BB5A9"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01B4B451"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7977B61A" w14:textId="77777777" w:rsidTr="005E2FA7">
        <w:trPr>
          <w:trHeight w:val="38"/>
        </w:trPr>
        <w:tc>
          <w:tcPr>
            <w:tcW w:w="2416" w:type="dxa"/>
            <w:vMerge/>
            <w:shd w:val="clear" w:color="auto" w:fill="auto"/>
          </w:tcPr>
          <w:p w14:paraId="30EC2881"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6EDAAD0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proofErr w:type="spellStart"/>
            <w:r w:rsidRPr="0040014F">
              <w:rPr>
                <w:rFonts w:ascii="Times New Roman" w:eastAsia="Times New Roman" w:hAnsi="Times New Roman" w:cs="Times New Roman"/>
                <w:sz w:val="24"/>
                <w:szCs w:val="24"/>
                <w:lang w:eastAsia="ru-RU"/>
              </w:rPr>
              <w:t>Перезаправка</w:t>
            </w:r>
            <w:proofErr w:type="spellEnd"/>
            <w:r w:rsidRPr="0040014F">
              <w:rPr>
                <w:rFonts w:ascii="Times New Roman" w:eastAsia="Times New Roman" w:hAnsi="Times New Roman" w:cs="Times New Roman"/>
                <w:sz w:val="24"/>
                <w:szCs w:val="24"/>
                <w:lang w:eastAsia="ru-RU"/>
              </w:rPr>
              <w:t xml:space="preserve"> системи: впаювання штуцерів високого та низького тиску, </w:t>
            </w:r>
            <w:proofErr w:type="spellStart"/>
            <w:r w:rsidRPr="0040014F">
              <w:rPr>
                <w:rFonts w:ascii="Times New Roman" w:eastAsia="Times New Roman" w:hAnsi="Times New Roman" w:cs="Times New Roman"/>
                <w:sz w:val="24"/>
                <w:szCs w:val="24"/>
                <w:lang w:eastAsia="ru-RU"/>
              </w:rPr>
              <w:t>вакумація</w:t>
            </w:r>
            <w:proofErr w:type="spellEnd"/>
            <w:r w:rsidRPr="0040014F">
              <w:rPr>
                <w:rFonts w:ascii="Times New Roman" w:eastAsia="Times New Roman" w:hAnsi="Times New Roman" w:cs="Times New Roman"/>
                <w:sz w:val="24"/>
                <w:szCs w:val="24"/>
                <w:lang w:eastAsia="ru-RU"/>
              </w:rPr>
              <w:t xml:space="preserve"> системи, опресування азотом, заміна фільтрів, додавання </w:t>
            </w:r>
            <w:proofErr w:type="spellStart"/>
            <w:r w:rsidRPr="0040014F">
              <w:rPr>
                <w:rFonts w:ascii="Times New Roman" w:eastAsia="Times New Roman" w:hAnsi="Times New Roman" w:cs="Times New Roman"/>
                <w:sz w:val="24"/>
                <w:szCs w:val="24"/>
                <w:lang w:eastAsia="ru-RU"/>
              </w:rPr>
              <w:t>флюмінісценту</w:t>
            </w:r>
            <w:proofErr w:type="spellEnd"/>
            <w:r w:rsidRPr="0040014F">
              <w:rPr>
                <w:rFonts w:ascii="Times New Roman" w:eastAsia="Times New Roman" w:hAnsi="Times New Roman" w:cs="Times New Roman"/>
                <w:sz w:val="24"/>
                <w:szCs w:val="24"/>
                <w:lang w:eastAsia="ru-RU"/>
              </w:rPr>
              <w:t xml:space="preserve"> в систему</w:t>
            </w:r>
          </w:p>
        </w:tc>
        <w:tc>
          <w:tcPr>
            <w:tcW w:w="1138" w:type="dxa"/>
            <w:gridSpan w:val="2"/>
            <w:shd w:val="clear" w:color="auto" w:fill="auto"/>
          </w:tcPr>
          <w:p w14:paraId="562CBDC5"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0D791718"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526B74F6" w14:textId="77777777" w:rsidTr="005E2FA7">
        <w:trPr>
          <w:trHeight w:val="38"/>
        </w:trPr>
        <w:tc>
          <w:tcPr>
            <w:tcW w:w="2416" w:type="dxa"/>
            <w:vMerge/>
            <w:shd w:val="clear" w:color="auto" w:fill="auto"/>
          </w:tcPr>
          <w:p w14:paraId="0092011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7C410D72"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акумуляторів, модулів резервних систем </w:t>
            </w:r>
            <w:proofErr w:type="spellStart"/>
            <w:r w:rsidRPr="0040014F">
              <w:rPr>
                <w:rFonts w:ascii="Times New Roman" w:eastAsia="Times New Roman" w:hAnsi="Times New Roman" w:cs="Times New Roman"/>
                <w:sz w:val="24"/>
                <w:szCs w:val="24"/>
                <w:lang w:eastAsia="ru-RU"/>
              </w:rPr>
              <w:t>кріозаморозки</w:t>
            </w:r>
            <w:proofErr w:type="spellEnd"/>
            <w:r w:rsidRPr="0040014F">
              <w:rPr>
                <w:rFonts w:ascii="Times New Roman" w:eastAsia="Times New Roman" w:hAnsi="Times New Roman" w:cs="Times New Roman"/>
                <w:sz w:val="24"/>
                <w:szCs w:val="24"/>
                <w:lang w:eastAsia="ru-RU"/>
              </w:rPr>
              <w:t xml:space="preserve"> </w:t>
            </w:r>
          </w:p>
        </w:tc>
        <w:tc>
          <w:tcPr>
            <w:tcW w:w="1138" w:type="dxa"/>
            <w:gridSpan w:val="2"/>
            <w:shd w:val="clear" w:color="auto" w:fill="auto"/>
          </w:tcPr>
          <w:p w14:paraId="66ADC7CC"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33D6CC61"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3E6DB5CE" w14:textId="77777777" w:rsidTr="005E2FA7">
        <w:trPr>
          <w:trHeight w:val="38"/>
        </w:trPr>
        <w:tc>
          <w:tcPr>
            <w:tcW w:w="2416" w:type="dxa"/>
            <w:vMerge/>
            <w:shd w:val="clear" w:color="auto" w:fill="auto"/>
          </w:tcPr>
          <w:p w14:paraId="7F72E56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75D7405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eastAsia="Times New Roman" w:hAnsi="Times New Roman" w:cs="Times New Roman"/>
                <w:sz w:val="24"/>
                <w:szCs w:val="24"/>
                <w:lang w:eastAsia="ru-RU"/>
              </w:rPr>
              <w:t>компресорно</w:t>
            </w:r>
            <w:proofErr w:type="spellEnd"/>
            <w:r w:rsidRPr="0040014F">
              <w:rPr>
                <w:rFonts w:ascii="Times New Roman" w:eastAsia="Times New Roman" w:hAnsi="Times New Roman" w:cs="Times New Roman"/>
                <w:sz w:val="24"/>
                <w:szCs w:val="24"/>
                <w:lang w:eastAsia="ru-RU"/>
              </w:rPr>
              <w:t xml:space="preserve"> конденсаторного блоку </w:t>
            </w:r>
          </w:p>
        </w:tc>
        <w:tc>
          <w:tcPr>
            <w:tcW w:w="1138" w:type="dxa"/>
            <w:gridSpan w:val="2"/>
            <w:shd w:val="clear" w:color="auto" w:fill="auto"/>
          </w:tcPr>
          <w:p w14:paraId="5DCC0BC4"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77EC4706"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669C55F3" w14:textId="77777777" w:rsidTr="005E2FA7">
        <w:trPr>
          <w:trHeight w:val="38"/>
        </w:trPr>
        <w:tc>
          <w:tcPr>
            <w:tcW w:w="2416" w:type="dxa"/>
            <w:vMerge/>
            <w:shd w:val="clear" w:color="auto" w:fill="auto"/>
          </w:tcPr>
          <w:p w14:paraId="11E466C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0248541D"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Заміна двигунів обдуву випарників</w:t>
            </w:r>
          </w:p>
        </w:tc>
        <w:tc>
          <w:tcPr>
            <w:tcW w:w="1138" w:type="dxa"/>
            <w:gridSpan w:val="2"/>
            <w:shd w:val="clear" w:color="auto" w:fill="auto"/>
          </w:tcPr>
          <w:p w14:paraId="2BCF9243"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552AD0E2"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6FD08139" w14:textId="77777777" w:rsidTr="005E2FA7">
        <w:tc>
          <w:tcPr>
            <w:tcW w:w="2416" w:type="dxa"/>
            <w:shd w:val="clear" w:color="auto" w:fill="auto"/>
          </w:tcPr>
          <w:p w14:paraId="169A420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36E44FA7"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Холодильник фармацевтичний (</w:t>
            </w:r>
            <w:proofErr w:type="spellStart"/>
            <w:r w:rsidRPr="0040014F">
              <w:rPr>
                <w:rFonts w:ascii="Times New Roman" w:eastAsia="Times New Roman" w:hAnsi="Times New Roman" w:cs="Times New Roman"/>
                <w:b/>
                <w:sz w:val="24"/>
                <w:szCs w:val="24"/>
                <w:lang w:eastAsia="ru-RU"/>
              </w:rPr>
              <w:t>Haier</w:t>
            </w:r>
            <w:proofErr w:type="spellEnd"/>
            <w:r w:rsidRPr="0040014F">
              <w:rPr>
                <w:rFonts w:ascii="Times New Roman" w:eastAsia="Times New Roman" w:hAnsi="Times New Roman" w:cs="Times New Roman"/>
                <w:b/>
                <w:sz w:val="24"/>
                <w:szCs w:val="24"/>
                <w:lang w:eastAsia="ru-RU"/>
              </w:rPr>
              <w:t xml:space="preserve"> HYC-940F) +2+8 С, 940л , інв.1014101488</w:t>
            </w:r>
          </w:p>
        </w:tc>
      </w:tr>
      <w:tr w:rsidR="0040014F" w:rsidRPr="0040014F" w14:paraId="5744D7AA" w14:textId="77777777" w:rsidTr="005E2FA7">
        <w:trPr>
          <w:trHeight w:val="69"/>
        </w:trPr>
        <w:tc>
          <w:tcPr>
            <w:tcW w:w="2416" w:type="dxa"/>
            <w:vMerge w:val="restart"/>
            <w:shd w:val="clear" w:color="auto" w:fill="auto"/>
          </w:tcPr>
          <w:p w14:paraId="2CFA537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1A606AC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модулів керування з їх програмуванням </w:t>
            </w:r>
          </w:p>
        </w:tc>
        <w:tc>
          <w:tcPr>
            <w:tcW w:w="1138" w:type="dxa"/>
            <w:gridSpan w:val="2"/>
            <w:shd w:val="clear" w:color="auto" w:fill="auto"/>
          </w:tcPr>
          <w:p w14:paraId="7FECFB67"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41759794"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54936A29" w14:textId="77777777" w:rsidTr="005E2FA7">
        <w:trPr>
          <w:trHeight w:val="67"/>
        </w:trPr>
        <w:tc>
          <w:tcPr>
            <w:tcW w:w="2416" w:type="dxa"/>
            <w:vMerge/>
            <w:shd w:val="clear" w:color="auto" w:fill="auto"/>
          </w:tcPr>
          <w:p w14:paraId="071278DE"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6AB38389"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eastAsia="Times New Roman" w:hAnsi="Times New Roman" w:cs="Times New Roman"/>
                <w:sz w:val="24"/>
                <w:szCs w:val="24"/>
                <w:lang w:eastAsia="ru-RU"/>
              </w:rPr>
              <w:t>компресорно</w:t>
            </w:r>
            <w:proofErr w:type="spellEnd"/>
            <w:r w:rsidRPr="0040014F">
              <w:rPr>
                <w:rFonts w:ascii="Times New Roman" w:eastAsia="Times New Roman" w:hAnsi="Times New Roman" w:cs="Times New Roman"/>
                <w:sz w:val="24"/>
                <w:szCs w:val="24"/>
                <w:lang w:eastAsia="ru-RU"/>
              </w:rPr>
              <w:t xml:space="preserve"> конденсаторного блоку</w:t>
            </w:r>
          </w:p>
        </w:tc>
        <w:tc>
          <w:tcPr>
            <w:tcW w:w="1138" w:type="dxa"/>
            <w:gridSpan w:val="2"/>
            <w:shd w:val="clear" w:color="auto" w:fill="auto"/>
          </w:tcPr>
          <w:p w14:paraId="03CA0307"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77E2D85D"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71DB64F2" w14:textId="77777777" w:rsidTr="005E2FA7">
        <w:tc>
          <w:tcPr>
            <w:tcW w:w="2416" w:type="dxa"/>
            <w:shd w:val="clear" w:color="auto" w:fill="auto"/>
          </w:tcPr>
          <w:p w14:paraId="365C82D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1613FA5A"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proofErr w:type="spellStart"/>
            <w:r w:rsidRPr="0040014F">
              <w:rPr>
                <w:rFonts w:ascii="Times New Roman" w:eastAsia="Times New Roman" w:hAnsi="Times New Roman" w:cs="Times New Roman"/>
                <w:b/>
                <w:sz w:val="24"/>
                <w:szCs w:val="24"/>
                <w:lang w:eastAsia="ru-RU"/>
              </w:rPr>
              <w:t>Ультранизькотемпературний</w:t>
            </w:r>
            <w:proofErr w:type="spellEnd"/>
            <w:r w:rsidRPr="0040014F">
              <w:rPr>
                <w:rFonts w:ascii="Times New Roman" w:eastAsia="Times New Roman" w:hAnsi="Times New Roman" w:cs="Times New Roman"/>
                <w:b/>
                <w:sz w:val="24"/>
                <w:szCs w:val="24"/>
                <w:lang w:eastAsia="ru-RU"/>
              </w:rPr>
              <w:t xml:space="preserve"> морозильник </w:t>
            </w:r>
            <w:proofErr w:type="spellStart"/>
            <w:r w:rsidRPr="0040014F">
              <w:rPr>
                <w:rFonts w:ascii="Times New Roman" w:eastAsia="Times New Roman" w:hAnsi="Times New Roman" w:cs="Times New Roman"/>
                <w:b/>
                <w:sz w:val="24"/>
                <w:szCs w:val="24"/>
                <w:lang w:eastAsia="ru-RU"/>
              </w:rPr>
              <w:t>Haier</w:t>
            </w:r>
            <w:proofErr w:type="spellEnd"/>
            <w:r w:rsidRPr="0040014F">
              <w:rPr>
                <w:rFonts w:ascii="Times New Roman" w:eastAsia="Times New Roman" w:hAnsi="Times New Roman" w:cs="Times New Roman"/>
                <w:b/>
                <w:sz w:val="24"/>
                <w:szCs w:val="24"/>
                <w:lang w:eastAsia="ru-RU"/>
              </w:rPr>
              <w:t xml:space="preserve"> </w:t>
            </w:r>
            <w:proofErr w:type="spellStart"/>
            <w:r w:rsidRPr="0040014F">
              <w:rPr>
                <w:rFonts w:ascii="Times New Roman" w:eastAsia="Times New Roman" w:hAnsi="Times New Roman" w:cs="Times New Roman"/>
                <w:b/>
                <w:sz w:val="24"/>
                <w:szCs w:val="24"/>
                <w:lang w:eastAsia="ru-RU"/>
              </w:rPr>
              <w:t>Medical</w:t>
            </w:r>
            <w:proofErr w:type="spellEnd"/>
            <w:r w:rsidRPr="0040014F">
              <w:rPr>
                <w:rFonts w:ascii="Times New Roman" w:eastAsia="Times New Roman" w:hAnsi="Times New Roman" w:cs="Times New Roman"/>
                <w:b/>
                <w:sz w:val="24"/>
                <w:szCs w:val="24"/>
                <w:lang w:eastAsia="ru-RU"/>
              </w:rPr>
              <w:t xml:space="preserve"> </w:t>
            </w:r>
            <w:proofErr w:type="spellStart"/>
            <w:r w:rsidRPr="0040014F">
              <w:rPr>
                <w:rFonts w:ascii="Times New Roman" w:eastAsia="Times New Roman" w:hAnsi="Times New Roman" w:cs="Times New Roman"/>
                <w:b/>
                <w:sz w:val="24"/>
                <w:szCs w:val="24"/>
                <w:lang w:eastAsia="ru-RU"/>
              </w:rPr>
              <w:t>and</w:t>
            </w:r>
            <w:proofErr w:type="spellEnd"/>
            <w:r w:rsidRPr="0040014F">
              <w:rPr>
                <w:rFonts w:ascii="Times New Roman" w:eastAsia="Times New Roman" w:hAnsi="Times New Roman" w:cs="Times New Roman"/>
                <w:b/>
                <w:sz w:val="24"/>
                <w:szCs w:val="24"/>
                <w:lang w:eastAsia="ru-RU"/>
              </w:rPr>
              <w:t xml:space="preserve"> </w:t>
            </w:r>
            <w:proofErr w:type="spellStart"/>
            <w:r w:rsidRPr="0040014F">
              <w:rPr>
                <w:rFonts w:ascii="Times New Roman" w:eastAsia="Times New Roman" w:hAnsi="Times New Roman" w:cs="Times New Roman"/>
                <w:b/>
                <w:sz w:val="24"/>
                <w:szCs w:val="24"/>
                <w:lang w:eastAsia="ru-RU"/>
              </w:rPr>
              <w:t>Laboratory</w:t>
            </w:r>
            <w:proofErr w:type="spellEnd"/>
            <w:r w:rsidRPr="0040014F">
              <w:rPr>
                <w:rFonts w:ascii="Times New Roman" w:eastAsia="Times New Roman" w:hAnsi="Times New Roman" w:cs="Times New Roman"/>
                <w:b/>
                <w:sz w:val="24"/>
                <w:szCs w:val="24"/>
                <w:lang w:eastAsia="ru-RU"/>
              </w:rPr>
              <w:t xml:space="preserve"> </w:t>
            </w:r>
            <w:proofErr w:type="spellStart"/>
            <w:r w:rsidRPr="0040014F">
              <w:rPr>
                <w:rFonts w:ascii="Times New Roman" w:eastAsia="Times New Roman" w:hAnsi="Times New Roman" w:cs="Times New Roman"/>
                <w:b/>
                <w:sz w:val="24"/>
                <w:szCs w:val="24"/>
                <w:lang w:eastAsia="ru-RU"/>
              </w:rPr>
              <w:t>Products</w:t>
            </w:r>
            <w:proofErr w:type="spellEnd"/>
            <w:r w:rsidRPr="0040014F">
              <w:rPr>
                <w:rFonts w:ascii="Times New Roman" w:eastAsia="Times New Roman" w:hAnsi="Times New Roman" w:cs="Times New Roman"/>
                <w:b/>
                <w:sz w:val="24"/>
                <w:szCs w:val="24"/>
                <w:lang w:eastAsia="ru-RU"/>
              </w:rPr>
              <w:t xml:space="preserve"> </w:t>
            </w:r>
            <w:proofErr w:type="spellStart"/>
            <w:r w:rsidRPr="0040014F">
              <w:rPr>
                <w:rFonts w:ascii="Times New Roman" w:eastAsia="Times New Roman" w:hAnsi="Times New Roman" w:cs="Times New Roman"/>
                <w:b/>
                <w:sz w:val="24"/>
                <w:szCs w:val="24"/>
                <w:lang w:eastAsia="ru-RU"/>
              </w:rPr>
              <w:t>Co</w:t>
            </w:r>
            <w:proofErr w:type="spellEnd"/>
            <w:r w:rsidRPr="0040014F">
              <w:rPr>
                <w:rFonts w:ascii="Times New Roman" w:eastAsia="Times New Roman" w:hAnsi="Times New Roman" w:cs="Times New Roman"/>
                <w:b/>
                <w:sz w:val="24"/>
                <w:szCs w:val="24"/>
                <w:lang w:eastAsia="ru-RU"/>
              </w:rPr>
              <w:t>.,</w:t>
            </w:r>
            <w:proofErr w:type="spellStart"/>
            <w:r w:rsidRPr="0040014F">
              <w:rPr>
                <w:rFonts w:ascii="Times New Roman" w:eastAsia="Times New Roman" w:hAnsi="Times New Roman" w:cs="Times New Roman"/>
                <w:b/>
                <w:sz w:val="24"/>
                <w:szCs w:val="24"/>
                <w:lang w:eastAsia="ru-RU"/>
              </w:rPr>
              <w:t>Ltd.Haier</w:t>
            </w:r>
            <w:proofErr w:type="spellEnd"/>
            <w:r w:rsidRPr="0040014F">
              <w:rPr>
                <w:rFonts w:ascii="Times New Roman" w:eastAsia="Times New Roman" w:hAnsi="Times New Roman" w:cs="Times New Roman"/>
                <w:b/>
                <w:sz w:val="24"/>
                <w:szCs w:val="24"/>
                <w:lang w:eastAsia="ru-RU"/>
              </w:rPr>
              <w:t xml:space="preserve"> DW-86L628,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 1014100068</w:t>
            </w:r>
          </w:p>
          <w:p w14:paraId="1778016D"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b/>
                <w:sz w:val="24"/>
                <w:szCs w:val="24"/>
                <w:lang w:eastAsia="ru-RU"/>
              </w:rPr>
              <w:t xml:space="preserve">Низькотемпературний холодильник HAIER DW-861578J,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101495457</w:t>
            </w:r>
          </w:p>
        </w:tc>
      </w:tr>
      <w:tr w:rsidR="0040014F" w:rsidRPr="0040014F" w14:paraId="5DA7CD33" w14:textId="77777777" w:rsidTr="005E2FA7">
        <w:trPr>
          <w:trHeight w:val="135"/>
        </w:trPr>
        <w:tc>
          <w:tcPr>
            <w:tcW w:w="2416" w:type="dxa"/>
            <w:vMerge w:val="restart"/>
            <w:shd w:val="clear" w:color="auto" w:fill="auto"/>
          </w:tcPr>
          <w:p w14:paraId="08BC9A85"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46808482"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акумуляторів, модулів резервних систем </w:t>
            </w:r>
            <w:proofErr w:type="spellStart"/>
            <w:r w:rsidRPr="0040014F">
              <w:rPr>
                <w:rFonts w:ascii="Times New Roman" w:eastAsia="Times New Roman" w:hAnsi="Times New Roman" w:cs="Times New Roman"/>
                <w:sz w:val="24"/>
                <w:szCs w:val="24"/>
                <w:lang w:eastAsia="ru-RU"/>
              </w:rPr>
              <w:t>кріозаморозки</w:t>
            </w:r>
            <w:proofErr w:type="spellEnd"/>
            <w:r w:rsidRPr="0040014F">
              <w:rPr>
                <w:rFonts w:ascii="Times New Roman" w:eastAsia="Times New Roman" w:hAnsi="Times New Roman" w:cs="Times New Roman"/>
                <w:sz w:val="24"/>
                <w:szCs w:val="24"/>
                <w:lang w:eastAsia="ru-RU"/>
              </w:rPr>
              <w:t xml:space="preserve"> </w:t>
            </w:r>
          </w:p>
        </w:tc>
        <w:tc>
          <w:tcPr>
            <w:tcW w:w="1138" w:type="dxa"/>
            <w:gridSpan w:val="2"/>
            <w:shd w:val="clear" w:color="auto" w:fill="auto"/>
          </w:tcPr>
          <w:p w14:paraId="4B683ECD"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793E1490"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4E26E056" w14:textId="77777777" w:rsidTr="005E2FA7">
        <w:trPr>
          <w:trHeight w:val="135"/>
        </w:trPr>
        <w:tc>
          <w:tcPr>
            <w:tcW w:w="2416" w:type="dxa"/>
            <w:vMerge/>
            <w:shd w:val="clear" w:color="auto" w:fill="auto"/>
          </w:tcPr>
          <w:p w14:paraId="0978052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5C6A8B0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eastAsia="Times New Roman" w:hAnsi="Times New Roman" w:cs="Times New Roman"/>
                <w:sz w:val="24"/>
                <w:szCs w:val="24"/>
                <w:lang w:eastAsia="ru-RU"/>
              </w:rPr>
              <w:t>компресорно</w:t>
            </w:r>
            <w:proofErr w:type="spellEnd"/>
            <w:r w:rsidRPr="0040014F">
              <w:rPr>
                <w:rFonts w:ascii="Times New Roman" w:eastAsia="Times New Roman" w:hAnsi="Times New Roman" w:cs="Times New Roman"/>
                <w:sz w:val="24"/>
                <w:szCs w:val="24"/>
                <w:lang w:eastAsia="ru-RU"/>
              </w:rPr>
              <w:t xml:space="preserve"> конденсаторного блоку </w:t>
            </w:r>
          </w:p>
        </w:tc>
        <w:tc>
          <w:tcPr>
            <w:tcW w:w="1138" w:type="dxa"/>
            <w:gridSpan w:val="2"/>
            <w:shd w:val="clear" w:color="auto" w:fill="auto"/>
          </w:tcPr>
          <w:p w14:paraId="7E64478F"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681A25BE"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5661C3F7" w14:textId="77777777" w:rsidTr="005E2FA7">
        <w:tc>
          <w:tcPr>
            <w:tcW w:w="2416" w:type="dxa"/>
            <w:shd w:val="clear" w:color="auto" w:fill="auto"/>
          </w:tcPr>
          <w:p w14:paraId="447915D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7446ACD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Низькотемпературний морозильник BDF-86V338,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1014101399</w:t>
            </w:r>
          </w:p>
        </w:tc>
      </w:tr>
      <w:tr w:rsidR="0040014F" w:rsidRPr="0040014F" w14:paraId="2AF5595F" w14:textId="77777777" w:rsidTr="005E2FA7">
        <w:trPr>
          <w:trHeight w:val="135"/>
        </w:trPr>
        <w:tc>
          <w:tcPr>
            <w:tcW w:w="2416" w:type="dxa"/>
            <w:vMerge w:val="restart"/>
            <w:shd w:val="clear" w:color="auto" w:fill="auto"/>
          </w:tcPr>
          <w:p w14:paraId="7FA7D157"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6416E50C"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Заміна модулів керування з їх програмуванням</w:t>
            </w:r>
          </w:p>
        </w:tc>
        <w:tc>
          <w:tcPr>
            <w:tcW w:w="1138" w:type="dxa"/>
            <w:gridSpan w:val="2"/>
            <w:shd w:val="clear" w:color="auto" w:fill="auto"/>
          </w:tcPr>
          <w:p w14:paraId="5D5DF3AB"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7859E00D"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2E7117BD" w14:textId="77777777" w:rsidTr="005E2FA7">
        <w:trPr>
          <w:trHeight w:val="135"/>
        </w:trPr>
        <w:tc>
          <w:tcPr>
            <w:tcW w:w="2416" w:type="dxa"/>
            <w:vMerge/>
            <w:shd w:val="clear" w:color="auto" w:fill="auto"/>
          </w:tcPr>
          <w:p w14:paraId="217254B9"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3A29146D"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акумуляторів, модулів резервних систем </w:t>
            </w:r>
            <w:proofErr w:type="spellStart"/>
            <w:r w:rsidRPr="0040014F">
              <w:rPr>
                <w:rFonts w:ascii="Times New Roman" w:eastAsia="Times New Roman" w:hAnsi="Times New Roman" w:cs="Times New Roman"/>
                <w:sz w:val="24"/>
                <w:szCs w:val="24"/>
                <w:lang w:eastAsia="ru-RU"/>
              </w:rPr>
              <w:t>кріозаморозки</w:t>
            </w:r>
            <w:proofErr w:type="spellEnd"/>
          </w:p>
        </w:tc>
        <w:tc>
          <w:tcPr>
            <w:tcW w:w="1138" w:type="dxa"/>
            <w:gridSpan w:val="2"/>
            <w:shd w:val="clear" w:color="auto" w:fill="auto"/>
          </w:tcPr>
          <w:p w14:paraId="55015D8F"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306F0720"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71F5C302" w14:textId="77777777" w:rsidTr="005E2FA7">
        <w:tc>
          <w:tcPr>
            <w:tcW w:w="2416" w:type="dxa"/>
            <w:shd w:val="clear" w:color="auto" w:fill="auto"/>
          </w:tcPr>
          <w:p w14:paraId="43A8819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327FF564"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Холодильник 3764-1А,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 xml:space="preserve">10145136, Холодильник KILLARK 3551-1,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 101451437</w:t>
            </w:r>
          </w:p>
        </w:tc>
      </w:tr>
      <w:tr w:rsidR="0040014F" w:rsidRPr="0040014F" w14:paraId="70502812" w14:textId="77777777" w:rsidTr="005E2FA7">
        <w:trPr>
          <w:trHeight w:val="90"/>
        </w:trPr>
        <w:tc>
          <w:tcPr>
            <w:tcW w:w="2416" w:type="dxa"/>
            <w:vMerge w:val="restart"/>
            <w:shd w:val="clear" w:color="auto" w:fill="auto"/>
          </w:tcPr>
          <w:p w14:paraId="7C47211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4FCCF81F"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proofErr w:type="spellStart"/>
            <w:r w:rsidRPr="0040014F">
              <w:rPr>
                <w:rFonts w:ascii="Times New Roman" w:eastAsia="Times New Roman" w:hAnsi="Times New Roman" w:cs="Times New Roman"/>
                <w:sz w:val="24"/>
                <w:szCs w:val="24"/>
                <w:lang w:eastAsia="ru-RU"/>
              </w:rPr>
              <w:t>Перезаправка</w:t>
            </w:r>
            <w:proofErr w:type="spellEnd"/>
            <w:r w:rsidRPr="0040014F">
              <w:rPr>
                <w:rFonts w:ascii="Times New Roman" w:eastAsia="Times New Roman" w:hAnsi="Times New Roman" w:cs="Times New Roman"/>
                <w:sz w:val="24"/>
                <w:szCs w:val="24"/>
                <w:lang w:eastAsia="ru-RU"/>
              </w:rPr>
              <w:t xml:space="preserve"> системи: впаювання штуцерів високого та низького тиску, </w:t>
            </w:r>
            <w:proofErr w:type="spellStart"/>
            <w:r w:rsidRPr="0040014F">
              <w:rPr>
                <w:rFonts w:ascii="Times New Roman" w:eastAsia="Times New Roman" w:hAnsi="Times New Roman" w:cs="Times New Roman"/>
                <w:sz w:val="24"/>
                <w:szCs w:val="24"/>
                <w:lang w:eastAsia="ru-RU"/>
              </w:rPr>
              <w:t>вакумація</w:t>
            </w:r>
            <w:proofErr w:type="spellEnd"/>
            <w:r w:rsidRPr="0040014F">
              <w:rPr>
                <w:rFonts w:ascii="Times New Roman" w:eastAsia="Times New Roman" w:hAnsi="Times New Roman" w:cs="Times New Roman"/>
                <w:sz w:val="24"/>
                <w:szCs w:val="24"/>
                <w:lang w:eastAsia="ru-RU"/>
              </w:rPr>
              <w:t xml:space="preserve"> системи, опресування азотом, заміна фільтрів, додавання </w:t>
            </w:r>
            <w:proofErr w:type="spellStart"/>
            <w:r w:rsidRPr="0040014F">
              <w:rPr>
                <w:rFonts w:ascii="Times New Roman" w:eastAsia="Times New Roman" w:hAnsi="Times New Roman" w:cs="Times New Roman"/>
                <w:sz w:val="24"/>
                <w:szCs w:val="24"/>
                <w:lang w:eastAsia="ru-RU"/>
              </w:rPr>
              <w:t>флюмінісценту</w:t>
            </w:r>
            <w:proofErr w:type="spellEnd"/>
            <w:r w:rsidRPr="0040014F">
              <w:rPr>
                <w:rFonts w:ascii="Times New Roman" w:eastAsia="Times New Roman" w:hAnsi="Times New Roman" w:cs="Times New Roman"/>
                <w:sz w:val="24"/>
                <w:szCs w:val="24"/>
                <w:lang w:eastAsia="ru-RU"/>
              </w:rPr>
              <w:t xml:space="preserve"> в систему</w:t>
            </w:r>
          </w:p>
        </w:tc>
        <w:tc>
          <w:tcPr>
            <w:tcW w:w="1138" w:type="dxa"/>
            <w:gridSpan w:val="2"/>
            <w:shd w:val="clear" w:color="auto" w:fill="auto"/>
          </w:tcPr>
          <w:p w14:paraId="0557A0D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0DC2414F"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2D54C8B1" w14:textId="77777777" w:rsidTr="005E2FA7">
        <w:trPr>
          <w:trHeight w:val="90"/>
        </w:trPr>
        <w:tc>
          <w:tcPr>
            <w:tcW w:w="2416" w:type="dxa"/>
            <w:vMerge/>
            <w:shd w:val="clear" w:color="auto" w:fill="auto"/>
          </w:tcPr>
          <w:p w14:paraId="4E1E397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788F7F0A"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Заміна двигунів обдуву випарників</w:t>
            </w:r>
          </w:p>
        </w:tc>
        <w:tc>
          <w:tcPr>
            <w:tcW w:w="1138" w:type="dxa"/>
            <w:gridSpan w:val="2"/>
            <w:shd w:val="clear" w:color="auto" w:fill="auto"/>
          </w:tcPr>
          <w:p w14:paraId="3409A9A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71BE51CB"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2</w:t>
            </w:r>
          </w:p>
        </w:tc>
      </w:tr>
      <w:tr w:rsidR="0040014F" w:rsidRPr="0040014F" w14:paraId="47792821" w14:textId="77777777" w:rsidTr="005E2FA7">
        <w:tc>
          <w:tcPr>
            <w:tcW w:w="2416" w:type="dxa"/>
            <w:shd w:val="clear" w:color="auto" w:fill="auto"/>
          </w:tcPr>
          <w:p w14:paraId="28A3F02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34414823"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Морозильник GFL -80С,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 xml:space="preserve">101455025 </w:t>
            </w:r>
          </w:p>
        </w:tc>
      </w:tr>
      <w:tr w:rsidR="0040014F" w:rsidRPr="0040014F" w14:paraId="50558CB5" w14:textId="77777777" w:rsidTr="005E2FA7">
        <w:tc>
          <w:tcPr>
            <w:tcW w:w="2416" w:type="dxa"/>
            <w:shd w:val="clear" w:color="auto" w:fill="auto"/>
          </w:tcPr>
          <w:p w14:paraId="0E05436C"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7AF83A02"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акумуляторів, модулів резервних систем </w:t>
            </w:r>
            <w:proofErr w:type="spellStart"/>
            <w:r w:rsidRPr="0040014F">
              <w:rPr>
                <w:rFonts w:ascii="Times New Roman" w:eastAsia="Times New Roman" w:hAnsi="Times New Roman" w:cs="Times New Roman"/>
                <w:sz w:val="24"/>
                <w:szCs w:val="24"/>
                <w:lang w:eastAsia="ru-RU"/>
              </w:rPr>
              <w:t>кріозаморозки</w:t>
            </w:r>
            <w:proofErr w:type="spellEnd"/>
          </w:p>
        </w:tc>
        <w:tc>
          <w:tcPr>
            <w:tcW w:w="1138" w:type="dxa"/>
            <w:gridSpan w:val="2"/>
            <w:shd w:val="clear" w:color="auto" w:fill="auto"/>
          </w:tcPr>
          <w:p w14:paraId="1FD64C4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7B38E27B"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36A40E4F" w14:textId="77777777" w:rsidTr="005E2FA7">
        <w:tc>
          <w:tcPr>
            <w:tcW w:w="2416" w:type="dxa"/>
            <w:shd w:val="clear" w:color="auto" w:fill="auto"/>
          </w:tcPr>
          <w:p w14:paraId="7D03D7B0"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17767646"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Льодогенератор </w:t>
            </w:r>
            <w:proofErr w:type="spellStart"/>
            <w:r w:rsidRPr="0040014F">
              <w:rPr>
                <w:rFonts w:ascii="Times New Roman" w:eastAsia="Times New Roman" w:hAnsi="Times New Roman" w:cs="Times New Roman"/>
                <w:b/>
                <w:sz w:val="24"/>
                <w:szCs w:val="24"/>
                <w:lang w:eastAsia="ru-RU"/>
              </w:rPr>
              <w:t>Brema</w:t>
            </w:r>
            <w:proofErr w:type="spellEnd"/>
            <w:r w:rsidRPr="0040014F">
              <w:rPr>
                <w:rFonts w:ascii="Times New Roman" w:eastAsia="Times New Roman" w:hAnsi="Times New Roman" w:cs="Times New Roman"/>
                <w:b/>
                <w:sz w:val="24"/>
                <w:szCs w:val="24"/>
                <w:lang w:eastAsia="ru-RU"/>
              </w:rPr>
              <w:t xml:space="preserve"> GB 601A HC,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 1014500052</w:t>
            </w:r>
          </w:p>
        </w:tc>
      </w:tr>
      <w:tr w:rsidR="0040014F" w:rsidRPr="0040014F" w14:paraId="34AE0A89" w14:textId="77777777" w:rsidTr="005E2FA7">
        <w:tc>
          <w:tcPr>
            <w:tcW w:w="2416" w:type="dxa"/>
            <w:shd w:val="clear" w:color="auto" w:fill="auto"/>
          </w:tcPr>
          <w:p w14:paraId="4EC5ACFD"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108A39E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акумуляторів, модулів резервних систем </w:t>
            </w:r>
            <w:proofErr w:type="spellStart"/>
            <w:r w:rsidRPr="0040014F">
              <w:rPr>
                <w:rFonts w:ascii="Times New Roman" w:eastAsia="Times New Roman" w:hAnsi="Times New Roman" w:cs="Times New Roman"/>
                <w:sz w:val="24"/>
                <w:szCs w:val="24"/>
                <w:lang w:eastAsia="ru-RU"/>
              </w:rPr>
              <w:t>кріозаморозки</w:t>
            </w:r>
            <w:proofErr w:type="spellEnd"/>
          </w:p>
        </w:tc>
        <w:tc>
          <w:tcPr>
            <w:tcW w:w="1138" w:type="dxa"/>
            <w:gridSpan w:val="2"/>
            <w:shd w:val="clear" w:color="auto" w:fill="auto"/>
          </w:tcPr>
          <w:p w14:paraId="21DC4483"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1A3D1728"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3B8CB5F3" w14:textId="77777777" w:rsidTr="005E2FA7">
        <w:tc>
          <w:tcPr>
            <w:tcW w:w="2416" w:type="dxa"/>
            <w:shd w:val="clear" w:color="auto" w:fill="auto"/>
          </w:tcPr>
          <w:p w14:paraId="13D6FBAB"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3981970E"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Холодильник лабораторний +4, об'єм 68А літрів HAIER HYC-68A,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1014500022</w:t>
            </w:r>
          </w:p>
        </w:tc>
      </w:tr>
      <w:tr w:rsidR="0040014F" w:rsidRPr="0040014F" w14:paraId="0A33035B" w14:textId="77777777" w:rsidTr="005E2FA7">
        <w:trPr>
          <w:trHeight w:val="135"/>
        </w:trPr>
        <w:tc>
          <w:tcPr>
            <w:tcW w:w="2416" w:type="dxa"/>
            <w:vMerge w:val="restart"/>
            <w:shd w:val="clear" w:color="auto" w:fill="auto"/>
          </w:tcPr>
          <w:p w14:paraId="202CF828"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7838D7F1"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proofErr w:type="spellStart"/>
            <w:r w:rsidRPr="0040014F">
              <w:rPr>
                <w:rFonts w:ascii="Times New Roman" w:eastAsia="Times New Roman" w:hAnsi="Times New Roman" w:cs="Times New Roman"/>
                <w:sz w:val="24"/>
                <w:szCs w:val="24"/>
                <w:lang w:eastAsia="ru-RU"/>
              </w:rPr>
              <w:t>Перезаправка</w:t>
            </w:r>
            <w:proofErr w:type="spellEnd"/>
            <w:r w:rsidRPr="0040014F">
              <w:rPr>
                <w:rFonts w:ascii="Times New Roman" w:eastAsia="Times New Roman" w:hAnsi="Times New Roman" w:cs="Times New Roman"/>
                <w:sz w:val="24"/>
                <w:szCs w:val="24"/>
                <w:lang w:eastAsia="ru-RU"/>
              </w:rPr>
              <w:t xml:space="preserve"> системи: впаювання штуцерів високого та низького тиску, </w:t>
            </w:r>
            <w:proofErr w:type="spellStart"/>
            <w:r w:rsidRPr="0040014F">
              <w:rPr>
                <w:rFonts w:ascii="Times New Roman" w:eastAsia="Times New Roman" w:hAnsi="Times New Roman" w:cs="Times New Roman"/>
                <w:sz w:val="24"/>
                <w:szCs w:val="24"/>
                <w:lang w:eastAsia="ru-RU"/>
              </w:rPr>
              <w:t>вакумація</w:t>
            </w:r>
            <w:proofErr w:type="spellEnd"/>
            <w:r w:rsidRPr="0040014F">
              <w:rPr>
                <w:rFonts w:ascii="Times New Roman" w:eastAsia="Times New Roman" w:hAnsi="Times New Roman" w:cs="Times New Roman"/>
                <w:sz w:val="24"/>
                <w:szCs w:val="24"/>
                <w:lang w:eastAsia="ru-RU"/>
              </w:rPr>
              <w:t xml:space="preserve"> системи, опресування азотом, заміна фільтрів, додавання </w:t>
            </w:r>
            <w:proofErr w:type="spellStart"/>
            <w:r w:rsidRPr="0040014F">
              <w:rPr>
                <w:rFonts w:ascii="Times New Roman" w:eastAsia="Times New Roman" w:hAnsi="Times New Roman" w:cs="Times New Roman"/>
                <w:sz w:val="24"/>
                <w:szCs w:val="24"/>
                <w:lang w:eastAsia="ru-RU"/>
              </w:rPr>
              <w:t>флюмінісценту</w:t>
            </w:r>
            <w:proofErr w:type="spellEnd"/>
            <w:r w:rsidRPr="0040014F">
              <w:rPr>
                <w:rFonts w:ascii="Times New Roman" w:eastAsia="Times New Roman" w:hAnsi="Times New Roman" w:cs="Times New Roman"/>
                <w:sz w:val="24"/>
                <w:szCs w:val="24"/>
                <w:lang w:eastAsia="ru-RU"/>
              </w:rPr>
              <w:t xml:space="preserve"> в систему</w:t>
            </w:r>
          </w:p>
        </w:tc>
        <w:tc>
          <w:tcPr>
            <w:tcW w:w="1138" w:type="dxa"/>
            <w:gridSpan w:val="2"/>
            <w:shd w:val="clear" w:color="auto" w:fill="auto"/>
          </w:tcPr>
          <w:p w14:paraId="37C1285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0835921C"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20647615" w14:textId="77777777" w:rsidTr="005E2FA7">
        <w:trPr>
          <w:trHeight w:val="135"/>
        </w:trPr>
        <w:tc>
          <w:tcPr>
            <w:tcW w:w="2416" w:type="dxa"/>
            <w:vMerge/>
            <w:shd w:val="clear" w:color="auto" w:fill="auto"/>
          </w:tcPr>
          <w:p w14:paraId="621482F6"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47F10D74"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Заміна двигунів обдуву випарників</w:t>
            </w:r>
          </w:p>
        </w:tc>
        <w:tc>
          <w:tcPr>
            <w:tcW w:w="1138" w:type="dxa"/>
            <w:gridSpan w:val="2"/>
            <w:shd w:val="clear" w:color="auto" w:fill="auto"/>
          </w:tcPr>
          <w:p w14:paraId="059DFF2C"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19530145"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1</w:t>
            </w:r>
          </w:p>
        </w:tc>
      </w:tr>
      <w:tr w:rsidR="0040014F" w:rsidRPr="0040014F" w14:paraId="446DA0A7" w14:textId="77777777" w:rsidTr="005E2FA7">
        <w:tc>
          <w:tcPr>
            <w:tcW w:w="2416" w:type="dxa"/>
            <w:shd w:val="clear" w:color="auto" w:fill="auto"/>
          </w:tcPr>
          <w:p w14:paraId="4912B814"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7218" w:type="dxa"/>
            <w:gridSpan w:val="4"/>
            <w:shd w:val="clear" w:color="auto" w:fill="auto"/>
          </w:tcPr>
          <w:p w14:paraId="6E2CB6CC" w14:textId="77777777" w:rsidR="0040014F" w:rsidRPr="0040014F" w:rsidRDefault="0040014F" w:rsidP="0040014F">
            <w:pPr>
              <w:tabs>
                <w:tab w:val="left" w:pos="0"/>
                <w:tab w:val="center" w:pos="317"/>
                <w:tab w:val="left" w:pos="459"/>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 xml:space="preserve">Холодильник LG CR-409,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 xml:space="preserve">101410033, Холодильник NORD-226,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101490199, Холодильник «</w:t>
            </w:r>
            <w:proofErr w:type="spellStart"/>
            <w:r w:rsidRPr="0040014F">
              <w:rPr>
                <w:rFonts w:ascii="Times New Roman" w:eastAsia="Times New Roman" w:hAnsi="Times New Roman" w:cs="Times New Roman"/>
                <w:b/>
                <w:sz w:val="24"/>
                <w:szCs w:val="24"/>
                <w:lang w:eastAsia="ru-RU"/>
              </w:rPr>
              <w:t>Bosch</w:t>
            </w:r>
            <w:proofErr w:type="spellEnd"/>
            <w:r w:rsidRPr="0040014F">
              <w:rPr>
                <w:rFonts w:ascii="Times New Roman" w:eastAsia="Times New Roman" w:hAnsi="Times New Roman" w:cs="Times New Roman"/>
                <w:b/>
                <w:sz w:val="24"/>
                <w:szCs w:val="24"/>
                <w:lang w:eastAsia="ru-RU"/>
              </w:rPr>
              <w:t xml:space="preserve">» 3605, </w:t>
            </w:r>
            <w:proofErr w:type="spellStart"/>
            <w:r w:rsidRPr="0040014F">
              <w:rPr>
                <w:rFonts w:ascii="Times New Roman" w:eastAsia="Times New Roman" w:hAnsi="Times New Roman" w:cs="Times New Roman"/>
                <w:b/>
                <w:sz w:val="24"/>
                <w:szCs w:val="24"/>
                <w:lang w:eastAsia="ru-RU"/>
              </w:rPr>
              <w:t>інв</w:t>
            </w:r>
            <w:proofErr w:type="spellEnd"/>
            <w:r w:rsidRPr="0040014F">
              <w:rPr>
                <w:rFonts w:ascii="Times New Roman" w:eastAsia="Times New Roman" w:hAnsi="Times New Roman" w:cs="Times New Roman"/>
                <w:b/>
                <w:sz w:val="24"/>
                <w:szCs w:val="24"/>
                <w:lang w:eastAsia="ru-RU"/>
              </w:rPr>
              <w:t>.</w:t>
            </w:r>
            <w:r w:rsidRPr="0040014F">
              <w:rPr>
                <w:rFonts w:ascii="Times New Roman" w:eastAsia="Times New Roman" w:hAnsi="Times New Roman" w:cs="Times New Roman"/>
                <w:b/>
                <w:sz w:val="24"/>
                <w:szCs w:val="24"/>
                <w:lang w:val="ru-RU" w:eastAsia="ru-RU"/>
              </w:rPr>
              <w:t xml:space="preserve"> </w:t>
            </w:r>
            <w:r w:rsidRPr="0040014F">
              <w:rPr>
                <w:rFonts w:ascii="Times New Roman" w:eastAsia="Times New Roman" w:hAnsi="Times New Roman" w:cs="Times New Roman"/>
                <w:b/>
                <w:sz w:val="24"/>
                <w:szCs w:val="24"/>
                <w:lang w:eastAsia="ru-RU"/>
              </w:rPr>
              <w:t>101490113</w:t>
            </w:r>
          </w:p>
        </w:tc>
      </w:tr>
      <w:tr w:rsidR="0040014F" w:rsidRPr="0040014F" w14:paraId="5C87FE5C" w14:textId="77777777" w:rsidTr="005E2FA7">
        <w:trPr>
          <w:trHeight w:val="1000"/>
        </w:trPr>
        <w:tc>
          <w:tcPr>
            <w:tcW w:w="2416" w:type="dxa"/>
            <w:shd w:val="clear" w:color="auto" w:fill="auto"/>
          </w:tcPr>
          <w:p w14:paraId="3CB8F9E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p>
        </w:tc>
        <w:tc>
          <w:tcPr>
            <w:tcW w:w="5045" w:type="dxa"/>
            <w:shd w:val="clear" w:color="auto" w:fill="auto"/>
          </w:tcPr>
          <w:p w14:paraId="1F585848"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eastAsia="Times New Roman" w:hAnsi="Times New Roman" w:cs="Times New Roman"/>
                <w:sz w:val="24"/>
                <w:szCs w:val="24"/>
                <w:lang w:eastAsia="ru-RU"/>
              </w:rPr>
              <w:t>компресорно</w:t>
            </w:r>
            <w:proofErr w:type="spellEnd"/>
            <w:r w:rsidRPr="0040014F">
              <w:rPr>
                <w:rFonts w:ascii="Times New Roman" w:eastAsia="Times New Roman" w:hAnsi="Times New Roman" w:cs="Times New Roman"/>
                <w:sz w:val="24"/>
                <w:szCs w:val="24"/>
                <w:lang w:eastAsia="ru-RU"/>
              </w:rPr>
              <w:t xml:space="preserve"> конденсаторного блоку </w:t>
            </w:r>
          </w:p>
        </w:tc>
        <w:tc>
          <w:tcPr>
            <w:tcW w:w="1138" w:type="dxa"/>
            <w:gridSpan w:val="2"/>
            <w:shd w:val="clear" w:color="auto" w:fill="auto"/>
          </w:tcPr>
          <w:p w14:paraId="1B3F8691"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послуга</w:t>
            </w:r>
          </w:p>
        </w:tc>
        <w:tc>
          <w:tcPr>
            <w:tcW w:w="1035" w:type="dxa"/>
            <w:shd w:val="clear" w:color="auto" w:fill="auto"/>
          </w:tcPr>
          <w:p w14:paraId="6F1A3C4B" w14:textId="77777777" w:rsidR="0040014F" w:rsidRPr="0040014F" w:rsidRDefault="0040014F" w:rsidP="0040014F">
            <w:pPr>
              <w:tabs>
                <w:tab w:val="left" w:pos="0"/>
                <w:tab w:val="center" w:pos="317"/>
                <w:tab w:val="left" w:pos="459"/>
                <w:tab w:val="right" w:pos="8306"/>
              </w:tabs>
              <w:spacing w:after="0" w:line="240" w:lineRule="auto"/>
              <w:jc w:val="center"/>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3</w:t>
            </w:r>
          </w:p>
        </w:tc>
      </w:tr>
      <w:tr w:rsidR="0040014F" w:rsidRPr="0040014F" w14:paraId="5835FA6A" w14:textId="77777777" w:rsidTr="005E2FA7">
        <w:tc>
          <w:tcPr>
            <w:tcW w:w="2416" w:type="dxa"/>
            <w:shd w:val="clear" w:color="auto" w:fill="auto"/>
          </w:tcPr>
          <w:p w14:paraId="6835E5AA" w14:textId="77777777" w:rsidR="0040014F" w:rsidRPr="0040014F" w:rsidRDefault="0040014F" w:rsidP="0040014F">
            <w:pPr>
              <w:tabs>
                <w:tab w:val="left" w:pos="0"/>
                <w:tab w:val="center" w:pos="4153"/>
                <w:tab w:val="right" w:pos="8306"/>
              </w:tabs>
              <w:spacing w:after="0" w:line="240" w:lineRule="auto"/>
              <w:rPr>
                <w:rFonts w:ascii="Times New Roman" w:eastAsia="Times New Roman" w:hAnsi="Times New Roman" w:cs="Times New Roman"/>
                <w:b/>
                <w:sz w:val="24"/>
                <w:szCs w:val="24"/>
                <w:lang w:eastAsia="ru-RU"/>
              </w:rPr>
            </w:pPr>
            <w:r w:rsidRPr="0040014F">
              <w:rPr>
                <w:rFonts w:ascii="Times New Roman" w:eastAsia="Times New Roman" w:hAnsi="Times New Roman" w:cs="Times New Roman"/>
                <w:b/>
                <w:sz w:val="24"/>
                <w:szCs w:val="24"/>
                <w:lang w:eastAsia="ru-RU"/>
              </w:rPr>
              <w:t>Вимоги до надання Послуги</w:t>
            </w:r>
          </w:p>
        </w:tc>
        <w:tc>
          <w:tcPr>
            <w:tcW w:w="7218" w:type="dxa"/>
            <w:gridSpan w:val="4"/>
            <w:shd w:val="clear" w:color="auto" w:fill="auto"/>
          </w:tcPr>
          <w:p w14:paraId="76B88737"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sidRPr="0040014F">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чинного за</w:t>
            </w:r>
            <w:r w:rsidRPr="0040014F">
              <w:rPr>
                <w:rFonts w:ascii="Times New Roman" w:eastAsia="Times New Roman" w:hAnsi="Times New Roman" w:cs="Times New Roman"/>
                <w:sz w:val="24"/>
                <w:szCs w:val="24"/>
                <w:lang w:eastAsia="ru-RU"/>
              </w:rPr>
              <w:t>конодавства України.</w:t>
            </w:r>
          </w:p>
          <w:p w14:paraId="20284EBB"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xml:space="preserve">У тому числі мають бути наявні: </w:t>
            </w:r>
          </w:p>
          <w:p w14:paraId="45611840"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посвідчення з безпечного обслуговування фреонових установок відповідно до вимог НПАОП 0.00-1.51-88 «Правила будови і безпечної експлуатації фреонових установок» (на підтвердження посвідчення або витяг з протоколу перевірки);</w:t>
            </w:r>
          </w:p>
          <w:p w14:paraId="38EC318F" w14:textId="77777777" w:rsidR="0040014F" w:rsidRPr="0040014F" w:rsidRDefault="0040014F" w:rsidP="0040014F">
            <w:pPr>
              <w:tabs>
                <w:tab w:val="left" w:pos="0"/>
                <w:tab w:val="center" w:pos="317"/>
                <w:tab w:val="left" w:pos="459"/>
                <w:tab w:val="right" w:pos="8306"/>
              </w:tabs>
              <w:spacing w:after="0" w:line="240" w:lineRule="auto"/>
              <w:jc w:val="both"/>
              <w:rPr>
                <w:rFonts w:ascii="Times New Roman" w:eastAsia="Times New Roman" w:hAnsi="Times New Roman" w:cs="Times New Roman"/>
                <w:sz w:val="24"/>
                <w:szCs w:val="24"/>
                <w:lang w:eastAsia="ru-RU"/>
              </w:rPr>
            </w:pPr>
            <w:r w:rsidRPr="0040014F">
              <w:rPr>
                <w:rFonts w:ascii="Times New Roman" w:eastAsia="Times New Roman" w:hAnsi="Times New Roman" w:cs="Times New Roman"/>
                <w:sz w:val="24"/>
                <w:szCs w:val="24"/>
                <w:lang w:eastAsia="ru-RU"/>
              </w:rPr>
              <w:t>- посвідчення з безпечного виконання робіт з інструментом та пристроями відповідно до вимог НПАОП 0.00-1.71-13 «Правила охорони праці під час роботи з інструментом та пристроями» (на підтвердження посвідчення або витяг з протоколу перевірки)</w:t>
            </w:r>
          </w:p>
        </w:tc>
      </w:tr>
    </w:tbl>
    <w:p w14:paraId="12BA3788" w14:textId="77777777" w:rsidR="00D450E1" w:rsidRDefault="00D450E1" w:rsidP="000253F0">
      <w:pPr>
        <w:spacing w:after="0" w:line="240" w:lineRule="auto"/>
        <w:jc w:val="center"/>
        <w:rPr>
          <w:rFonts w:ascii="Times New Roman" w:hAnsi="Times New Roman" w:cs="Times New Roman"/>
          <w:bCs/>
          <w:sz w:val="24"/>
          <w:szCs w:val="24"/>
          <w:lang w:eastAsia="ru-RU"/>
        </w:rPr>
      </w:pPr>
    </w:p>
    <w:tbl>
      <w:tblPr>
        <w:tblW w:w="9498" w:type="dxa"/>
        <w:tblInd w:w="284" w:type="dxa"/>
        <w:tblLayout w:type="fixed"/>
        <w:tblLook w:val="0000" w:firstRow="0" w:lastRow="0" w:firstColumn="0" w:lastColumn="0" w:noHBand="0" w:noVBand="0"/>
      </w:tblPr>
      <w:tblGrid>
        <w:gridCol w:w="4859"/>
        <w:gridCol w:w="2518"/>
        <w:gridCol w:w="2121"/>
      </w:tblGrid>
      <w:tr w:rsidR="0013343C" w:rsidRPr="003C45E2" w14:paraId="0DF7B3C9" w14:textId="77777777" w:rsidTr="00882D03">
        <w:tc>
          <w:tcPr>
            <w:tcW w:w="4859" w:type="dxa"/>
          </w:tcPr>
          <w:p w14:paraId="44E2CE8E" w14:textId="77777777" w:rsidR="0013343C" w:rsidRPr="003C45E2" w:rsidRDefault="0013343C" w:rsidP="00882D03">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3C45E2">
              <w:rPr>
                <w:rFonts w:ascii="Times New Roman" w:hAnsi="Times New Roman"/>
                <w:color w:val="000000"/>
                <w:sz w:val="24"/>
                <w:szCs w:val="24"/>
              </w:rPr>
              <w:t xml:space="preserve">Керівник Учасника процедури закупівлі </w:t>
            </w:r>
          </w:p>
          <w:p w14:paraId="4C1AF63A" w14:textId="77777777" w:rsidR="0013343C" w:rsidRPr="003C45E2" w:rsidRDefault="0013343C" w:rsidP="00882D03">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3C45E2">
              <w:rPr>
                <w:rFonts w:ascii="Times New Roman" w:hAnsi="Times New Roman"/>
                <w:color w:val="000000"/>
                <w:sz w:val="24"/>
                <w:szCs w:val="24"/>
              </w:rPr>
              <w:t xml:space="preserve">(або уповноважена особа) </w:t>
            </w:r>
          </w:p>
        </w:tc>
        <w:tc>
          <w:tcPr>
            <w:tcW w:w="2518" w:type="dxa"/>
          </w:tcPr>
          <w:p w14:paraId="4164E457" w14:textId="77777777" w:rsidR="0013343C" w:rsidRPr="003C45E2" w:rsidRDefault="0013343C" w:rsidP="00882D03">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3C45E2">
              <w:rPr>
                <w:rFonts w:ascii="Times New Roman" w:hAnsi="Times New Roman"/>
                <w:color w:val="000000"/>
                <w:sz w:val="24"/>
                <w:szCs w:val="24"/>
              </w:rPr>
              <w:t>підпис</w:t>
            </w:r>
          </w:p>
        </w:tc>
        <w:tc>
          <w:tcPr>
            <w:tcW w:w="2121" w:type="dxa"/>
          </w:tcPr>
          <w:p w14:paraId="5698AC34" w14:textId="77777777" w:rsidR="0013343C" w:rsidRPr="003C45E2" w:rsidRDefault="0013343C" w:rsidP="00882D03">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3C45E2">
              <w:rPr>
                <w:rFonts w:ascii="Times New Roman" w:hAnsi="Times New Roman"/>
                <w:color w:val="000000"/>
                <w:sz w:val="24"/>
                <w:szCs w:val="24"/>
              </w:rPr>
              <w:t>Прізвище,</w:t>
            </w:r>
          </w:p>
          <w:p w14:paraId="3A13357C" w14:textId="77777777" w:rsidR="0013343C" w:rsidRPr="003C45E2" w:rsidRDefault="0013343C" w:rsidP="00882D03">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3C45E2">
              <w:rPr>
                <w:rFonts w:ascii="Times New Roman" w:hAnsi="Times New Roman"/>
                <w:color w:val="000000"/>
                <w:sz w:val="24"/>
                <w:szCs w:val="24"/>
              </w:rPr>
              <w:t>ініціали</w:t>
            </w:r>
          </w:p>
        </w:tc>
      </w:tr>
    </w:tbl>
    <w:p w14:paraId="4E034271" w14:textId="77777777" w:rsidR="0013343C" w:rsidRDefault="0013343C" w:rsidP="000253F0">
      <w:pPr>
        <w:spacing w:after="0" w:line="240" w:lineRule="auto"/>
        <w:jc w:val="center"/>
        <w:rPr>
          <w:rFonts w:ascii="Times New Roman" w:hAnsi="Times New Roman" w:cs="Times New Roman"/>
          <w:bCs/>
          <w:sz w:val="24"/>
          <w:szCs w:val="24"/>
          <w:lang w:eastAsia="ru-RU"/>
        </w:rPr>
      </w:pPr>
    </w:p>
    <w:p w14:paraId="630FB490" w14:textId="77777777" w:rsidR="00F44A3B" w:rsidRDefault="00F44A3B">
      <w:pPr>
        <w:rPr>
          <w:rFonts w:ascii="Times New Roman" w:hAnsi="Times New Roman" w:cs="Times New Roman"/>
          <w:bCs/>
          <w:sz w:val="24"/>
          <w:szCs w:val="24"/>
          <w:lang w:eastAsia="ru-RU"/>
        </w:rPr>
        <w:sectPr w:rsidR="00F44A3B" w:rsidSect="0040014F">
          <w:footerReference w:type="default" r:id="rId12"/>
          <w:pgSz w:w="11906" w:h="16838"/>
          <w:pgMar w:top="850" w:right="850" w:bottom="850" w:left="1417" w:header="709" w:footer="709" w:gutter="0"/>
          <w:pgNumType w:start="1"/>
          <w:cols w:space="720"/>
          <w:docGrid w:linePitch="299"/>
        </w:sectPr>
      </w:pPr>
    </w:p>
    <w:bookmarkEnd w:id="5"/>
    <w:p w14:paraId="032846CE" w14:textId="2417E4F3" w:rsidR="00527582" w:rsidRPr="00CF69F3" w:rsidRDefault="00527582" w:rsidP="00E148D9">
      <w:pPr>
        <w:spacing w:after="0" w:line="240" w:lineRule="auto"/>
        <w:ind w:firstLine="6804"/>
        <w:rPr>
          <w:rFonts w:ascii="Times New Roman" w:hAnsi="Times New Roman" w:cs="Times New Roman"/>
          <w:b/>
          <w:bCs/>
          <w:color w:val="000000"/>
          <w:sz w:val="24"/>
          <w:szCs w:val="24"/>
          <w:lang w:eastAsia="ru-RU"/>
        </w:rPr>
      </w:pPr>
      <w:r w:rsidRPr="00CF69F3">
        <w:rPr>
          <w:rFonts w:ascii="Times New Roman" w:hAnsi="Times New Roman" w:cs="Times New Roman"/>
          <w:b/>
          <w:bCs/>
          <w:color w:val="000000"/>
          <w:sz w:val="24"/>
          <w:szCs w:val="24"/>
          <w:lang w:eastAsia="ru-RU"/>
        </w:rPr>
        <w:lastRenderedPageBreak/>
        <w:t>ДОДАТОК 3</w:t>
      </w:r>
    </w:p>
    <w:p w14:paraId="3B30FB84" w14:textId="77777777" w:rsidR="00527582" w:rsidRPr="00525CB7" w:rsidRDefault="00527582" w:rsidP="00E148D9">
      <w:pPr>
        <w:spacing w:after="0" w:line="240" w:lineRule="auto"/>
        <w:ind w:firstLine="6804"/>
        <w:rPr>
          <w:rFonts w:ascii="Times New Roman" w:hAnsi="Times New Roman" w:cs="Times New Roman"/>
          <w:color w:val="000000"/>
          <w:sz w:val="24"/>
          <w:szCs w:val="24"/>
          <w:lang w:eastAsia="ru-RU"/>
        </w:rPr>
      </w:pPr>
      <w:r w:rsidRPr="00525CB7">
        <w:rPr>
          <w:rFonts w:ascii="Times New Roman" w:hAnsi="Times New Roman" w:cs="Times New Roman"/>
          <w:color w:val="000000"/>
          <w:sz w:val="24"/>
          <w:szCs w:val="24"/>
          <w:lang w:eastAsia="ru-RU"/>
        </w:rPr>
        <w:t>до тендерної документації</w:t>
      </w:r>
    </w:p>
    <w:p w14:paraId="4EAF8547" w14:textId="77777777" w:rsidR="00142C0A" w:rsidRPr="00CF69F3" w:rsidRDefault="00142C0A" w:rsidP="006A4DF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F44A3B" w:rsidRDefault="00F44A3B" w:rsidP="006465E6">
      <w:pPr>
        <w:pStyle w:val="af"/>
        <w:tabs>
          <w:tab w:val="left" w:pos="180"/>
          <w:tab w:val="left" w:pos="993"/>
        </w:tabs>
        <w:ind w:left="0"/>
        <w:jc w:val="center"/>
        <w:rPr>
          <w:b/>
          <w:sz w:val="24"/>
          <w:szCs w:val="24"/>
          <w:lang w:val="uk-UA"/>
        </w:rPr>
      </w:pPr>
      <w:r w:rsidRPr="00F44A3B">
        <w:rPr>
          <w:b/>
          <w:sz w:val="24"/>
          <w:szCs w:val="24"/>
          <w:lang w:val="uk-UA"/>
        </w:rPr>
        <w:t>ЦІНА ТЕНДЕРНОЇ ПРОПОЗИЦІЇ</w:t>
      </w:r>
    </w:p>
    <w:p w14:paraId="72F0C2BC" w14:textId="64F82256" w:rsidR="006465E6" w:rsidRPr="0040014F" w:rsidRDefault="006465E6" w:rsidP="0040014F">
      <w:pPr>
        <w:widowControl w:val="0"/>
        <w:autoSpaceDE w:val="0"/>
        <w:autoSpaceDN w:val="0"/>
        <w:adjustRightInd w:val="0"/>
        <w:spacing w:after="0" w:line="240" w:lineRule="auto"/>
        <w:ind w:right="283" w:firstLine="709"/>
        <w:jc w:val="both"/>
        <w:rPr>
          <w:rFonts w:ascii="Times New Roman" w:hAnsi="Times New Roman" w:cs="Times New Roman"/>
          <w:sz w:val="24"/>
          <w:szCs w:val="24"/>
        </w:rPr>
      </w:pPr>
      <w:r w:rsidRPr="0040014F">
        <w:rPr>
          <w:rFonts w:ascii="Times New Roman" w:hAnsi="Times New Roman" w:cs="Times New Roman"/>
          <w:sz w:val="24"/>
          <w:szCs w:val="24"/>
        </w:rPr>
        <w:t xml:space="preserve">Ми, __________________________________________________ (назва учасника), надаємо свою </w:t>
      </w:r>
      <w:r w:rsidR="00F44A3B" w:rsidRPr="0040014F">
        <w:rPr>
          <w:rFonts w:ascii="Times New Roman" w:hAnsi="Times New Roman" w:cs="Times New Roman"/>
          <w:sz w:val="24"/>
          <w:szCs w:val="24"/>
        </w:rPr>
        <w:t>тендерну</w:t>
      </w:r>
      <w:r w:rsidRPr="0040014F">
        <w:rPr>
          <w:rFonts w:ascii="Times New Roman" w:hAnsi="Times New Roman" w:cs="Times New Roman"/>
          <w:sz w:val="24"/>
          <w:szCs w:val="24"/>
        </w:rPr>
        <w:t xml:space="preserve"> пропозицію щодо участі у тендері на закупівлю </w:t>
      </w:r>
      <w:r w:rsidR="00E8406A" w:rsidRPr="0040014F">
        <w:rPr>
          <w:rFonts w:ascii="Times New Roman" w:hAnsi="Times New Roman" w:cs="Times New Roman"/>
          <w:sz w:val="24"/>
          <w:szCs w:val="24"/>
        </w:rPr>
        <w:t xml:space="preserve">згідно з кодом </w:t>
      </w:r>
      <w:r w:rsidR="00E8406A" w:rsidRPr="0040014F">
        <w:rPr>
          <w:rFonts w:ascii="Times New Roman" w:hAnsi="Times New Roman" w:cs="Times New Roman"/>
          <w:sz w:val="24"/>
          <w:szCs w:val="24"/>
        </w:rPr>
        <w:br/>
      </w:r>
      <w:r w:rsidR="0040014F" w:rsidRPr="0040014F">
        <w:rPr>
          <w:rStyle w:val="fontstyle01"/>
          <w:rFonts w:ascii="Times New Roman" w:hAnsi="Times New Roman" w:cs="Times New Roman"/>
        </w:rPr>
        <w:t>ДК 021:2015:50420000-5 - 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r w:rsidRPr="0040014F">
        <w:rPr>
          <w:rFonts w:ascii="Times New Roman" w:hAnsi="Times New Roman" w:cs="Times New Roman"/>
          <w:sz w:val="24"/>
          <w:szCs w:val="24"/>
        </w:rPr>
        <w:t>,</w:t>
      </w:r>
      <w:r w:rsidRPr="0040014F">
        <w:rPr>
          <w:rFonts w:ascii="Times New Roman" w:hAnsi="Times New Roman" w:cs="Times New Roman"/>
          <w:b/>
          <w:sz w:val="24"/>
          <w:szCs w:val="24"/>
        </w:rPr>
        <w:t xml:space="preserve"> </w:t>
      </w:r>
      <w:r w:rsidRPr="0040014F">
        <w:rPr>
          <w:rFonts w:ascii="Times New Roman" w:hAnsi="Times New Roman" w:cs="Times New Roman"/>
          <w:sz w:val="24"/>
          <w:szCs w:val="24"/>
        </w:rPr>
        <w:t>в наступному обсязі</w:t>
      </w:r>
      <w:r w:rsidR="00E8406A" w:rsidRPr="0040014F">
        <w:rPr>
          <w:rFonts w:ascii="Times New Roman" w:hAnsi="Times New Roman" w:cs="Times New Roman"/>
          <w:sz w:val="24"/>
          <w:szCs w:val="24"/>
        </w:rPr>
        <w:t xml:space="preserve"> та за наступними цінами</w:t>
      </w:r>
      <w:r w:rsidRPr="0040014F">
        <w:rPr>
          <w:rFonts w:ascii="Times New Roman" w:hAnsi="Times New Roman" w:cs="Times New Roman"/>
          <w:sz w:val="24"/>
          <w:szCs w:val="24"/>
        </w:rPr>
        <w:t>:</w:t>
      </w:r>
    </w:p>
    <w:p w14:paraId="3A8233B2" w14:textId="77777777" w:rsidR="00D66A8F" w:rsidRDefault="00D66A8F" w:rsidP="00F44A3B">
      <w:pPr>
        <w:widowControl w:val="0"/>
        <w:autoSpaceDE w:val="0"/>
        <w:autoSpaceDN w:val="0"/>
        <w:adjustRightInd w:val="0"/>
        <w:spacing w:after="0" w:line="240" w:lineRule="auto"/>
        <w:ind w:firstLine="709"/>
        <w:jc w:val="both"/>
        <w:rPr>
          <w:rFonts w:ascii="Times New Roman" w:hAnsi="Times New Roman"/>
          <w:sz w:val="24"/>
          <w:szCs w:val="24"/>
        </w:rPr>
      </w:pPr>
    </w:p>
    <w:tbl>
      <w:tblPr>
        <w:tblStyle w:val="100"/>
        <w:tblW w:w="0" w:type="auto"/>
        <w:tblLook w:val="04A0" w:firstRow="1" w:lastRow="0" w:firstColumn="1" w:lastColumn="0" w:noHBand="0" w:noVBand="1"/>
      </w:tblPr>
      <w:tblGrid>
        <w:gridCol w:w="696"/>
        <w:gridCol w:w="3399"/>
        <w:gridCol w:w="1816"/>
        <w:gridCol w:w="1275"/>
        <w:gridCol w:w="1231"/>
        <w:gridCol w:w="1212"/>
      </w:tblGrid>
      <w:tr w:rsidR="0040014F" w:rsidRPr="0040014F" w14:paraId="52AD70DF" w14:textId="77777777" w:rsidTr="005E2FA7">
        <w:tc>
          <w:tcPr>
            <w:tcW w:w="696" w:type="dxa"/>
            <w:vAlign w:val="center"/>
          </w:tcPr>
          <w:p w14:paraId="7064E8B0"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 з/п</w:t>
            </w:r>
          </w:p>
        </w:tc>
        <w:tc>
          <w:tcPr>
            <w:tcW w:w="3399" w:type="dxa"/>
            <w:vAlign w:val="center"/>
          </w:tcPr>
          <w:p w14:paraId="6A3FA54A"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Найменування Послуги</w:t>
            </w:r>
          </w:p>
        </w:tc>
        <w:tc>
          <w:tcPr>
            <w:tcW w:w="1816" w:type="dxa"/>
            <w:vAlign w:val="center"/>
          </w:tcPr>
          <w:p w14:paraId="26B503BE"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Одиниця виміру</w:t>
            </w:r>
          </w:p>
        </w:tc>
        <w:tc>
          <w:tcPr>
            <w:tcW w:w="1275" w:type="dxa"/>
            <w:vAlign w:val="center"/>
          </w:tcPr>
          <w:p w14:paraId="095D4D2B"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Кількість</w:t>
            </w:r>
          </w:p>
        </w:tc>
        <w:tc>
          <w:tcPr>
            <w:tcW w:w="1231" w:type="dxa"/>
            <w:vAlign w:val="center"/>
          </w:tcPr>
          <w:p w14:paraId="5B66267D"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Вартість Послуги, грн без ПДВ*</w:t>
            </w:r>
          </w:p>
        </w:tc>
        <w:tc>
          <w:tcPr>
            <w:tcW w:w="1212" w:type="dxa"/>
          </w:tcPr>
          <w:p w14:paraId="78DF6844"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Загальна вартість Послуг,</w:t>
            </w:r>
          </w:p>
          <w:p w14:paraId="2DAFF742"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грн без ПДВ*</w:t>
            </w:r>
          </w:p>
        </w:tc>
      </w:tr>
      <w:tr w:rsidR="0040014F" w:rsidRPr="0040014F" w14:paraId="65BC6597" w14:textId="77777777" w:rsidTr="005E2FA7">
        <w:tc>
          <w:tcPr>
            <w:tcW w:w="696" w:type="dxa"/>
          </w:tcPr>
          <w:p w14:paraId="62D0094E"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1</w:t>
            </w:r>
          </w:p>
        </w:tc>
        <w:tc>
          <w:tcPr>
            <w:tcW w:w="3399" w:type="dxa"/>
          </w:tcPr>
          <w:p w14:paraId="6201DD8F" w14:textId="77777777" w:rsidR="0040014F" w:rsidRPr="0040014F" w:rsidRDefault="0040014F" w:rsidP="0040014F">
            <w:pPr>
              <w:suppressAutoHyphens/>
              <w:snapToGrid w:val="0"/>
              <w:jc w:val="both"/>
              <w:rPr>
                <w:rFonts w:ascii="Times New Roman" w:hAnsi="Times New Roman"/>
                <w:b/>
                <w:bCs/>
                <w:sz w:val="24"/>
                <w:szCs w:val="24"/>
              </w:rPr>
            </w:pPr>
            <w:r w:rsidRPr="0040014F">
              <w:rPr>
                <w:rFonts w:ascii="Times New Roman" w:hAnsi="Times New Roman"/>
                <w:b/>
                <w:bCs/>
                <w:sz w:val="24"/>
                <w:szCs w:val="24"/>
              </w:rPr>
              <w:t>Послуги з технічного обслуговування холодильного обладнання та морозильних камер</w:t>
            </w:r>
          </w:p>
        </w:tc>
        <w:tc>
          <w:tcPr>
            <w:tcW w:w="1816" w:type="dxa"/>
            <w:vAlign w:val="center"/>
          </w:tcPr>
          <w:p w14:paraId="7C9DAA30"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послуга</w:t>
            </w:r>
          </w:p>
        </w:tc>
        <w:tc>
          <w:tcPr>
            <w:tcW w:w="1275" w:type="dxa"/>
            <w:vAlign w:val="center"/>
          </w:tcPr>
          <w:p w14:paraId="4796DB37"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1</w:t>
            </w:r>
          </w:p>
        </w:tc>
        <w:tc>
          <w:tcPr>
            <w:tcW w:w="1231" w:type="dxa"/>
            <w:vAlign w:val="center"/>
          </w:tcPr>
          <w:p w14:paraId="0164967D"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0AEDF428"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49686FD5" w14:textId="77777777" w:rsidTr="005E2FA7">
        <w:tc>
          <w:tcPr>
            <w:tcW w:w="696" w:type="dxa"/>
          </w:tcPr>
          <w:p w14:paraId="07924D01"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2</w:t>
            </w:r>
          </w:p>
        </w:tc>
        <w:tc>
          <w:tcPr>
            <w:tcW w:w="3399" w:type="dxa"/>
          </w:tcPr>
          <w:p w14:paraId="12A0D3D1" w14:textId="77777777" w:rsidR="0040014F" w:rsidRPr="0040014F" w:rsidRDefault="0040014F" w:rsidP="0040014F">
            <w:pPr>
              <w:suppressAutoHyphens/>
              <w:snapToGrid w:val="0"/>
              <w:jc w:val="both"/>
              <w:rPr>
                <w:rFonts w:ascii="Times New Roman" w:hAnsi="Times New Roman"/>
                <w:b/>
                <w:bCs/>
                <w:sz w:val="24"/>
                <w:szCs w:val="24"/>
              </w:rPr>
            </w:pPr>
            <w:r w:rsidRPr="0040014F">
              <w:rPr>
                <w:rFonts w:ascii="Times New Roman" w:hAnsi="Times New Roman"/>
                <w:b/>
                <w:bCs/>
                <w:sz w:val="24"/>
                <w:szCs w:val="24"/>
              </w:rPr>
              <w:t>Послуги з технічного обслуговування льодогенераторів</w:t>
            </w:r>
          </w:p>
        </w:tc>
        <w:tc>
          <w:tcPr>
            <w:tcW w:w="1816" w:type="dxa"/>
            <w:vAlign w:val="center"/>
          </w:tcPr>
          <w:p w14:paraId="3EEAB219"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послуга</w:t>
            </w:r>
          </w:p>
        </w:tc>
        <w:tc>
          <w:tcPr>
            <w:tcW w:w="1275" w:type="dxa"/>
            <w:vAlign w:val="center"/>
          </w:tcPr>
          <w:p w14:paraId="4CBF3343"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1</w:t>
            </w:r>
          </w:p>
        </w:tc>
        <w:tc>
          <w:tcPr>
            <w:tcW w:w="1231" w:type="dxa"/>
            <w:vAlign w:val="center"/>
          </w:tcPr>
          <w:p w14:paraId="5E1E646F"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4EFFE106"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698B7102" w14:textId="77777777" w:rsidTr="005E2FA7">
        <w:tc>
          <w:tcPr>
            <w:tcW w:w="696" w:type="dxa"/>
          </w:tcPr>
          <w:p w14:paraId="46971140"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3</w:t>
            </w:r>
          </w:p>
        </w:tc>
        <w:tc>
          <w:tcPr>
            <w:tcW w:w="8933" w:type="dxa"/>
            <w:gridSpan w:val="5"/>
          </w:tcPr>
          <w:p w14:paraId="2C7D9A0B" w14:textId="77777777" w:rsidR="0040014F" w:rsidRPr="0040014F" w:rsidRDefault="0040014F" w:rsidP="0040014F">
            <w:pPr>
              <w:suppressAutoHyphens/>
              <w:snapToGrid w:val="0"/>
              <w:jc w:val="both"/>
              <w:rPr>
                <w:rFonts w:ascii="Times New Roman" w:hAnsi="Times New Roman"/>
                <w:b/>
                <w:bCs/>
                <w:sz w:val="24"/>
                <w:szCs w:val="24"/>
              </w:rPr>
            </w:pPr>
            <w:r w:rsidRPr="0040014F">
              <w:rPr>
                <w:rFonts w:ascii="Times New Roman" w:hAnsi="Times New Roman"/>
                <w:b/>
                <w:bCs/>
                <w:sz w:val="24"/>
                <w:szCs w:val="24"/>
              </w:rPr>
              <w:t>Послуги з ремонту холодильного обладнання та морозильних камер</w:t>
            </w:r>
            <w:r w:rsidRPr="0040014F">
              <w:rPr>
                <w:rFonts w:ascii="Times New Roman" w:hAnsi="Times New Roman"/>
                <w:bCs/>
                <w:sz w:val="24"/>
                <w:szCs w:val="24"/>
              </w:rPr>
              <w:t xml:space="preserve">, включають в себе наступні послуги (із переліком обладнання, в якому треба здійснити ремонт): </w:t>
            </w:r>
          </w:p>
        </w:tc>
      </w:tr>
      <w:tr w:rsidR="0040014F" w:rsidRPr="0040014F" w14:paraId="06FF5F1B" w14:textId="77777777" w:rsidTr="005E2FA7">
        <w:tc>
          <w:tcPr>
            <w:tcW w:w="9629" w:type="dxa"/>
            <w:gridSpan w:val="6"/>
          </w:tcPr>
          <w:p w14:paraId="257B51D7" w14:textId="77777777" w:rsidR="0040014F" w:rsidRPr="0040014F" w:rsidRDefault="0040014F" w:rsidP="0040014F">
            <w:pPr>
              <w:suppressAutoHyphens/>
              <w:snapToGrid w:val="0"/>
              <w:jc w:val="center"/>
              <w:rPr>
                <w:rFonts w:ascii="Times New Roman" w:hAnsi="Times New Roman"/>
                <w:b/>
                <w:bCs/>
                <w:sz w:val="24"/>
                <w:szCs w:val="24"/>
              </w:rPr>
            </w:pPr>
            <w:r w:rsidRPr="0040014F">
              <w:rPr>
                <w:rFonts w:ascii="Times New Roman" w:hAnsi="Times New Roman"/>
                <w:b/>
                <w:bCs/>
                <w:sz w:val="24"/>
                <w:szCs w:val="24"/>
              </w:rPr>
              <w:t xml:space="preserve">Холодильник </w:t>
            </w:r>
            <w:proofErr w:type="spellStart"/>
            <w:r w:rsidRPr="0040014F">
              <w:rPr>
                <w:rFonts w:ascii="Times New Roman" w:hAnsi="Times New Roman"/>
                <w:b/>
                <w:bCs/>
                <w:sz w:val="24"/>
                <w:szCs w:val="24"/>
              </w:rPr>
              <w:t>Haier</w:t>
            </w:r>
            <w:proofErr w:type="spellEnd"/>
            <w:r w:rsidRPr="0040014F">
              <w:rPr>
                <w:rFonts w:ascii="Times New Roman" w:hAnsi="Times New Roman"/>
                <w:b/>
                <w:bCs/>
                <w:sz w:val="24"/>
                <w:szCs w:val="24"/>
              </w:rPr>
              <w:t xml:space="preserve"> HYC-390, </w:t>
            </w:r>
            <w:proofErr w:type="spellStart"/>
            <w:r w:rsidRPr="0040014F">
              <w:rPr>
                <w:rFonts w:ascii="Times New Roman" w:hAnsi="Times New Roman"/>
                <w:b/>
                <w:bCs/>
                <w:sz w:val="24"/>
                <w:szCs w:val="24"/>
              </w:rPr>
              <w:t>інв</w:t>
            </w:r>
            <w:proofErr w:type="spellEnd"/>
            <w:r w:rsidRPr="0040014F">
              <w:rPr>
                <w:rFonts w:ascii="Times New Roman" w:hAnsi="Times New Roman"/>
                <w:b/>
                <w:bCs/>
                <w:sz w:val="24"/>
                <w:szCs w:val="24"/>
              </w:rPr>
              <w:t xml:space="preserve"> 1014101337</w:t>
            </w:r>
          </w:p>
        </w:tc>
      </w:tr>
      <w:tr w:rsidR="0040014F" w:rsidRPr="0040014F" w14:paraId="630C30F0" w14:textId="77777777" w:rsidTr="005E2FA7">
        <w:tc>
          <w:tcPr>
            <w:tcW w:w="696" w:type="dxa"/>
          </w:tcPr>
          <w:p w14:paraId="0DF0328E"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w:t>
            </w:r>
          </w:p>
        </w:tc>
        <w:tc>
          <w:tcPr>
            <w:tcW w:w="3399" w:type="dxa"/>
          </w:tcPr>
          <w:p w14:paraId="52D01759"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Заміна модулів керування з їх програмуванням</w:t>
            </w:r>
          </w:p>
        </w:tc>
        <w:tc>
          <w:tcPr>
            <w:tcW w:w="1816" w:type="dxa"/>
            <w:vAlign w:val="center"/>
          </w:tcPr>
          <w:p w14:paraId="141CA027"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2938C472"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01D51FCF"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68320C3B"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3610B4D6" w14:textId="77777777" w:rsidTr="005E2FA7">
        <w:tc>
          <w:tcPr>
            <w:tcW w:w="696" w:type="dxa"/>
          </w:tcPr>
          <w:p w14:paraId="65BE618B"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w:t>
            </w:r>
          </w:p>
        </w:tc>
        <w:tc>
          <w:tcPr>
            <w:tcW w:w="3399" w:type="dxa"/>
          </w:tcPr>
          <w:p w14:paraId="53B10316"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proofErr w:type="spellStart"/>
            <w:r w:rsidRPr="0040014F">
              <w:rPr>
                <w:rFonts w:ascii="Times New Roman" w:hAnsi="Times New Roman"/>
                <w:sz w:val="24"/>
                <w:szCs w:val="24"/>
                <w:lang w:eastAsia="ru-RU"/>
              </w:rPr>
              <w:t>Перезаправка</w:t>
            </w:r>
            <w:proofErr w:type="spellEnd"/>
            <w:r w:rsidRPr="0040014F">
              <w:rPr>
                <w:rFonts w:ascii="Times New Roman" w:hAnsi="Times New Roman"/>
                <w:sz w:val="24"/>
                <w:szCs w:val="24"/>
                <w:lang w:eastAsia="ru-RU"/>
              </w:rPr>
              <w:t xml:space="preserve"> системи: впаювання штуцерів високого та низького тиску, </w:t>
            </w:r>
            <w:proofErr w:type="spellStart"/>
            <w:r w:rsidRPr="0040014F">
              <w:rPr>
                <w:rFonts w:ascii="Times New Roman" w:hAnsi="Times New Roman"/>
                <w:sz w:val="24"/>
                <w:szCs w:val="24"/>
                <w:lang w:eastAsia="ru-RU"/>
              </w:rPr>
              <w:t>вакумація</w:t>
            </w:r>
            <w:proofErr w:type="spellEnd"/>
            <w:r w:rsidRPr="0040014F">
              <w:rPr>
                <w:rFonts w:ascii="Times New Roman" w:hAnsi="Times New Roman"/>
                <w:sz w:val="24"/>
                <w:szCs w:val="24"/>
                <w:lang w:eastAsia="ru-RU"/>
              </w:rPr>
              <w:t xml:space="preserve"> системи, опресування азотом, заміна фільтрів, додавання </w:t>
            </w:r>
            <w:proofErr w:type="spellStart"/>
            <w:r w:rsidRPr="0040014F">
              <w:rPr>
                <w:rFonts w:ascii="Times New Roman" w:hAnsi="Times New Roman"/>
                <w:sz w:val="24"/>
                <w:szCs w:val="24"/>
                <w:lang w:eastAsia="ru-RU"/>
              </w:rPr>
              <w:t>флюмінісценту</w:t>
            </w:r>
            <w:proofErr w:type="spellEnd"/>
            <w:r w:rsidRPr="0040014F">
              <w:rPr>
                <w:rFonts w:ascii="Times New Roman" w:hAnsi="Times New Roman"/>
                <w:sz w:val="24"/>
                <w:szCs w:val="24"/>
                <w:lang w:eastAsia="ru-RU"/>
              </w:rPr>
              <w:t xml:space="preserve"> в систему </w:t>
            </w:r>
          </w:p>
        </w:tc>
        <w:tc>
          <w:tcPr>
            <w:tcW w:w="1816" w:type="dxa"/>
            <w:vAlign w:val="center"/>
          </w:tcPr>
          <w:p w14:paraId="48D04AEB"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79D6F0B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45DE548F"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7D5EB9F4"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6B77BA94" w14:textId="77777777" w:rsidTr="005E2FA7">
        <w:tc>
          <w:tcPr>
            <w:tcW w:w="696" w:type="dxa"/>
          </w:tcPr>
          <w:p w14:paraId="39F63E80"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3.3.</w:t>
            </w:r>
          </w:p>
        </w:tc>
        <w:tc>
          <w:tcPr>
            <w:tcW w:w="3399" w:type="dxa"/>
          </w:tcPr>
          <w:p w14:paraId="36C8764A"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Заміна двигунів обдуву випарників</w:t>
            </w:r>
          </w:p>
        </w:tc>
        <w:tc>
          <w:tcPr>
            <w:tcW w:w="1816" w:type="dxa"/>
            <w:vAlign w:val="center"/>
          </w:tcPr>
          <w:p w14:paraId="436EBACB"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0A00C34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5A506A36"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5A077747"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3828DF3A" w14:textId="77777777" w:rsidTr="005E2FA7">
        <w:tc>
          <w:tcPr>
            <w:tcW w:w="9629" w:type="dxa"/>
            <w:gridSpan w:val="6"/>
          </w:tcPr>
          <w:p w14:paraId="6B3DAD29"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
                <w:bCs/>
                <w:sz w:val="24"/>
                <w:szCs w:val="24"/>
              </w:rPr>
              <w:t xml:space="preserve">Льодогенератор SCOTSMAN AF 100 AS-E 230/50/1, </w:t>
            </w:r>
            <w:proofErr w:type="spellStart"/>
            <w:r w:rsidRPr="0040014F">
              <w:rPr>
                <w:rFonts w:ascii="Times New Roman" w:hAnsi="Times New Roman"/>
                <w:b/>
                <w:bCs/>
                <w:sz w:val="24"/>
                <w:szCs w:val="24"/>
              </w:rPr>
              <w:t>інв</w:t>
            </w:r>
            <w:proofErr w:type="spellEnd"/>
            <w:r w:rsidRPr="0040014F">
              <w:rPr>
                <w:rFonts w:ascii="Times New Roman" w:hAnsi="Times New Roman"/>
                <w:b/>
                <w:bCs/>
                <w:sz w:val="24"/>
                <w:szCs w:val="24"/>
              </w:rPr>
              <w:t>. 1014</w:t>
            </w:r>
          </w:p>
        </w:tc>
      </w:tr>
      <w:tr w:rsidR="0040014F" w:rsidRPr="0040014F" w14:paraId="57141029" w14:textId="77777777" w:rsidTr="005E2FA7">
        <w:tc>
          <w:tcPr>
            <w:tcW w:w="696" w:type="dxa"/>
          </w:tcPr>
          <w:p w14:paraId="13088C1D"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3.4.</w:t>
            </w:r>
          </w:p>
        </w:tc>
        <w:tc>
          <w:tcPr>
            <w:tcW w:w="3399" w:type="dxa"/>
          </w:tcPr>
          <w:p w14:paraId="49F3F86B"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r w:rsidRPr="0040014F">
              <w:rPr>
                <w:rFonts w:ascii="Times New Roman" w:hAnsi="Times New Roman"/>
                <w:sz w:val="24"/>
                <w:szCs w:val="24"/>
                <w:lang w:eastAsia="ru-RU"/>
              </w:rPr>
              <w:t xml:space="preserve"> </w:t>
            </w:r>
          </w:p>
        </w:tc>
        <w:tc>
          <w:tcPr>
            <w:tcW w:w="1816" w:type="dxa"/>
            <w:vAlign w:val="center"/>
          </w:tcPr>
          <w:p w14:paraId="2F8E107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7819844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05F4B812"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18462C09"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2AD7B576" w14:textId="77777777" w:rsidTr="005E2FA7">
        <w:tc>
          <w:tcPr>
            <w:tcW w:w="696" w:type="dxa"/>
          </w:tcPr>
          <w:p w14:paraId="37BCEC42"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3.5.</w:t>
            </w:r>
          </w:p>
        </w:tc>
        <w:tc>
          <w:tcPr>
            <w:tcW w:w="3399" w:type="dxa"/>
          </w:tcPr>
          <w:p w14:paraId="65C06103"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 </w:t>
            </w:r>
          </w:p>
        </w:tc>
        <w:tc>
          <w:tcPr>
            <w:tcW w:w="1816" w:type="dxa"/>
            <w:vAlign w:val="center"/>
          </w:tcPr>
          <w:p w14:paraId="2056A36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36C7952A"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21B23192"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4C246230"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6C8D1500" w14:textId="77777777" w:rsidTr="005E2FA7">
        <w:tc>
          <w:tcPr>
            <w:tcW w:w="9629" w:type="dxa"/>
            <w:gridSpan w:val="6"/>
          </w:tcPr>
          <w:p w14:paraId="30594A88"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
                <w:bCs/>
                <w:sz w:val="24"/>
                <w:szCs w:val="24"/>
              </w:rPr>
              <w:t xml:space="preserve">Морозильна камера </w:t>
            </w:r>
            <w:proofErr w:type="spellStart"/>
            <w:r w:rsidRPr="0040014F">
              <w:rPr>
                <w:rFonts w:ascii="Times New Roman" w:hAnsi="Times New Roman"/>
                <w:b/>
                <w:bCs/>
                <w:sz w:val="24"/>
                <w:szCs w:val="24"/>
              </w:rPr>
              <w:t>ультранизької</w:t>
            </w:r>
            <w:proofErr w:type="spellEnd"/>
            <w:r w:rsidRPr="0040014F">
              <w:rPr>
                <w:rFonts w:ascii="Times New Roman" w:hAnsi="Times New Roman"/>
                <w:b/>
                <w:bCs/>
                <w:sz w:val="24"/>
                <w:szCs w:val="24"/>
              </w:rPr>
              <w:t xml:space="preserve"> температури DW-86W100J, інв.1014101775</w:t>
            </w:r>
          </w:p>
        </w:tc>
      </w:tr>
      <w:tr w:rsidR="0040014F" w:rsidRPr="0040014F" w14:paraId="49EE8E67" w14:textId="77777777" w:rsidTr="005E2FA7">
        <w:tc>
          <w:tcPr>
            <w:tcW w:w="696" w:type="dxa"/>
          </w:tcPr>
          <w:p w14:paraId="7B6B99C8"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3.6.</w:t>
            </w:r>
          </w:p>
        </w:tc>
        <w:tc>
          <w:tcPr>
            <w:tcW w:w="3399" w:type="dxa"/>
          </w:tcPr>
          <w:p w14:paraId="69F7865D"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модулів керування з їх програмуванням </w:t>
            </w:r>
          </w:p>
        </w:tc>
        <w:tc>
          <w:tcPr>
            <w:tcW w:w="1816" w:type="dxa"/>
            <w:vAlign w:val="center"/>
          </w:tcPr>
          <w:p w14:paraId="57EA8F9A"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5C93DD69"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2FA1F683"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737AD29C"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71124306" w14:textId="77777777" w:rsidTr="005E2FA7">
        <w:tc>
          <w:tcPr>
            <w:tcW w:w="696" w:type="dxa"/>
          </w:tcPr>
          <w:p w14:paraId="5FD9D644"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3.7.</w:t>
            </w:r>
          </w:p>
        </w:tc>
        <w:tc>
          <w:tcPr>
            <w:tcW w:w="3399" w:type="dxa"/>
          </w:tcPr>
          <w:p w14:paraId="42FDC82B"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proofErr w:type="spellStart"/>
            <w:r w:rsidRPr="0040014F">
              <w:rPr>
                <w:rFonts w:ascii="Times New Roman" w:hAnsi="Times New Roman"/>
                <w:sz w:val="24"/>
                <w:szCs w:val="24"/>
                <w:lang w:eastAsia="ru-RU"/>
              </w:rPr>
              <w:t>Перезаправка</w:t>
            </w:r>
            <w:proofErr w:type="spellEnd"/>
            <w:r w:rsidRPr="0040014F">
              <w:rPr>
                <w:rFonts w:ascii="Times New Roman" w:hAnsi="Times New Roman"/>
                <w:sz w:val="24"/>
                <w:szCs w:val="24"/>
                <w:lang w:eastAsia="ru-RU"/>
              </w:rPr>
              <w:t xml:space="preserve"> системи: впаювання штуцерів високого та низького тиску, </w:t>
            </w:r>
            <w:proofErr w:type="spellStart"/>
            <w:r w:rsidRPr="0040014F">
              <w:rPr>
                <w:rFonts w:ascii="Times New Roman" w:hAnsi="Times New Roman"/>
                <w:sz w:val="24"/>
                <w:szCs w:val="24"/>
                <w:lang w:eastAsia="ru-RU"/>
              </w:rPr>
              <w:t>вакумація</w:t>
            </w:r>
            <w:proofErr w:type="spellEnd"/>
            <w:r w:rsidRPr="0040014F">
              <w:rPr>
                <w:rFonts w:ascii="Times New Roman" w:hAnsi="Times New Roman"/>
                <w:sz w:val="24"/>
                <w:szCs w:val="24"/>
                <w:lang w:eastAsia="ru-RU"/>
              </w:rPr>
              <w:t xml:space="preserve"> системи, опресування азотом, </w:t>
            </w:r>
            <w:r w:rsidRPr="0040014F">
              <w:rPr>
                <w:rFonts w:ascii="Times New Roman" w:hAnsi="Times New Roman"/>
                <w:sz w:val="24"/>
                <w:szCs w:val="24"/>
                <w:lang w:eastAsia="ru-RU"/>
              </w:rPr>
              <w:lastRenderedPageBreak/>
              <w:t xml:space="preserve">заміна фільтрів, додавання </w:t>
            </w:r>
            <w:proofErr w:type="spellStart"/>
            <w:r w:rsidRPr="0040014F">
              <w:rPr>
                <w:rFonts w:ascii="Times New Roman" w:hAnsi="Times New Roman"/>
                <w:sz w:val="24"/>
                <w:szCs w:val="24"/>
                <w:lang w:eastAsia="ru-RU"/>
              </w:rPr>
              <w:t>флюмінісценту</w:t>
            </w:r>
            <w:proofErr w:type="spellEnd"/>
            <w:r w:rsidRPr="0040014F">
              <w:rPr>
                <w:rFonts w:ascii="Times New Roman" w:hAnsi="Times New Roman"/>
                <w:sz w:val="24"/>
                <w:szCs w:val="24"/>
                <w:lang w:eastAsia="ru-RU"/>
              </w:rPr>
              <w:t xml:space="preserve"> в систему</w:t>
            </w:r>
          </w:p>
        </w:tc>
        <w:tc>
          <w:tcPr>
            <w:tcW w:w="1816" w:type="dxa"/>
            <w:vAlign w:val="center"/>
          </w:tcPr>
          <w:p w14:paraId="1CF4EED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lastRenderedPageBreak/>
              <w:t>послуга</w:t>
            </w:r>
          </w:p>
        </w:tc>
        <w:tc>
          <w:tcPr>
            <w:tcW w:w="1275" w:type="dxa"/>
            <w:vAlign w:val="center"/>
          </w:tcPr>
          <w:p w14:paraId="7B7A8F8E"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27E22D4E"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2AF0C069"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3CE25C71" w14:textId="77777777" w:rsidTr="005E2FA7">
        <w:tc>
          <w:tcPr>
            <w:tcW w:w="696" w:type="dxa"/>
          </w:tcPr>
          <w:p w14:paraId="64A236F0"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3.8.</w:t>
            </w:r>
          </w:p>
        </w:tc>
        <w:tc>
          <w:tcPr>
            <w:tcW w:w="3399" w:type="dxa"/>
          </w:tcPr>
          <w:p w14:paraId="3E227579"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p>
        </w:tc>
        <w:tc>
          <w:tcPr>
            <w:tcW w:w="1816" w:type="dxa"/>
            <w:vAlign w:val="center"/>
          </w:tcPr>
          <w:p w14:paraId="4B01661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0FB676F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65FED02C"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7B851E25"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020D91E9" w14:textId="77777777" w:rsidTr="005E2FA7">
        <w:tc>
          <w:tcPr>
            <w:tcW w:w="696" w:type="dxa"/>
          </w:tcPr>
          <w:p w14:paraId="53011D36"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3.9.</w:t>
            </w:r>
          </w:p>
        </w:tc>
        <w:tc>
          <w:tcPr>
            <w:tcW w:w="3399" w:type="dxa"/>
          </w:tcPr>
          <w:p w14:paraId="6CCA895D"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 </w:t>
            </w:r>
          </w:p>
        </w:tc>
        <w:tc>
          <w:tcPr>
            <w:tcW w:w="1816" w:type="dxa"/>
            <w:vAlign w:val="center"/>
          </w:tcPr>
          <w:p w14:paraId="3104B27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1C3E640E"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2091401C"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7F552F89"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0403C5BB" w14:textId="77777777" w:rsidTr="005E2FA7">
        <w:tc>
          <w:tcPr>
            <w:tcW w:w="696" w:type="dxa"/>
          </w:tcPr>
          <w:p w14:paraId="5DA343ED"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3.10.</w:t>
            </w:r>
          </w:p>
        </w:tc>
        <w:tc>
          <w:tcPr>
            <w:tcW w:w="3399" w:type="dxa"/>
          </w:tcPr>
          <w:p w14:paraId="5B71C25A"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двигунів обдуву випарників </w:t>
            </w:r>
          </w:p>
        </w:tc>
        <w:tc>
          <w:tcPr>
            <w:tcW w:w="1816" w:type="dxa"/>
            <w:vAlign w:val="center"/>
          </w:tcPr>
          <w:p w14:paraId="3639CCB7"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626F5009"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635E5504"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34F05BF0"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6EF26DBF" w14:textId="77777777" w:rsidTr="005E2FA7">
        <w:tc>
          <w:tcPr>
            <w:tcW w:w="9629" w:type="dxa"/>
            <w:gridSpan w:val="6"/>
          </w:tcPr>
          <w:p w14:paraId="1FC54B9C" w14:textId="77777777" w:rsidR="0040014F" w:rsidRPr="0040014F" w:rsidRDefault="0040014F" w:rsidP="0040014F">
            <w:pPr>
              <w:suppressAutoHyphens/>
              <w:snapToGrid w:val="0"/>
              <w:jc w:val="center"/>
              <w:rPr>
                <w:rFonts w:ascii="Times New Roman" w:hAnsi="Times New Roman"/>
                <w:bCs/>
                <w:sz w:val="24"/>
                <w:szCs w:val="24"/>
              </w:rPr>
            </w:pPr>
            <w:proofErr w:type="spellStart"/>
            <w:r w:rsidRPr="0040014F">
              <w:rPr>
                <w:rFonts w:ascii="Times New Roman" w:hAnsi="Times New Roman"/>
                <w:b/>
                <w:bCs/>
                <w:sz w:val="24"/>
                <w:szCs w:val="24"/>
              </w:rPr>
              <w:t>Ультранизькотемпературна</w:t>
            </w:r>
            <w:proofErr w:type="spellEnd"/>
            <w:r w:rsidRPr="0040014F">
              <w:rPr>
                <w:rFonts w:ascii="Times New Roman" w:hAnsi="Times New Roman"/>
                <w:b/>
                <w:bCs/>
                <w:sz w:val="24"/>
                <w:szCs w:val="24"/>
              </w:rPr>
              <w:t xml:space="preserve"> морозильна камера -80°C </w:t>
            </w:r>
            <w:proofErr w:type="spellStart"/>
            <w:r w:rsidRPr="0040014F">
              <w:rPr>
                <w:rFonts w:ascii="Times New Roman" w:hAnsi="Times New Roman"/>
                <w:b/>
                <w:bCs/>
                <w:sz w:val="24"/>
                <w:szCs w:val="24"/>
              </w:rPr>
              <w:t>Eppendorf</w:t>
            </w:r>
            <w:proofErr w:type="spellEnd"/>
            <w:r w:rsidRPr="0040014F">
              <w:rPr>
                <w:rFonts w:ascii="Times New Roman" w:hAnsi="Times New Roman"/>
                <w:b/>
                <w:bCs/>
                <w:sz w:val="24"/>
                <w:szCs w:val="24"/>
              </w:rPr>
              <w:t xml:space="preserve">™ </w:t>
            </w:r>
            <w:proofErr w:type="spellStart"/>
            <w:r w:rsidRPr="0040014F">
              <w:rPr>
                <w:rFonts w:ascii="Times New Roman" w:hAnsi="Times New Roman"/>
                <w:b/>
                <w:bCs/>
                <w:sz w:val="24"/>
                <w:szCs w:val="24"/>
              </w:rPr>
              <w:t>CryoCube</w:t>
            </w:r>
            <w:proofErr w:type="spellEnd"/>
            <w:r w:rsidRPr="0040014F">
              <w:rPr>
                <w:rFonts w:ascii="Times New Roman" w:hAnsi="Times New Roman"/>
                <w:b/>
                <w:bCs/>
                <w:sz w:val="24"/>
                <w:szCs w:val="24"/>
              </w:rPr>
              <w:t xml:space="preserve">™ F101h ULT (F101LN052226), </w:t>
            </w:r>
            <w:proofErr w:type="spellStart"/>
            <w:r w:rsidRPr="0040014F">
              <w:rPr>
                <w:rFonts w:ascii="Times New Roman" w:hAnsi="Times New Roman"/>
                <w:b/>
                <w:bCs/>
                <w:sz w:val="24"/>
                <w:szCs w:val="24"/>
              </w:rPr>
              <w:t>інв</w:t>
            </w:r>
            <w:proofErr w:type="spellEnd"/>
            <w:r w:rsidRPr="0040014F">
              <w:rPr>
                <w:rFonts w:ascii="Times New Roman" w:hAnsi="Times New Roman"/>
                <w:b/>
                <w:bCs/>
                <w:sz w:val="24"/>
                <w:szCs w:val="24"/>
              </w:rPr>
              <w:t>. 1014102128)</w:t>
            </w:r>
          </w:p>
        </w:tc>
      </w:tr>
      <w:tr w:rsidR="0040014F" w:rsidRPr="0040014F" w14:paraId="439CC822" w14:textId="77777777" w:rsidTr="005E2FA7">
        <w:tc>
          <w:tcPr>
            <w:tcW w:w="696" w:type="dxa"/>
          </w:tcPr>
          <w:p w14:paraId="65691C90"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3.11.</w:t>
            </w:r>
          </w:p>
        </w:tc>
        <w:tc>
          <w:tcPr>
            <w:tcW w:w="3399" w:type="dxa"/>
          </w:tcPr>
          <w:p w14:paraId="0C79BAF9"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r w:rsidRPr="0040014F">
              <w:rPr>
                <w:rFonts w:ascii="Times New Roman" w:hAnsi="Times New Roman"/>
                <w:sz w:val="24"/>
                <w:szCs w:val="24"/>
                <w:lang w:eastAsia="ru-RU"/>
              </w:rPr>
              <w:t xml:space="preserve"> </w:t>
            </w:r>
          </w:p>
        </w:tc>
        <w:tc>
          <w:tcPr>
            <w:tcW w:w="1816" w:type="dxa"/>
            <w:vAlign w:val="center"/>
          </w:tcPr>
          <w:p w14:paraId="3506A332"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5AAF8C9B"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1BB1EF2D"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14315529"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79D173C9" w14:textId="77777777" w:rsidTr="005E2FA7">
        <w:tc>
          <w:tcPr>
            <w:tcW w:w="696" w:type="dxa"/>
          </w:tcPr>
          <w:p w14:paraId="70B689B4"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3.12.</w:t>
            </w:r>
          </w:p>
        </w:tc>
        <w:tc>
          <w:tcPr>
            <w:tcW w:w="3399" w:type="dxa"/>
          </w:tcPr>
          <w:p w14:paraId="25CDB7ED"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 </w:t>
            </w:r>
          </w:p>
        </w:tc>
        <w:tc>
          <w:tcPr>
            <w:tcW w:w="1816" w:type="dxa"/>
            <w:vAlign w:val="center"/>
          </w:tcPr>
          <w:p w14:paraId="6015CA8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3F0859B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3E65A64E"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5CA9D15B"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0F9AAE83" w14:textId="77777777" w:rsidTr="005E2FA7">
        <w:tc>
          <w:tcPr>
            <w:tcW w:w="696" w:type="dxa"/>
          </w:tcPr>
          <w:p w14:paraId="7353DD27"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3.13.</w:t>
            </w:r>
          </w:p>
        </w:tc>
        <w:tc>
          <w:tcPr>
            <w:tcW w:w="3399" w:type="dxa"/>
          </w:tcPr>
          <w:p w14:paraId="73581A2D"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proofErr w:type="spellStart"/>
            <w:r w:rsidRPr="0040014F">
              <w:rPr>
                <w:rFonts w:ascii="Times New Roman" w:eastAsia="Times New Roman" w:hAnsi="Times New Roman"/>
                <w:b/>
                <w:bCs/>
                <w:sz w:val="24"/>
                <w:szCs w:val="24"/>
                <w:lang w:val="ru-RU" w:eastAsia="ru-RU"/>
              </w:rPr>
              <w:t>М</w:t>
            </w:r>
            <w:r w:rsidRPr="0040014F">
              <w:rPr>
                <w:rFonts w:ascii="Times New Roman" w:hAnsi="Times New Roman"/>
                <w:b/>
                <w:bCs/>
                <w:sz w:val="24"/>
                <w:szCs w:val="24"/>
                <w:lang w:val="ru-RU" w:eastAsia="ru-RU"/>
              </w:rPr>
              <w:t>орозильна</w:t>
            </w:r>
            <w:proofErr w:type="spellEnd"/>
            <w:r w:rsidRPr="0040014F">
              <w:rPr>
                <w:rFonts w:ascii="Times New Roman" w:hAnsi="Times New Roman"/>
                <w:b/>
                <w:bCs/>
                <w:sz w:val="24"/>
                <w:szCs w:val="24"/>
                <w:lang w:val="ru-RU" w:eastAsia="ru-RU"/>
              </w:rPr>
              <w:t xml:space="preserve"> камера </w:t>
            </w:r>
            <w:proofErr w:type="spellStart"/>
            <w:r w:rsidRPr="0040014F">
              <w:rPr>
                <w:rFonts w:ascii="Times New Roman" w:hAnsi="Times New Roman"/>
                <w:b/>
                <w:bCs/>
                <w:sz w:val="24"/>
                <w:szCs w:val="24"/>
                <w:lang w:val="ru-RU" w:eastAsia="ru-RU"/>
              </w:rPr>
              <w:t>ультранизької</w:t>
            </w:r>
            <w:proofErr w:type="spellEnd"/>
            <w:r w:rsidRPr="0040014F">
              <w:rPr>
                <w:rFonts w:ascii="Times New Roman" w:hAnsi="Times New Roman"/>
                <w:b/>
                <w:bCs/>
                <w:sz w:val="24"/>
                <w:szCs w:val="24"/>
                <w:lang w:val="ru-RU" w:eastAsia="ru-RU"/>
              </w:rPr>
              <w:t xml:space="preserve"> </w:t>
            </w:r>
            <w:proofErr w:type="spellStart"/>
            <w:r w:rsidRPr="0040014F">
              <w:rPr>
                <w:rFonts w:ascii="Times New Roman" w:hAnsi="Times New Roman"/>
                <w:b/>
                <w:bCs/>
                <w:sz w:val="24"/>
                <w:szCs w:val="24"/>
                <w:lang w:val="ru-RU" w:eastAsia="ru-RU"/>
              </w:rPr>
              <w:t>температури</w:t>
            </w:r>
            <w:proofErr w:type="spellEnd"/>
            <w:r w:rsidRPr="0040014F">
              <w:rPr>
                <w:rFonts w:ascii="Times New Roman" w:hAnsi="Times New Roman"/>
                <w:b/>
                <w:bCs/>
                <w:sz w:val="24"/>
                <w:szCs w:val="24"/>
                <w:lang w:val="ru-RU" w:eastAsia="ru-RU"/>
              </w:rPr>
              <w:t xml:space="preserve"> DW-86W100J, інв.1014101775</w:t>
            </w:r>
          </w:p>
        </w:tc>
        <w:tc>
          <w:tcPr>
            <w:tcW w:w="1816" w:type="dxa"/>
            <w:vAlign w:val="center"/>
          </w:tcPr>
          <w:p w14:paraId="15F117AD"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5D260DE7"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17F050C1"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7956BCEC"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26CD6268" w14:textId="77777777" w:rsidTr="005E2FA7">
        <w:tc>
          <w:tcPr>
            <w:tcW w:w="696" w:type="dxa"/>
          </w:tcPr>
          <w:p w14:paraId="3C2585F9"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3.14.</w:t>
            </w:r>
          </w:p>
        </w:tc>
        <w:tc>
          <w:tcPr>
            <w:tcW w:w="3399" w:type="dxa"/>
          </w:tcPr>
          <w:p w14:paraId="069165A5"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модулів керування з їх програмуванням </w:t>
            </w:r>
          </w:p>
        </w:tc>
        <w:tc>
          <w:tcPr>
            <w:tcW w:w="1816" w:type="dxa"/>
            <w:vAlign w:val="center"/>
          </w:tcPr>
          <w:p w14:paraId="12F529A9"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624BED24"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15D5797D"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39A26A1B"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4E7C9F7B" w14:textId="77777777" w:rsidTr="005E2FA7">
        <w:tc>
          <w:tcPr>
            <w:tcW w:w="696" w:type="dxa"/>
          </w:tcPr>
          <w:p w14:paraId="3044E608"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3.15.</w:t>
            </w:r>
          </w:p>
        </w:tc>
        <w:tc>
          <w:tcPr>
            <w:tcW w:w="3399" w:type="dxa"/>
          </w:tcPr>
          <w:p w14:paraId="5E3987DD"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proofErr w:type="spellStart"/>
            <w:r w:rsidRPr="0040014F">
              <w:rPr>
                <w:rFonts w:ascii="Times New Roman" w:hAnsi="Times New Roman"/>
                <w:sz w:val="24"/>
                <w:szCs w:val="24"/>
                <w:lang w:eastAsia="ru-RU"/>
              </w:rPr>
              <w:t>Перезаправка</w:t>
            </w:r>
            <w:proofErr w:type="spellEnd"/>
            <w:r w:rsidRPr="0040014F">
              <w:rPr>
                <w:rFonts w:ascii="Times New Roman" w:hAnsi="Times New Roman"/>
                <w:sz w:val="24"/>
                <w:szCs w:val="24"/>
                <w:lang w:eastAsia="ru-RU"/>
              </w:rPr>
              <w:t xml:space="preserve"> системи: впаювання штуцерів високого та низького тиску, </w:t>
            </w:r>
            <w:proofErr w:type="spellStart"/>
            <w:r w:rsidRPr="0040014F">
              <w:rPr>
                <w:rFonts w:ascii="Times New Roman" w:hAnsi="Times New Roman"/>
                <w:sz w:val="24"/>
                <w:szCs w:val="24"/>
                <w:lang w:eastAsia="ru-RU"/>
              </w:rPr>
              <w:t>вакумація</w:t>
            </w:r>
            <w:proofErr w:type="spellEnd"/>
            <w:r w:rsidRPr="0040014F">
              <w:rPr>
                <w:rFonts w:ascii="Times New Roman" w:hAnsi="Times New Roman"/>
                <w:sz w:val="24"/>
                <w:szCs w:val="24"/>
                <w:lang w:eastAsia="ru-RU"/>
              </w:rPr>
              <w:t xml:space="preserve"> системи, опресування азотом, заміна фільтрів, додавання </w:t>
            </w:r>
            <w:proofErr w:type="spellStart"/>
            <w:r w:rsidRPr="0040014F">
              <w:rPr>
                <w:rFonts w:ascii="Times New Roman" w:hAnsi="Times New Roman"/>
                <w:sz w:val="24"/>
                <w:szCs w:val="24"/>
                <w:lang w:eastAsia="ru-RU"/>
              </w:rPr>
              <w:t>флюмінісценту</w:t>
            </w:r>
            <w:proofErr w:type="spellEnd"/>
            <w:r w:rsidRPr="0040014F">
              <w:rPr>
                <w:rFonts w:ascii="Times New Roman" w:hAnsi="Times New Roman"/>
                <w:sz w:val="24"/>
                <w:szCs w:val="24"/>
                <w:lang w:eastAsia="ru-RU"/>
              </w:rPr>
              <w:t xml:space="preserve"> в систему</w:t>
            </w:r>
          </w:p>
        </w:tc>
        <w:tc>
          <w:tcPr>
            <w:tcW w:w="1816" w:type="dxa"/>
            <w:vAlign w:val="center"/>
          </w:tcPr>
          <w:p w14:paraId="601E03A6"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7A7ED363"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6E80863B"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53AA7CA5"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5CC30157" w14:textId="77777777" w:rsidTr="005E2FA7">
        <w:tc>
          <w:tcPr>
            <w:tcW w:w="9629" w:type="dxa"/>
            <w:gridSpan w:val="6"/>
          </w:tcPr>
          <w:p w14:paraId="1DFF0DD9" w14:textId="77777777" w:rsidR="0040014F" w:rsidRPr="0040014F" w:rsidRDefault="0040014F" w:rsidP="0040014F">
            <w:pPr>
              <w:suppressAutoHyphens/>
              <w:snapToGrid w:val="0"/>
              <w:jc w:val="center"/>
              <w:rPr>
                <w:rFonts w:ascii="Times New Roman" w:hAnsi="Times New Roman"/>
                <w:bCs/>
                <w:sz w:val="24"/>
                <w:szCs w:val="24"/>
              </w:rPr>
            </w:pPr>
            <w:proofErr w:type="spellStart"/>
            <w:r w:rsidRPr="0040014F">
              <w:rPr>
                <w:rFonts w:ascii="Times New Roman" w:hAnsi="Times New Roman"/>
                <w:b/>
                <w:bCs/>
                <w:sz w:val="24"/>
                <w:szCs w:val="24"/>
              </w:rPr>
              <w:t>Haier</w:t>
            </w:r>
            <w:proofErr w:type="spellEnd"/>
            <w:r w:rsidRPr="0040014F">
              <w:rPr>
                <w:rFonts w:ascii="Times New Roman" w:hAnsi="Times New Roman"/>
                <w:b/>
                <w:bCs/>
                <w:sz w:val="24"/>
                <w:szCs w:val="24"/>
              </w:rPr>
              <w:t xml:space="preserve"> HYC-940F +2+8 С, 940л , інв.1014101488</w:t>
            </w:r>
          </w:p>
        </w:tc>
      </w:tr>
      <w:tr w:rsidR="0040014F" w:rsidRPr="0040014F" w14:paraId="2BFFE782" w14:textId="77777777" w:rsidTr="005E2FA7">
        <w:tc>
          <w:tcPr>
            <w:tcW w:w="696" w:type="dxa"/>
          </w:tcPr>
          <w:p w14:paraId="401759B2"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3.16.</w:t>
            </w:r>
          </w:p>
        </w:tc>
        <w:tc>
          <w:tcPr>
            <w:tcW w:w="3399" w:type="dxa"/>
          </w:tcPr>
          <w:p w14:paraId="5AD8DB80"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модулів керування з їх програмуванням (холодильник фармацевтичний </w:t>
            </w:r>
          </w:p>
        </w:tc>
        <w:tc>
          <w:tcPr>
            <w:tcW w:w="1816" w:type="dxa"/>
            <w:vAlign w:val="center"/>
          </w:tcPr>
          <w:p w14:paraId="4C69B589"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0E66222A"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7F394D1E"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54506A03"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1623919A" w14:textId="77777777" w:rsidTr="005E2FA7">
        <w:tc>
          <w:tcPr>
            <w:tcW w:w="696" w:type="dxa"/>
          </w:tcPr>
          <w:p w14:paraId="136127B8"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3.17.</w:t>
            </w:r>
          </w:p>
        </w:tc>
        <w:tc>
          <w:tcPr>
            <w:tcW w:w="3399" w:type="dxa"/>
          </w:tcPr>
          <w:p w14:paraId="113D67E2"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 (холодильник фармацевтичний </w:t>
            </w:r>
          </w:p>
        </w:tc>
        <w:tc>
          <w:tcPr>
            <w:tcW w:w="1816" w:type="dxa"/>
            <w:vAlign w:val="center"/>
          </w:tcPr>
          <w:p w14:paraId="7BC6F8C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1B41F209"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4BEF08BA"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2C2EB006"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19DC8231" w14:textId="77777777" w:rsidTr="005E2FA7">
        <w:tc>
          <w:tcPr>
            <w:tcW w:w="9629" w:type="dxa"/>
            <w:gridSpan w:val="6"/>
          </w:tcPr>
          <w:p w14:paraId="6D9575FE" w14:textId="77777777" w:rsidR="0040014F" w:rsidRPr="0040014F" w:rsidRDefault="0040014F" w:rsidP="0040014F">
            <w:pPr>
              <w:suppressAutoHyphens/>
              <w:snapToGrid w:val="0"/>
              <w:jc w:val="center"/>
              <w:rPr>
                <w:rFonts w:ascii="Times New Roman" w:hAnsi="Times New Roman"/>
                <w:bCs/>
                <w:sz w:val="24"/>
                <w:szCs w:val="24"/>
              </w:rPr>
            </w:pPr>
            <w:proofErr w:type="spellStart"/>
            <w:r w:rsidRPr="0040014F">
              <w:rPr>
                <w:rFonts w:ascii="Times New Roman" w:hAnsi="Times New Roman"/>
                <w:bCs/>
                <w:sz w:val="24"/>
                <w:szCs w:val="24"/>
              </w:rPr>
              <w:t>Ультранизькотемпературний</w:t>
            </w:r>
            <w:proofErr w:type="spellEnd"/>
            <w:r w:rsidRPr="0040014F">
              <w:rPr>
                <w:rFonts w:ascii="Times New Roman" w:hAnsi="Times New Roman"/>
                <w:bCs/>
                <w:sz w:val="24"/>
                <w:szCs w:val="24"/>
              </w:rPr>
              <w:t xml:space="preserve"> морозильник </w:t>
            </w:r>
            <w:proofErr w:type="spellStart"/>
            <w:r w:rsidRPr="0040014F">
              <w:rPr>
                <w:rFonts w:ascii="Times New Roman" w:hAnsi="Times New Roman"/>
                <w:bCs/>
                <w:sz w:val="24"/>
                <w:szCs w:val="24"/>
              </w:rPr>
              <w:t>Haier</w:t>
            </w:r>
            <w:proofErr w:type="spellEnd"/>
            <w:r w:rsidRPr="0040014F">
              <w:rPr>
                <w:rFonts w:ascii="Times New Roman" w:hAnsi="Times New Roman"/>
                <w:bCs/>
                <w:sz w:val="24"/>
                <w:szCs w:val="24"/>
              </w:rPr>
              <w:t xml:space="preserve"> </w:t>
            </w:r>
            <w:proofErr w:type="spellStart"/>
            <w:r w:rsidRPr="0040014F">
              <w:rPr>
                <w:rFonts w:ascii="Times New Roman" w:hAnsi="Times New Roman"/>
                <w:bCs/>
                <w:sz w:val="24"/>
                <w:szCs w:val="24"/>
              </w:rPr>
              <w:t>Medical</w:t>
            </w:r>
            <w:proofErr w:type="spellEnd"/>
            <w:r w:rsidRPr="0040014F">
              <w:rPr>
                <w:rFonts w:ascii="Times New Roman" w:hAnsi="Times New Roman"/>
                <w:bCs/>
                <w:sz w:val="24"/>
                <w:szCs w:val="24"/>
              </w:rPr>
              <w:t xml:space="preserve"> </w:t>
            </w:r>
            <w:proofErr w:type="spellStart"/>
            <w:r w:rsidRPr="0040014F">
              <w:rPr>
                <w:rFonts w:ascii="Times New Roman" w:hAnsi="Times New Roman"/>
                <w:bCs/>
                <w:sz w:val="24"/>
                <w:szCs w:val="24"/>
              </w:rPr>
              <w:t>and</w:t>
            </w:r>
            <w:proofErr w:type="spellEnd"/>
            <w:r w:rsidRPr="0040014F">
              <w:rPr>
                <w:rFonts w:ascii="Times New Roman" w:hAnsi="Times New Roman"/>
                <w:bCs/>
                <w:sz w:val="24"/>
                <w:szCs w:val="24"/>
              </w:rPr>
              <w:t xml:space="preserve"> </w:t>
            </w:r>
            <w:proofErr w:type="spellStart"/>
            <w:r w:rsidRPr="0040014F">
              <w:rPr>
                <w:rFonts w:ascii="Times New Roman" w:hAnsi="Times New Roman"/>
                <w:bCs/>
                <w:sz w:val="24"/>
                <w:szCs w:val="24"/>
              </w:rPr>
              <w:t>Laboratory</w:t>
            </w:r>
            <w:proofErr w:type="spellEnd"/>
            <w:r w:rsidRPr="0040014F">
              <w:rPr>
                <w:rFonts w:ascii="Times New Roman" w:hAnsi="Times New Roman"/>
                <w:bCs/>
                <w:sz w:val="24"/>
                <w:szCs w:val="24"/>
              </w:rPr>
              <w:t xml:space="preserve"> </w:t>
            </w:r>
            <w:proofErr w:type="spellStart"/>
            <w:r w:rsidRPr="0040014F">
              <w:rPr>
                <w:rFonts w:ascii="Times New Roman" w:hAnsi="Times New Roman"/>
                <w:bCs/>
                <w:sz w:val="24"/>
                <w:szCs w:val="24"/>
              </w:rPr>
              <w:t>Products</w:t>
            </w:r>
            <w:proofErr w:type="spellEnd"/>
            <w:r w:rsidRPr="0040014F">
              <w:rPr>
                <w:rFonts w:ascii="Times New Roman" w:hAnsi="Times New Roman"/>
                <w:bCs/>
                <w:sz w:val="24"/>
                <w:szCs w:val="24"/>
              </w:rPr>
              <w:t xml:space="preserve"> </w:t>
            </w:r>
            <w:proofErr w:type="spellStart"/>
            <w:r w:rsidRPr="0040014F">
              <w:rPr>
                <w:rFonts w:ascii="Times New Roman" w:hAnsi="Times New Roman"/>
                <w:bCs/>
                <w:sz w:val="24"/>
                <w:szCs w:val="24"/>
              </w:rPr>
              <w:t>Co</w:t>
            </w:r>
            <w:proofErr w:type="spellEnd"/>
            <w:r w:rsidRPr="0040014F">
              <w:rPr>
                <w:rFonts w:ascii="Times New Roman" w:hAnsi="Times New Roman"/>
                <w:bCs/>
                <w:sz w:val="24"/>
                <w:szCs w:val="24"/>
              </w:rPr>
              <w:t>.,</w:t>
            </w:r>
            <w:proofErr w:type="spellStart"/>
            <w:r w:rsidRPr="0040014F">
              <w:rPr>
                <w:rFonts w:ascii="Times New Roman" w:hAnsi="Times New Roman"/>
                <w:bCs/>
                <w:sz w:val="24"/>
                <w:szCs w:val="24"/>
              </w:rPr>
              <w:t>Ltd.Haier</w:t>
            </w:r>
            <w:proofErr w:type="spellEnd"/>
            <w:r w:rsidRPr="0040014F">
              <w:rPr>
                <w:rFonts w:ascii="Times New Roman" w:hAnsi="Times New Roman"/>
                <w:bCs/>
                <w:sz w:val="24"/>
                <w:szCs w:val="24"/>
              </w:rPr>
              <w:t xml:space="preserve"> DW-86L628,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1014100068</w:t>
            </w:r>
          </w:p>
        </w:tc>
      </w:tr>
      <w:tr w:rsidR="0040014F" w:rsidRPr="0040014F" w14:paraId="7B83B667" w14:textId="77777777" w:rsidTr="005E2FA7">
        <w:tc>
          <w:tcPr>
            <w:tcW w:w="696" w:type="dxa"/>
          </w:tcPr>
          <w:p w14:paraId="3B7B6173"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3.18.</w:t>
            </w:r>
          </w:p>
        </w:tc>
        <w:tc>
          <w:tcPr>
            <w:tcW w:w="3399" w:type="dxa"/>
          </w:tcPr>
          <w:p w14:paraId="075655D8"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r w:rsidRPr="0040014F">
              <w:rPr>
                <w:rFonts w:ascii="Times New Roman" w:hAnsi="Times New Roman"/>
                <w:sz w:val="24"/>
                <w:szCs w:val="24"/>
                <w:lang w:eastAsia="ru-RU"/>
              </w:rPr>
              <w:t xml:space="preserve"> </w:t>
            </w:r>
          </w:p>
        </w:tc>
        <w:tc>
          <w:tcPr>
            <w:tcW w:w="1816" w:type="dxa"/>
            <w:vAlign w:val="center"/>
          </w:tcPr>
          <w:p w14:paraId="1627E383"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134FDA3B"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7973C167"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68CF808E"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6FFEB6B4" w14:textId="77777777" w:rsidTr="005E2FA7">
        <w:tc>
          <w:tcPr>
            <w:tcW w:w="696" w:type="dxa"/>
          </w:tcPr>
          <w:p w14:paraId="06F98010"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3.19.</w:t>
            </w:r>
          </w:p>
        </w:tc>
        <w:tc>
          <w:tcPr>
            <w:tcW w:w="3399" w:type="dxa"/>
          </w:tcPr>
          <w:p w14:paraId="2CB295FE"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lastRenderedPageBreak/>
              <w:t>компресорно</w:t>
            </w:r>
            <w:proofErr w:type="spellEnd"/>
            <w:r w:rsidRPr="0040014F">
              <w:rPr>
                <w:rFonts w:ascii="Times New Roman" w:hAnsi="Times New Roman"/>
                <w:sz w:val="24"/>
                <w:szCs w:val="24"/>
                <w:lang w:eastAsia="ru-RU"/>
              </w:rPr>
              <w:t xml:space="preserve"> конденсаторного блоку </w:t>
            </w:r>
          </w:p>
        </w:tc>
        <w:tc>
          <w:tcPr>
            <w:tcW w:w="1816" w:type="dxa"/>
            <w:vAlign w:val="center"/>
          </w:tcPr>
          <w:p w14:paraId="5A31033E"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lastRenderedPageBreak/>
              <w:t>послуга</w:t>
            </w:r>
          </w:p>
        </w:tc>
        <w:tc>
          <w:tcPr>
            <w:tcW w:w="1275" w:type="dxa"/>
            <w:vAlign w:val="center"/>
          </w:tcPr>
          <w:p w14:paraId="255656CA"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7C4C411F"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146B35E1"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287947E7" w14:textId="77777777" w:rsidTr="005E2FA7">
        <w:tc>
          <w:tcPr>
            <w:tcW w:w="9629" w:type="dxa"/>
            <w:gridSpan w:val="6"/>
          </w:tcPr>
          <w:p w14:paraId="19B3F98D"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Низькотемпературний холодильник HAIER DW-861578J,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101495457</w:t>
            </w:r>
          </w:p>
        </w:tc>
      </w:tr>
      <w:tr w:rsidR="0040014F" w:rsidRPr="0040014F" w14:paraId="14A93FF0" w14:textId="77777777" w:rsidTr="005E2FA7">
        <w:tc>
          <w:tcPr>
            <w:tcW w:w="696" w:type="dxa"/>
          </w:tcPr>
          <w:p w14:paraId="4FC82CCD" w14:textId="77777777" w:rsidR="0040014F" w:rsidRPr="0040014F" w:rsidDel="00AA372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3.20.</w:t>
            </w:r>
          </w:p>
        </w:tc>
        <w:tc>
          <w:tcPr>
            <w:tcW w:w="3399" w:type="dxa"/>
          </w:tcPr>
          <w:p w14:paraId="4D6BA40A"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r w:rsidRPr="0040014F">
              <w:rPr>
                <w:rFonts w:ascii="Times New Roman" w:hAnsi="Times New Roman"/>
                <w:sz w:val="24"/>
                <w:szCs w:val="24"/>
                <w:lang w:eastAsia="ru-RU"/>
              </w:rPr>
              <w:t xml:space="preserve"> </w:t>
            </w:r>
          </w:p>
        </w:tc>
        <w:tc>
          <w:tcPr>
            <w:tcW w:w="1816" w:type="dxa"/>
            <w:vAlign w:val="center"/>
          </w:tcPr>
          <w:p w14:paraId="3580FF3B"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30CC4DFB"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28D85DF7"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0F99A706"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0B271909" w14:textId="77777777" w:rsidTr="005E2FA7">
        <w:tc>
          <w:tcPr>
            <w:tcW w:w="696" w:type="dxa"/>
          </w:tcPr>
          <w:p w14:paraId="3C069ADA" w14:textId="77777777" w:rsidR="0040014F" w:rsidRPr="0040014F" w:rsidDel="00AA372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3.21.</w:t>
            </w:r>
          </w:p>
        </w:tc>
        <w:tc>
          <w:tcPr>
            <w:tcW w:w="3399" w:type="dxa"/>
          </w:tcPr>
          <w:p w14:paraId="646F6DAB"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 </w:t>
            </w:r>
          </w:p>
        </w:tc>
        <w:tc>
          <w:tcPr>
            <w:tcW w:w="1816" w:type="dxa"/>
            <w:vAlign w:val="center"/>
          </w:tcPr>
          <w:p w14:paraId="21CF161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208FF39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4D816D6E"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794FF2EB"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4BAC28A0" w14:textId="77777777" w:rsidTr="005E2FA7">
        <w:tc>
          <w:tcPr>
            <w:tcW w:w="9629" w:type="dxa"/>
            <w:gridSpan w:val="6"/>
          </w:tcPr>
          <w:p w14:paraId="75F824E4"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Низькотемпературний морозильник BDF-86V338,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1014101399</w:t>
            </w:r>
          </w:p>
        </w:tc>
      </w:tr>
      <w:tr w:rsidR="0040014F" w:rsidRPr="0040014F" w14:paraId="5735D90E" w14:textId="77777777" w:rsidTr="005E2FA7">
        <w:tc>
          <w:tcPr>
            <w:tcW w:w="696" w:type="dxa"/>
          </w:tcPr>
          <w:p w14:paraId="269F6E40"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3.22.</w:t>
            </w:r>
          </w:p>
        </w:tc>
        <w:tc>
          <w:tcPr>
            <w:tcW w:w="3399" w:type="dxa"/>
          </w:tcPr>
          <w:p w14:paraId="4D5544D9"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Заміна модулів керування з їх програмуванням</w:t>
            </w:r>
          </w:p>
        </w:tc>
        <w:tc>
          <w:tcPr>
            <w:tcW w:w="1816" w:type="dxa"/>
            <w:vAlign w:val="center"/>
          </w:tcPr>
          <w:p w14:paraId="5B3F0A2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1C7470E7"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3A1C0A63"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60C741D8"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15BDDF82" w14:textId="77777777" w:rsidTr="005E2FA7">
        <w:tc>
          <w:tcPr>
            <w:tcW w:w="696" w:type="dxa"/>
          </w:tcPr>
          <w:p w14:paraId="47D4C2E8"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3.23</w:t>
            </w:r>
          </w:p>
        </w:tc>
        <w:tc>
          <w:tcPr>
            <w:tcW w:w="3399" w:type="dxa"/>
          </w:tcPr>
          <w:p w14:paraId="4846096F"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p>
        </w:tc>
        <w:tc>
          <w:tcPr>
            <w:tcW w:w="1816" w:type="dxa"/>
            <w:vAlign w:val="center"/>
          </w:tcPr>
          <w:p w14:paraId="41E4C84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00E44DA6"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51838476"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3D7D94AF"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5FB69D4A" w14:textId="77777777" w:rsidTr="005E2FA7">
        <w:tc>
          <w:tcPr>
            <w:tcW w:w="9629" w:type="dxa"/>
            <w:gridSpan w:val="6"/>
          </w:tcPr>
          <w:p w14:paraId="30344137"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Холодильник 3764-1А,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10145136</w:t>
            </w:r>
          </w:p>
        </w:tc>
      </w:tr>
      <w:tr w:rsidR="0040014F" w:rsidRPr="0040014F" w14:paraId="16208E26" w14:textId="77777777" w:rsidTr="005E2FA7">
        <w:tc>
          <w:tcPr>
            <w:tcW w:w="696" w:type="dxa"/>
          </w:tcPr>
          <w:p w14:paraId="7BBD1691"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3.24.</w:t>
            </w:r>
          </w:p>
        </w:tc>
        <w:tc>
          <w:tcPr>
            <w:tcW w:w="3399" w:type="dxa"/>
          </w:tcPr>
          <w:p w14:paraId="2017AE17"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proofErr w:type="spellStart"/>
            <w:r w:rsidRPr="0040014F">
              <w:rPr>
                <w:rFonts w:ascii="Times New Roman" w:hAnsi="Times New Roman"/>
                <w:sz w:val="24"/>
                <w:szCs w:val="24"/>
                <w:lang w:eastAsia="ru-RU"/>
              </w:rPr>
              <w:t>Перезаправка</w:t>
            </w:r>
            <w:proofErr w:type="spellEnd"/>
            <w:r w:rsidRPr="0040014F">
              <w:rPr>
                <w:rFonts w:ascii="Times New Roman" w:hAnsi="Times New Roman"/>
                <w:sz w:val="24"/>
                <w:szCs w:val="24"/>
                <w:lang w:eastAsia="ru-RU"/>
              </w:rPr>
              <w:t xml:space="preserve"> системи: впаювання штуцерів високого та низького тиску, </w:t>
            </w:r>
            <w:proofErr w:type="spellStart"/>
            <w:r w:rsidRPr="0040014F">
              <w:rPr>
                <w:rFonts w:ascii="Times New Roman" w:hAnsi="Times New Roman"/>
                <w:sz w:val="24"/>
                <w:szCs w:val="24"/>
                <w:lang w:eastAsia="ru-RU"/>
              </w:rPr>
              <w:t>вакумація</w:t>
            </w:r>
            <w:proofErr w:type="spellEnd"/>
            <w:r w:rsidRPr="0040014F">
              <w:rPr>
                <w:rFonts w:ascii="Times New Roman" w:hAnsi="Times New Roman"/>
                <w:sz w:val="24"/>
                <w:szCs w:val="24"/>
                <w:lang w:eastAsia="ru-RU"/>
              </w:rPr>
              <w:t xml:space="preserve"> системи, опресування азотом, заміна фільтрів, додавання </w:t>
            </w:r>
            <w:proofErr w:type="spellStart"/>
            <w:r w:rsidRPr="0040014F">
              <w:rPr>
                <w:rFonts w:ascii="Times New Roman" w:hAnsi="Times New Roman"/>
                <w:sz w:val="24"/>
                <w:szCs w:val="24"/>
                <w:lang w:eastAsia="ru-RU"/>
              </w:rPr>
              <w:t>флюмінісценту</w:t>
            </w:r>
            <w:proofErr w:type="spellEnd"/>
            <w:r w:rsidRPr="0040014F">
              <w:rPr>
                <w:rFonts w:ascii="Times New Roman" w:hAnsi="Times New Roman"/>
                <w:sz w:val="24"/>
                <w:szCs w:val="24"/>
                <w:lang w:eastAsia="ru-RU"/>
              </w:rPr>
              <w:t xml:space="preserve"> в систему </w:t>
            </w:r>
          </w:p>
        </w:tc>
        <w:tc>
          <w:tcPr>
            <w:tcW w:w="1816" w:type="dxa"/>
            <w:vAlign w:val="center"/>
          </w:tcPr>
          <w:p w14:paraId="477E741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59392226"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7FDFECAF"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4C87F075"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16F85A4D" w14:textId="77777777" w:rsidTr="005E2FA7">
        <w:tc>
          <w:tcPr>
            <w:tcW w:w="696" w:type="dxa"/>
          </w:tcPr>
          <w:p w14:paraId="79FA12E1"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3.25.</w:t>
            </w:r>
          </w:p>
        </w:tc>
        <w:tc>
          <w:tcPr>
            <w:tcW w:w="3399" w:type="dxa"/>
          </w:tcPr>
          <w:p w14:paraId="09B34218"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двигунів обдуву випарників </w:t>
            </w:r>
          </w:p>
        </w:tc>
        <w:tc>
          <w:tcPr>
            <w:tcW w:w="1816" w:type="dxa"/>
            <w:vAlign w:val="center"/>
          </w:tcPr>
          <w:p w14:paraId="3CFB4C0A"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0FA0F3C0"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2CB3D79B"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0A631A65"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19B20F2E" w14:textId="77777777" w:rsidTr="005E2FA7">
        <w:tc>
          <w:tcPr>
            <w:tcW w:w="9629" w:type="dxa"/>
            <w:gridSpan w:val="6"/>
          </w:tcPr>
          <w:p w14:paraId="50AD0BFF"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Холодильник KILLARK 3551-1,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101451437</w:t>
            </w:r>
          </w:p>
        </w:tc>
      </w:tr>
      <w:tr w:rsidR="0040014F" w:rsidRPr="0040014F" w14:paraId="031364BA" w14:textId="77777777" w:rsidTr="005E2FA7">
        <w:tc>
          <w:tcPr>
            <w:tcW w:w="696" w:type="dxa"/>
          </w:tcPr>
          <w:p w14:paraId="5EFD0D82"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3.26.</w:t>
            </w:r>
          </w:p>
        </w:tc>
        <w:tc>
          <w:tcPr>
            <w:tcW w:w="3399" w:type="dxa"/>
          </w:tcPr>
          <w:p w14:paraId="2CFC1E1A"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proofErr w:type="spellStart"/>
            <w:r w:rsidRPr="0040014F">
              <w:rPr>
                <w:rFonts w:ascii="Times New Roman" w:hAnsi="Times New Roman"/>
                <w:sz w:val="24"/>
                <w:szCs w:val="24"/>
                <w:lang w:eastAsia="ru-RU"/>
              </w:rPr>
              <w:t>Перезаправка</w:t>
            </w:r>
            <w:proofErr w:type="spellEnd"/>
            <w:r w:rsidRPr="0040014F">
              <w:rPr>
                <w:rFonts w:ascii="Times New Roman" w:hAnsi="Times New Roman"/>
                <w:sz w:val="24"/>
                <w:szCs w:val="24"/>
                <w:lang w:eastAsia="ru-RU"/>
              </w:rPr>
              <w:t xml:space="preserve"> системи: впаювання штуцерів високого та низького тиску, </w:t>
            </w:r>
            <w:proofErr w:type="spellStart"/>
            <w:r w:rsidRPr="0040014F">
              <w:rPr>
                <w:rFonts w:ascii="Times New Roman" w:hAnsi="Times New Roman"/>
                <w:sz w:val="24"/>
                <w:szCs w:val="24"/>
                <w:lang w:eastAsia="ru-RU"/>
              </w:rPr>
              <w:t>вакумація</w:t>
            </w:r>
            <w:proofErr w:type="spellEnd"/>
            <w:r w:rsidRPr="0040014F">
              <w:rPr>
                <w:rFonts w:ascii="Times New Roman" w:hAnsi="Times New Roman"/>
                <w:sz w:val="24"/>
                <w:szCs w:val="24"/>
                <w:lang w:eastAsia="ru-RU"/>
              </w:rPr>
              <w:t xml:space="preserve"> системи, опресування азотом, заміна фільтрів, додавання </w:t>
            </w:r>
            <w:proofErr w:type="spellStart"/>
            <w:r w:rsidRPr="0040014F">
              <w:rPr>
                <w:rFonts w:ascii="Times New Roman" w:hAnsi="Times New Roman"/>
                <w:sz w:val="24"/>
                <w:szCs w:val="24"/>
                <w:lang w:eastAsia="ru-RU"/>
              </w:rPr>
              <w:t>флюмінісценту</w:t>
            </w:r>
            <w:proofErr w:type="spellEnd"/>
            <w:r w:rsidRPr="0040014F">
              <w:rPr>
                <w:rFonts w:ascii="Times New Roman" w:hAnsi="Times New Roman"/>
                <w:sz w:val="24"/>
                <w:szCs w:val="24"/>
                <w:lang w:eastAsia="ru-RU"/>
              </w:rPr>
              <w:t xml:space="preserve"> в систему </w:t>
            </w:r>
          </w:p>
        </w:tc>
        <w:tc>
          <w:tcPr>
            <w:tcW w:w="1816" w:type="dxa"/>
            <w:vAlign w:val="center"/>
          </w:tcPr>
          <w:p w14:paraId="5F1B982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40A9A9D3"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47E4D553"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30D8AA8B"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0B9781AA" w14:textId="77777777" w:rsidTr="005E2FA7">
        <w:tc>
          <w:tcPr>
            <w:tcW w:w="696" w:type="dxa"/>
          </w:tcPr>
          <w:p w14:paraId="1A0BD8F6" w14:textId="77777777" w:rsidR="0040014F" w:rsidRPr="0040014F" w:rsidDel="004B0742"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3.27.</w:t>
            </w:r>
          </w:p>
        </w:tc>
        <w:tc>
          <w:tcPr>
            <w:tcW w:w="3399" w:type="dxa"/>
          </w:tcPr>
          <w:p w14:paraId="538F2159" w14:textId="77777777" w:rsidR="0040014F" w:rsidRPr="0040014F" w:rsidDel="004B0742"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двигунів обдуву випарників </w:t>
            </w:r>
          </w:p>
        </w:tc>
        <w:tc>
          <w:tcPr>
            <w:tcW w:w="1816" w:type="dxa"/>
            <w:vAlign w:val="center"/>
          </w:tcPr>
          <w:p w14:paraId="34FF24DB" w14:textId="77777777" w:rsidR="0040014F" w:rsidRPr="0040014F" w:rsidDel="004B0742"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3B35B103" w14:textId="77777777" w:rsidR="0040014F" w:rsidRPr="0040014F" w:rsidDel="004B0742"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15D4968F"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17A0B6F5"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574EE066" w14:textId="77777777" w:rsidTr="005E2FA7">
        <w:tc>
          <w:tcPr>
            <w:tcW w:w="9629" w:type="dxa"/>
            <w:gridSpan w:val="6"/>
          </w:tcPr>
          <w:p w14:paraId="4E561420"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Морозильник GFL -80С,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101455025</w:t>
            </w:r>
          </w:p>
        </w:tc>
      </w:tr>
      <w:tr w:rsidR="0040014F" w:rsidRPr="0040014F" w14:paraId="2D8C5179" w14:textId="77777777" w:rsidTr="005E2FA7">
        <w:tc>
          <w:tcPr>
            <w:tcW w:w="696" w:type="dxa"/>
          </w:tcPr>
          <w:p w14:paraId="08037B8E"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3.28.</w:t>
            </w:r>
          </w:p>
        </w:tc>
        <w:tc>
          <w:tcPr>
            <w:tcW w:w="3399" w:type="dxa"/>
          </w:tcPr>
          <w:p w14:paraId="08A7A98A"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p>
        </w:tc>
        <w:tc>
          <w:tcPr>
            <w:tcW w:w="1816" w:type="dxa"/>
            <w:vAlign w:val="center"/>
          </w:tcPr>
          <w:p w14:paraId="231FDA64"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1809FE34"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5269DC7E"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423CB22D"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57BE5641" w14:textId="77777777" w:rsidTr="005E2FA7">
        <w:tc>
          <w:tcPr>
            <w:tcW w:w="9629" w:type="dxa"/>
            <w:gridSpan w:val="6"/>
          </w:tcPr>
          <w:p w14:paraId="7B1E62B9"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Льодогенератор </w:t>
            </w:r>
            <w:proofErr w:type="spellStart"/>
            <w:r w:rsidRPr="0040014F">
              <w:rPr>
                <w:rFonts w:ascii="Times New Roman" w:hAnsi="Times New Roman"/>
                <w:bCs/>
                <w:sz w:val="24"/>
                <w:szCs w:val="24"/>
              </w:rPr>
              <w:t>Brema</w:t>
            </w:r>
            <w:proofErr w:type="spellEnd"/>
            <w:r w:rsidRPr="0040014F">
              <w:rPr>
                <w:rFonts w:ascii="Times New Roman" w:hAnsi="Times New Roman"/>
                <w:bCs/>
                <w:sz w:val="24"/>
                <w:szCs w:val="24"/>
              </w:rPr>
              <w:t xml:space="preserve"> GB 601A HC,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1014500052</w:t>
            </w:r>
          </w:p>
        </w:tc>
      </w:tr>
      <w:tr w:rsidR="0040014F" w:rsidRPr="0040014F" w14:paraId="6D32D740" w14:textId="77777777" w:rsidTr="005E2FA7">
        <w:tc>
          <w:tcPr>
            <w:tcW w:w="696" w:type="dxa"/>
          </w:tcPr>
          <w:p w14:paraId="3BFFEFFA"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3.29.</w:t>
            </w:r>
          </w:p>
        </w:tc>
        <w:tc>
          <w:tcPr>
            <w:tcW w:w="3399" w:type="dxa"/>
          </w:tcPr>
          <w:p w14:paraId="64A62707"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акумуляторів, модулів резервних систем </w:t>
            </w:r>
            <w:proofErr w:type="spellStart"/>
            <w:r w:rsidRPr="0040014F">
              <w:rPr>
                <w:rFonts w:ascii="Times New Roman" w:hAnsi="Times New Roman"/>
                <w:sz w:val="24"/>
                <w:szCs w:val="24"/>
                <w:lang w:eastAsia="ru-RU"/>
              </w:rPr>
              <w:t>кріозаморозки</w:t>
            </w:r>
            <w:proofErr w:type="spellEnd"/>
          </w:p>
        </w:tc>
        <w:tc>
          <w:tcPr>
            <w:tcW w:w="1816" w:type="dxa"/>
            <w:vAlign w:val="center"/>
          </w:tcPr>
          <w:p w14:paraId="5534363F"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4F11EEA5"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7DFD0F06"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70364646"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77D686C0" w14:textId="77777777" w:rsidTr="005E2FA7">
        <w:tc>
          <w:tcPr>
            <w:tcW w:w="9629" w:type="dxa"/>
            <w:gridSpan w:val="6"/>
          </w:tcPr>
          <w:p w14:paraId="52789AC6"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Холодильник лабораторний +4, об'єм 68А літрів HAIER HYC-68A,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1014500022</w:t>
            </w:r>
          </w:p>
        </w:tc>
      </w:tr>
      <w:tr w:rsidR="0040014F" w:rsidRPr="0040014F" w14:paraId="08AA415F" w14:textId="77777777" w:rsidTr="005E2FA7">
        <w:tc>
          <w:tcPr>
            <w:tcW w:w="696" w:type="dxa"/>
          </w:tcPr>
          <w:p w14:paraId="7BFC785F"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3.30.</w:t>
            </w:r>
          </w:p>
        </w:tc>
        <w:tc>
          <w:tcPr>
            <w:tcW w:w="3399" w:type="dxa"/>
          </w:tcPr>
          <w:p w14:paraId="1FA2C1D6"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proofErr w:type="spellStart"/>
            <w:r w:rsidRPr="0040014F">
              <w:rPr>
                <w:rFonts w:ascii="Times New Roman" w:hAnsi="Times New Roman"/>
                <w:sz w:val="24"/>
                <w:szCs w:val="24"/>
                <w:lang w:eastAsia="ru-RU"/>
              </w:rPr>
              <w:t>Перезаправка</w:t>
            </w:r>
            <w:proofErr w:type="spellEnd"/>
            <w:r w:rsidRPr="0040014F">
              <w:rPr>
                <w:rFonts w:ascii="Times New Roman" w:hAnsi="Times New Roman"/>
                <w:sz w:val="24"/>
                <w:szCs w:val="24"/>
                <w:lang w:eastAsia="ru-RU"/>
              </w:rPr>
              <w:t xml:space="preserve"> системи: впаювання штуцерів високого та низького тиску, </w:t>
            </w:r>
            <w:proofErr w:type="spellStart"/>
            <w:r w:rsidRPr="0040014F">
              <w:rPr>
                <w:rFonts w:ascii="Times New Roman" w:hAnsi="Times New Roman"/>
                <w:sz w:val="24"/>
                <w:szCs w:val="24"/>
                <w:lang w:eastAsia="ru-RU"/>
              </w:rPr>
              <w:t>вакумація</w:t>
            </w:r>
            <w:proofErr w:type="spellEnd"/>
            <w:r w:rsidRPr="0040014F">
              <w:rPr>
                <w:rFonts w:ascii="Times New Roman" w:hAnsi="Times New Roman"/>
                <w:sz w:val="24"/>
                <w:szCs w:val="24"/>
                <w:lang w:eastAsia="ru-RU"/>
              </w:rPr>
              <w:t xml:space="preserve"> системи, опресування азотом, заміна фільтрів, додавання </w:t>
            </w:r>
            <w:proofErr w:type="spellStart"/>
            <w:r w:rsidRPr="0040014F">
              <w:rPr>
                <w:rFonts w:ascii="Times New Roman" w:hAnsi="Times New Roman"/>
                <w:sz w:val="24"/>
                <w:szCs w:val="24"/>
                <w:lang w:eastAsia="ru-RU"/>
              </w:rPr>
              <w:t>флюмінісценту</w:t>
            </w:r>
            <w:proofErr w:type="spellEnd"/>
            <w:r w:rsidRPr="0040014F">
              <w:rPr>
                <w:rFonts w:ascii="Times New Roman" w:hAnsi="Times New Roman"/>
                <w:sz w:val="24"/>
                <w:szCs w:val="24"/>
                <w:lang w:eastAsia="ru-RU"/>
              </w:rPr>
              <w:t xml:space="preserve"> в систему</w:t>
            </w:r>
          </w:p>
        </w:tc>
        <w:tc>
          <w:tcPr>
            <w:tcW w:w="1816" w:type="dxa"/>
            <w:vAlign w:val="center"/>
          </w:tcPr>
          <w:p w14:paraId="41F2E2D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1DF44EF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4086D1F8"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0F31E852"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6218B7FB" w14:textId="77777777" w:rsidTr="005E2FA7">
        <w:tc>
          <w:tcPr>
            <w:tcW w:w="696" w:type="dxa"/>
          </w:tcPr>
          <w:p w14:paraId="069A9A1B"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3.31.</w:t>
            </w:r>
          </w:p>
        </w:tc>
        <w:tc>
          <w:tcPr>
            <w:tcW w:w="3399" w:type="dxa"/>
          </w:tcPr>
          <w:p w14:paraId="7416A0F2"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двигунів обдуву випарників </w:t>
            </w:r>
          </w:p>
        </w:tc>
        <w:tc>
          <w:tcPr>
            <w:tcW w:w="1816" w:type="dxa"/>
            <w:vAlign w:val="center"/>
          </w:tcPr>
          <w:p w14:paraId="23296B63"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0709780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114E6DD3"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08D803DC"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4AA8FE28" w14:textId="77777777" w:rsidTr="005E2FA7">
        <w:tc>
          <w:tcPr>
            <w:tcW w:w="9629" w:type="dxa"/>
            <w:gridSpan w:val="6"/>
          </w:tcPr>
          <w:p w14:paraId="695706B3"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lastRenderedPageBreak/>
              <w:t xml:space="preserve">Холодильник LG CR-409,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101410033</w:t>
            </w:r>
          </w:p>
        </w:tc>
      </w:tr>
      <w:tr w:rsidR="0040014F" w:rsidRPr="0040014F" w14:paraId="2C2BCA66" w14:textId="77777777" w:rsidTr="005E2FA7">
        <w:tc>
          <w:tcPr>
            <w:tcW w:w="696" w:type="dxa"/>
          </w:tcPr>
          <w:p w14:paraId="502B2B68"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3.32.</w:t>
            </w:r>
          </w:p>
        </w:tc>
        <w:tc>
          <w:tcPr>
            <w:tcW w:w="3399" w:type="dxa"/>
          </w:tcPr>
          <w:p w14:paraId="232D1DAF"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 </w:t>
            </w:r>
          </w:p>
        </w:tc>
        <w:tc>
          <w:tcPr>
            <w:tcW w:w="1816" w:type="dxa"/>
            <w:vAlign w:val="center"/>
          </w:tcPr>
          <w:p w14:paraId="14D88171"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50EA8EBC"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5172B576"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38A850AD"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59F436FE" w14:textId="77777777" w:rsidTr="005E2FA7">
        <w:tc>
          <w:tcPr>
            <w:tcW w:w="9629" w:type="dxa"/>
            <w:gridSpan w:val="6"/>
          </w:tcPr>
          <w:p w14:paraId="270084D2"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 xml:space="preserve">Холодильник NORD-226,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101490199</w:t>
            </w:r>
          </w:p>
        </w:tc>
      </w:tr>
      <w:tr w:rsidR="0040014F" w:rsidRPr="0040014F" w14:paraId="3BBFAAB9" w14:textId="77777777" w:rsidTr="005E2FA7">
        <w:tc>
          <w:tcPr>
            <w:tcW w:w="696" w:type="dxa"/>
          </w:tcPr>
          <w:p w14:paraId="08EE8BCA"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3.33.</w:t>
            </w:r>
          </w:p>
        </w:tc>
        <w:tc>
          <w:tcPr>
            <w:tcW w:w="3399" w:type="dxa"/>
          </w:tcPr>
          <w:p w14:paraId="42756BDF"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w:t>
            </w:r>
          </w:p>
        </w:tc>
        <w:tc>
          <w:tcPr>
            <w:tcW w:w="1816" w:type="dxa"/>
            <w:vAlign w:val="center"/>
          </w:tcPr>
          <w:p w14:paraId="2DB8194A"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0AAEE61B"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72BE5274"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0A6E1246"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3C0A3CA6" w14:textId="77777777" w:rsidTr="005E2FA7">
        <w:tc>
          <w:tcPr>
            <w:tcW w:w="9629" w:type="dxa"/>
            <w:gridSpan w:val="6"/>
          </w:tcPr>
          <w:p w14:paraId="430543E3"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Холодильник «</w:t>
            </w:r>
            <w:proofErr w:type="spellStart"/>
            <w:r w:rsidRPr="0040014F">
              <w:rPr>
                <w:rFonts w:ascii="Times New Roman" w:hAnsi="Times New Roman"/>
                <w:bCs/>
                <w:sz w:val="24"/>
                <w:szCs w:val="24"/>
              </w:rPr>
              <w:t>Bosch</w:t>
            </w:r>
            <w:proofErr w:type="spellEnd"/>
            <w:r w:rsidRPr="0040014F">
              <w:rPr>
                <w:rFonts w:ascii="Times New Roman" w:hAnsi="Times New Roman"/>
                <w:bCs/>
                <w:sz w:val="24"/>
                <w:szCs w:val="24"/>
              </w:rPr>
              <w:t xml:space="preserve">» 3605, </w:t>
            </w:r>
            <w:proofErr w:type="spellStart"/>
            <w:r w:rsidRPr="0040014F">
              <w:rPr>
                <w:rFonts w:ascii="Times New Roman" w:hAnsi="Times New Roman"/>
                <w:bCs/>
                <w:sz w:val="24"/>
                <w:szCs w:val="24"/>
              </w:rPr>
              <w:t>інв</w:t>
            </w:r>
            <w:proofErr w:type="spellEnd"/>
            <w:r w:rsidRPr="0040014F">
              <w:rPr>
                <w:rFonts w:ascii="Times New Roman" w:hAnsi="Times New Roman"/>
                <w:bCs/>
                <w:sz w:val="24"/>
                <w:szCs w:val="24"/>
              </w:rPr>
              <w:t>. 101490113</w:t>
            </w:r>
          </w:p>
        </w:tc>
      </w:tr>
      <w:tr w:rsidR="0040014F" w:rsidRPr="0040014F" w14:paraId="54DAA8A3" w14:textId="77777777" w:rsidTr="005E2FA7">
        <w:tc>
          <w:tcPr>
            <w:tcW w:w="696" w:type="dxa"/>
          </w:tcPr>
          <w:p w14:paraId="6FC57655" w14:textId="77777777" w:rsidR="0040014F" w:rsidRPr="0040014F" w:rsidRDefault="0040014F" w:rsidP="0040014F">
            <w:pPr>
              <w:suppressAutoHyphens/>
              <w:snapToGrid w:val="0"/>
              <w:jc w:val="center"/>
              <w:rPr>
                <w:rFonts w:ascii="Times New Roman" w:hAnsi="Times New Roman"/>
                <w:bCs/>
                <w:sz w:val="24"/>
                <w:szCs w:val="24"/>
              </w:rPr>
            </w:pPr>
            <w:r w:rsidRPr="0040014F">
              <w:rPr>
                <w:rFonts w:ascii="Times New Roman" w:hAnsi="Times New Roman"/>
                <w:bCs/>
                <w:sz w:val="24"/>
                <w:szCs w:val="24"/>
              </w:rPr>
              <w:t>3.34</w:t>
            </w:r>
          </w:p>
        </w:tc>
        <w:tc>
          <w:tcPr>
            <w:tcW w:w="3399" w:type="dxa"/>
          </w:tcPr>
          <w:p w14:paraId="05598668" w14:textId="77777777" w:rsidR="0040014F" w:rsidRPr="0040014F" w:rsidRDefault="0040014F" w:rsidP="0040014F">
            <w:pPr>
              <w:tabs>
                <w:tab w:val="left" w:pos="0"/>
                <w:tab w:val="center" w:pos="317"/>
                <w:tab w:val="left" w:pos="459"/>
                <w:tab w:val="right" w:pos="8306"/>
              </w:tabs>
              <w:jc w:val="both"/>
              <w:rPr>
                <w:rFonts w:ascii="Times New Roman" w:hAnsi="Times New Roman"/>
                <w:sz w:val="24"/>
                <w:szCs w:val="24"/>
                <w:lang w:eastAsia="ru-RU"/>
              </w:rPr>
            </w:pPr>
            <w:r w:rsidRPr="0040014F">
              <w:rPr>
                <w:rFonts w:ascii="Times New Roman" w:hAnsi="Times New Roman"/>
                <w:sz w:val="24"/>
                <w:szCs w:val="24"/>
                <w:lang w:eastAsia="ru-RU"/>
              </w:rPr>
              <w:t xml:space="preserve">Заміна гвинтів обдуву конденсатора, з демонтажем елементів платформи  </w:t>
            </w:r>
            <w:proofErr w:type="spellStart"/>
            <w:r w:rsidRPr="0040014F">
              <w:rPr>
                <w:rFonts w:ascii="Times New Roman" w:hAnsi="Times New Roman"/>
                <w:sz w:val="24"/>
                <w:szCs w:val="24"/>
                <w:lang w:eastAsia="ru-RU"/>
              </w:rPr>
              <w:t>компресорно</w:t>
            </w:r>
            <w:proofErr w:type="spellEnd"/>
            <w:r w:rsidRPr="0040014F">
              <w:rPr>
                <w:rFonts w:ascii="Times New Roman" w:hAnsi="Times New Roman"/>
                <w:sz w:val="24"/>
                <w:szCs w:val="24"/>
                <w:lang w:eastAsia="ru-RU"/>
              </w:rPr>
              <w:t xml:space="preserve"> конденсаторного блоку</w:t>
            </w:r>
          </w:p>
        </w:tc>
        <w:tc>
          <w:tcPr>
            <w:tcW w:w="1816" w:type="dxa"/>
            <w:vAlign w:val="center"/>
          </w:tcPr>
          <w:p w14:paraId="5685EA12"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послуга</w:t>
            </w:r>
          </w:p>
        </w:tc>
        <w:tc>
          <w:tcPr>
            <w:tcW w:w="1275" w:type="dxa"/>
            <w:vAlign w:val="center"/>
          </w:tcPr>
          <w:p w14:paraId="6A718768" w14:textId="77777777" w:rsidR="0040014F" w:rsidRPr="0040014F" w:rsidRDefault="0040014F" w:rsidP="0040014F">
            <w:pPr>
              <w:tabs>
                <w:tab w:val="left" w:pos="0"/>
                <w:tab w:val="center" w:pos="317"/>
                <w:tab w:val="left" w:pos="459"/>
                <w:tab w:val="right" w:pos="8306"/>
              </w:tabs>
              <w:jc w:val="center"/>
              <w:rPr>
                <w:rFonts w:ascii="Times New Roman" w:hAnsi="Times New Roman"/>
                <w:sz w:val="24"/>
                <w:szCs w:val="24"/>
                <w:lang w:eastAsia="ru-RU"/>
              </w:rPr>
            </w:pPr>
            <w:r w:rsidRPr="0040014F">
              <w:rPr>
                <w:rFonts w:ascii="Times New Roman" w:hAnsi="Times New Roman"/>
                <w:sz w:val="24"/>
                <w:szCs w:val="24"/>
                <w:lang w:eastAsia="ru-RU"/>
              </w:rPr>
              <w:t>1</w:t>
            </w:r>
          </w:p>
        </w:tc>
        <w:tc>
          <w:tcPr>
            <w:tcW w:w="1231" w:type="dxa"/>
            <w:vAlign w:val="center"/>
          </w:tcPr>
          <w:p w14:paraId="20649CF1" w14:textId="77777777" w:rsidR="0040014F" w:rsidRPr="0040014F" w:rsidRDefault="0040014F" w:rsidP="0040014F">
            <w:pPr>
              <w:suppressAutoHyphens/>
              <w:snapToGrid w:val="0"/>
              <w:jc w:val="center"/>
              <w:rPr>
                <w:rFonts w:ascii="Times New Roman" w:hAnsi="Times New Roman"/>
                <w:bCs/>
                <w:sz w:val="24"/>
                <w:szCs w:val="24"/>
              </w:rPr>
            </w:pPr>
          </w:p>
        </w:tc>
        <w:tc>
          <w:tcPr>
            <w:tcW w:w="1212" w:type="dxa"/>
            <w:vAlign w:val="center"/>
          </w:tcPr>
          <w:p w14:paraId="4EE57C34" w14:textId="77777777" w:rsidR="0040014F" w:rsidRPr="0040014F" w:rsidRDefault="0040014F" w:rsidP="0040014F">
            <w:pPr>
              <w:suppressAutoHyphens/>
              <w:snapToGrid w:val="0"/>
              <w:jc w:val="center"/>
              <w:rPr>
                <w:rFonts w:ascii="Times New Roman" w:hAnsi="Times New Roman"/>
                <w:bCs/>
                <w:sz w:val="24"/>
                <w:szCs w:val="24"/>
              </w:rPr>
            </w:pPr>
          </w:p>
        </w:tc>
      </w:tr>
      <w:tr w:rsidR="0040014F" w:rsidRPr="0040014F" w14:paraId="6273F15A" w14:textId="77777777" w:rsidTr="005E2FA7">
        <w:tc>
          <w:tcPr>
            <w:tcW w:w="8417" w:type="dxa"/>
            <w:gridSpan w:val="5"/>
          </w:tcPr>
          <w:p w14:paraId="63845592" w14:textId="02BA3CCE" w:rsidR="0040014F" w:rsidRPr="0040014F" w:rsidRDefault="0040014F" w:rsidP="0040014F">
            <w:pPr>
              <w:suppressAutoHyphens/>
              <w:snapToGrid w:val="0"/>
              <w:jc w:val="right"/>
              <w:rPr>
                <w:rFonts w:ascii="Times New Roman" w:hAnsi="Times New Roman"/>
                <w:bCs/>
                <w:sz w:val="24"/>
                <w:szCs w:val="24"/>
              </w:rPr>
            </w:pPr>
            <w:r w:rsidRPr="0040014F">
              <w:rPr>
                <w:rFonts w:ascii="Times New Roman" w:hAnsi="Times New Roman"/>
                <w:b/>
                <w:bCs/>
                <w:sz w:val="24"/>
                <w:szCs w:val="24"/>
              </w:rPr>
              <w:t>Загальна вартість Послуг</w:t>
            </w:r>
            <w:r>
              <w:rPr>
                <w:rFonts w:ascii="Times New Roman" w:hAnsi="Times New Roman"/>
                <w:b/>
                <w:bCs/>
                <w:sz w:val="24"/>
                <w:szCs w:val="24"/>
              </w:rPr>
              <w:t>,</w:t>
            </w:r>
            <w:r w:rsidRPr="0040014F">
              <w:rPr>
                <w:rFonts w:ascii="Times New Roman" w:hAnsi="Times New Roman"/>
                <w:b/>
                <w:bCs/>
                <w:sz w:val="24"/>
                <w:szCs w:val="24"/>
              </w:rPr>
              <w:t xml:space="preserve"> грн без ПДВ*</w:t>
            </w:r>
          </w:p>
        </w:tc>
        <w:tc>
          <w:tcPr>
            <w:tcW w:w="1212" w:type="dxa"/>
          </w:tcPr>
          <w:p w14:paraId="66D3B281" w14:textId="77777777" w:rsidR="0040014F" w:rsidRPr="0040014F" w:rsidRDefault="0040014F" w:rsidP="0040014F">
            <w:pPr>
              <w:suppressAutoHyphens/>
              <w:snapToGrid w:val="0"/>
              <w:jc w:val="both"/>
              <w:rPr>
                <w:rFonts w:ascii="Times New Roman" w:hAnsi="Times New Roman"/>
                <w:bCs/>
                <w:sz w:val="24"/>
                <w:szCs w:val="24"/>
              </w:rPr>
            </w:pPr>
          </w:p>
        </w:tc>
      </w:tr>
    </w:tbl>
    <w:p w14:paraId="196B98DD" w14:textId="6CFC7B2E" w:rsidR="006465E6" w:rsidRDefault="006465E6" w:rsidP="006465E6">
      <w:pPr>
        <w:widowControl w:val="0"/>
        <w:autoSpaceDE w:val="0"/>
        <w:autoSpaceDN w:val="0"/>
        <w:adjustRightInd w:val="0"/>
        <w:spacing w:after="0" w:line="240" w:lineRule="auto"/>
        <w:ind w:left="-142" w:right="-426" w:firstLine="709"/>
        <w:jc w:val="both"/>
        <w:rPr>
          <w:rFonts w:ascii="Times New Roman" w:hAnsi="Times New Roman"/>
          <w:sz w:val="24"/>
          <w:szCs w:val="24"/>
        </w:rPr>
      </w:pPr>
    </w:p>
    <w:p w14:paraId="29779D77" w14:textId="72CFFF4A" w:rsidR="00F44A3B" w:rsidRPr="0040014F" w:rsidRDefault="00E8406A" w:rsidP="006465E6">
      <w:pPr>
        <w:widowControl w:val="0"/>
        <w:autoSpaceDE w:val="0"/>
        <w:autoSpaceDN w:val="0"/>
        <w:adjustRightInd w:val="0"/>
        <w:spacing w:after="0" w:line="240" w:lineRule="auto"/>
        <w:ind w:left="-142" w:right="-426" w:firstLine="709"/>
        <w:jc w:val="both"/>
        <w:rPr>
          <w:rFonts w:ascii="Times New Roman" w:hAnsi="Times New Roman"/>
          <w:b/>
          <w:bCs/>
          <w:sz w:val="24"/>
          <w:szCs w:val="24"/>
        </w:rPr>
      </w:pPr>
      <w:r w:rsidRPr="0040014F">
        <w:rPr>
          <w:rFonts w:ascii="Times New Roman" w:hAnsi="Times New Roman"/>
          <w:b/>
          <w:bCs/>
          <w:sz w:val="24"/>
          <w:szCs w:val="24"/>
        </w:rPr>
        <w:t>Ціна тендерної пропозиції складає: ________грн (сума прописом).</w:t>
      </w:r>
    </w:p>
    <w:p w14:paraId="7F4DF265" w14:textId="77777777" w:rsidR="00F44A3B" w:rsidRPr="00F44A3B" w:rsidRDefault="00F44A3B" w:rsidP="006465E6">
      <w:pPr>
        <w:widowControl w:val="0"/>
        <w:autoSpaceDE w:val="0"/>
        <w:autoSpaceDN w:val="0"/>
        <w:adjustRightInd w:val="0"/>
        <w:spacing w:after="0" w:line="240" w:lineRule="auto"/>
        <w:ind w:left="-142" w:right="-426" w:firstLine="709"/>
        <w:jc w:val="both"/>
        <w:rPr>
          <w:rFonts w:ascii="Times New Roman" w:hAnsi="Times New Roman"/>
          <w:sz w:val="24"/>
          <w:szCs w:val="24"/>
        </w:rPr>
      </w:pPr>
    </w:p>
    <w:tbl>
      <w:tblPr>
        <w:tblStyle w:val="af1"/>
        <w:tblW w:w="9923" w:type="dxa"/>
        <w:tblInd w:w="-5" w:type="dxa"/>
        <w:tblLook w:val="04A0" w:firstRow="1" w:lastRow="0" w:firstColumn="1" w:lastColumn="0" w:noHBand="0" w:noVBand="1"/>
      </w:tblPr>
      <w:tblGrid>
        <w:gridCol w:w="709"/>
        <w:gridCol w:w="4253"/>
        <w:gridCol w:w="4961"/>
      </w:tblGrid>
      <w:tr w:rsidR="006465E6" w14:paraId="5EC8CBCD" w14:textId="77777777" w:rsidTr="00652438">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Default="006465E6" w:rsidP="0040014F">
            <w:pPr>
              <w:widowControl w:val="0"/>
              <w:autoSpaceDE w:val="0"/>
              <w:autoSpaceDN w:val="0"/>
              <w:adjustRightInd w:val="0"/>
              <w:ind w:left="-112" w:right="-297" w:firstLine="84"/>
              <w:jc w:val="center"/>
              <w:rPr>
                <w:b/>
                <w:sz w:val="24"/>
                <w:szCs w:val="24"/>
                <w:lang w:val="ru-RU" w:eastAsia="ru-RU"/>
              </w:rPr>
            </w:pPr>
            <w:r>
              <w:rPr>
                <w:b/>
                <w:sz w:val="24"/>
                <w:szCs w:val="24"/>
                <w:lang w:val="ru-RU"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Default="006465E6">
            <w:pPr>
              <w:widowControl w:val="0"/>
              <w:autoSpaceDE w:val="0"/>
              <w:autoSpaceDN w:val="0"/>
              <w:adjustRightInd w:val="0"/>
              <w:ind w:right="-284"/>
              <w:jc w:val="center"/>
              <w:rPr>
                <w:b/>
                <w:sz w:val="24"/>
                <w:szCs w:val="24"/>
                <w:lang w:val="ru-RU" w:eastAsia="ru-RU"/>
              </w:rPr>
            </w:pPr>
            <w:proofErr w:type="spellStart"/>
            <w:r>
              <w:rPr>
                <w:b/>
                <w:sz w:val="24"/>
                <w:szCs w:val="24"/>
                <w:lang w:val="ru-RU" w:eastAsia="ru-RU"/>
              </w:rPr>
              <w:t>Відомості</w:t>
            </w:r>
            <w:proofErr w:type="spellEnd"/>
            <w:r>
              <w:rPr>
                <w:b/>
                <w:sz w:val="24"/>
                <w:szCs w:val="24"/>
                <w:lang w:val="ru-RU" w:eastAsia="ru-RU"/>
              </w:rPr>
              <w:t xml:space="preserve"> про </w:t>
            </w:r>
            <w:proofErr w:type="spellStart"/>
            <w:r>
              <w:rPr>
                <w:b/>
                <w:sz w:val="24"/>
                <w:szCs w:val="24"/>
                <w:lang w:val="ru-RU" w:eastAsia="ru-RU"/>
              </w:rPr>
              <w:t>учасника</w:t>
            </w:r>
            <w:proofErr w:type="spellEnd"/>
            <w:r>
              <w:rPr>
                <w:b/>
                <w:sz w:val="24"/>
                <w:szCs w:val="24"/>
                <w:lang w:val="ru-RU" w:eastAsia="ru-RU"/>
              </w:rPr>
              <w:t>*</w:t>
            </w:r>
          </w:p>
        </w:tc>
      </w:tr>
      <w:tr w:rsidR="006465E6" w14:paraId="09EA0E1C"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0FE5BE53" w14:textId="77777777" w:rsidR="006465E6" w:rsidRDefault="006465E6">
            <w:pPr>
              <w:widowControl w:val="0"/>
              <w:tabs>
                <w:tab w:val="left" w:pos="4145"/>
              </w:tabs>
              <w:autoSpaceDE w:val="0"/>
              <w:autoSpaceDN w:val="0"/>
              <w:adjustRightInd w:val="0"/>
              <w:ind w:right="34"/>
              <w:rPr>
                <w:sz w:val="24"/>
                <w:szCs w:val="24"/>
                <w:lang w:val="ru-RU" w:eastAsia="ru-RU"/>
              </w:rPr>
            </w:pPr>
            <w:proofErr w:type="spellStart"/>
            <w:r>
              <w:rPr>
                <w:color w:val="000000"/>
                <w:sz w:val="24"/>
                <w:szCs w:val="24"/>
                <w:lang w:val="ru-RU" w:eastAsia="ru-RU"/>
              </w:rPr>
              <w:t>Найменування</w:t>
            </w:r>
            <w:proofErr w:type="spellEnd"/>
            <w:r>
              <w:rPr>
                <w:color w:val="000000"/>
                <w:sz w:val="24"/>
                <w:szCs w:val="24"/>
                <w:lang w:val="ru-RU" w:eastAsia="ru-RU"/>
              </w:rPr>
              <w:t xml:space="preserve"> </w:t>
            </w:r>
            <w:proofErr w:type="spellStart"/>
            <w:r>
              <w:rPr>
                <w:color w:val="000000"/>
                <w:sz w:val="24"/>
                <w:szCs w:val="24"/>
                <w:lang w:val="ru-RU" w:eastAsia="ru-RU"/>
              </w:rPr>
              <w:t>юридичної</w:t>
            </w:r>
            <w:proofErr w:type="spellEnd"/>
            <w:r>
              <w:rPr>
                <w:color w:val="000000"/>
                <w:sz w:val="24"/>
                <w:szCs w:val="24"/>
                <w:lang w:val="ru-RU" w:eastAsia="ru-RU"/>
              </w:rPr>
              <w:t xml:space="preserve"> особи:</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Default="006465E6">
            <w:pPr>
              <w:widowControl w:val="0"/>
              <w:autoSpaceDE w:val="0"/>
              <w:autoSpaceDN w:val="0"/>
              <w:adjustRightInd w:val="0"/>
              <w:ind w:right="-106"/>
              <w:jc w:val="both"/>
              <w:rPr>
                <w:sz w:val="24"/>
                <w:szCs w:val="24"/>
                <w:lang w:val="ru-RU" w:eastAsia="ru-RU"/>
              </w:rPr>
            </w:pPr>
          </w:p>
        </w:tc>
      </w:tr>
      <w:tr w:rsidR="006465E6" w:rsidRPr="00525CB7" w14:paraId="3C05C653"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2</w:t>
            </w:r>
          </w:p>
        </w:tc>
        <w:tc>
          <w:tcPr>
            <w:tcW w:w="4253" w:type="dxa"/>
            <w:tcBorders>
              <w:top w:val="single" w:sz="4" w:space="0" w:color="auto"/>
              <w:left w:val="single" w:sz="4" w:space="0" w:color="auto"/>
              <w:bottom w:val="single" w:sz="4" w:space="0" w:color="auto"/>
              <w:right w:val="single" w:sz="4" w:space="0" w:color="auto"/>
            </w:tcBorders>
            <w:hideMark/>
          </w:tcPr>
          <w:p w14:paraId="7C13C1EF"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Юридична адреса:</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3E5386C0"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3</w:t>
            </w:r>
          </w:p>
        </w:tc>
        <w:tc>
          <w:tcPr>
            <w:tcW w:w="4253" w:type="dxa"/>
            <w:tcBorders>
              <w:top w:val="single" w:sz="4" w:space="0" w:color="auto"/>
              <w:left w:val="single" w:sz="4" w:space="0" w:color="auto"/>
              <w:bottom w:val="single" w:sz="4" w:space="0" w:color="auto"/>
              <w:right w:val="single" w:sz="4" w:space="0" w:color="auto"/>
            </w:tcBorders>
            <w:hideMark/>
          </w:tcPr>
          <w:p w14:paraId="4F739987"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ПІБ та посада керівника юридичної особи (для Юр. осіб):</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3601DF3D"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4</w:t>
            </w:r>
          </w:p>
        </w:tc>
        <w:tc>
          <w:tcPr>
            <w:tcW w:w="4253" w:type="dxa"/>
            <w:tcBorders>
              <w:top w:val="single" w:sz="4" w:space="0" w:color="auto"/>
              <w:left w:val="single" w:sz="4" w:space="0" w:color="auto"/>
              <w:bottom w:val="single" w:sz="4" w:space="0" w:color="auto"/>
              <w:right w:val="single" w:sz="4" w:space="0" w:color="auto"/>
            </w:tcBorders>
            <w:hideMark/>
          </w:tcPr>
          <w:p w14:paraId="39E890D5" w14:textId="209AA02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Номер телефону керівника юридичної особи (для Юр. осіб):</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232E7D69"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5</w:t>
            </w:r>
          </w:p>
        </w:tc>
        <w:tc>
          <w:tcPr>
            <w:tcW w:w="4253" w:type="dxa"/>
            <w:tcBorders>
              <w:top w:val="single" w:sz="4" w:space="0" w:color="auto"/>
              <w:left w:val="single" w:sz="4" w:space="0" w:color="auto"/>
              <w:bottom w:val="single" w:sz="4" w:space="0" w:color="auto"/>
              <w:right w:val="single" w:sz="4" w:space="0" w:color="auto"/>
            </w:tcBorders>
            <w:hideMark/>
          </w:tcPr>
          <w:p w14:paraId="5C60F6A2"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Контактна особа:</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4AAA409F"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6</w:t>
            </w:r>
          </w:p>
        </w:tc>
        <w:tc>
          <w:tcPr>
            <w:tcW w:w="4253" w:type="dxa"/>
            <w:tcBorders>
              <w:top w:val="single" w:sz="4" w:space="0" w:color="auto"/>
              <w:left w:val="single" w:sz="4" w:space="0" w:color="auto"/>
              <w:bottom w:val="single" w:sz="4" w:space="0" w:color="auto"/>
              <w:right w:val="single" w:sz="4" w:space="0" w:color="auto"/>
            </w:tcBorders>
            <w:hideMark/>
          </w:tcPr>
          <w:p w14:paraId="6645692F"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 xml:space="preserve">Номер </w:t>
            </w:r>
            <w:proofErr w:type="spellStart"/>
            <w:r w:rsidRPr="00525CB7">
              <w:rPr>
                <w:color w:val="000000"/>
                <w:sz w:val="24"/>
                <w:szCs w:val="24"/>
                <w:lang w:eastAsia="ru-RU"/>
              </w:rPr>
              <w:t>моб</w:t>
            </w:r>
            <w:proofErr w:type="spellEnd"/>
            <w:r w:rsidRPr="00525CB7">
              <w:rPr>
                <w:color w:val="000000"/>
                <w:sz w:val="24"/>
                <w:szCs w:val="24"/>
                <w:lang w:eastAsia="ru-RU"/>
              </w:rPr>
              <w:t>. телефону контактної особи:</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63A8F3FF"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7</w:t>
            </w:r>
          </w:p>
        </w:tc>
        <w:tc>
          <w:tcPr>
            <w:tcW w:w="4253" w:type="dxa"/>
            <w:tcBorders>
              <w:top w:val="single" w:sz="4" w:space="0" w:color="auto"/>
              <w:left w:val="single" w:sz="4" w:space="0" w:color="auto"/>
              <w:bottom w:val="single" w:sz="4" w:space="0" w:color="auto"/>
              <w:right w:val="single" w:sz="4" w:space="0" w:color="auto"/>
            </w:tcBorders>
            <w:hideMark/>
          </w:tcPr>
          <w:p w14:paraId="7D35DA67"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Електронна пошта контактної особи:</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541EB9B3"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8</w:t>
            </w:r>
          </w:p>
        </w:tc>
        <w:tc>
          <w:tcPr>
            <w:tcW w:w="4253" w:type="dxa"/>
            <w:tcBorders>
              <w:top w:val="single" w:sz="4" w:space="0" w:color="auto"/>
              <w:left w:val="single" w:sz="4" w:space="0" w:color="auto"/>
              <w:bottom w:val="single" w:sz="4" w:space="0" w:color="auto"/>
              <w:right w:val="single" w:sz="4" w:space="0" w:color="auto"/>
            </w:tcBorders>
            <w:hideMark/>
          </w:tcPr>
          <w:p w14:paraId="59954F6E"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Адреса веб-сайту (за наявності):</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6F210C1B"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9</w:t>
            </w:r>
          </w:p>
        </w:tc>
        <w:tc>
          <w:tcPr>
            <w:tcW w:w="4253" w:type="dxa"/>
            <w:tcBorders>
              <w:top w:val="single" w:sz="4" w:space="0" w:color="auto"/>
              <w:left w:val="single" w:sz="4" w:space="0" w:color="auto"/>
              <w:bottom w:val="single" w:sz="4" w:space="0" w:color="auto"/>
              <w:right w:val="single" w:sz="4" w:space="0" w:color="auto"/>
            </w:tcBorders>
            <w:hideMark/>
          </w:tcPr>
          <w:p w14:paraId="21C4C5EE"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Банківські реквізити:</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3AFF2268"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10</w:t>
            </w:r>
          </w:p>
        </w:tc>
        <w:tc>
          <w:tcPr>
            <w:tcW w:w="4253" w:type="dxa"/>
            <w:tcBorders>
              <w:top w:val="single" w:sz="4" w:space="0" w:color="auto"/>
              <w:left w:val="single" w:sz="4" w:space="0" w:color="auto"/>
              <w:bottom w:val="single" w:sz="4" w:space="0" w:color="auto"/>
              <w:right w:val="single" w:sz="4" w:space="0" w:color="auto"/>
            </w:tcBorders>
            <w:hideMark/>
          </w:tcPr>
          <w:p w14:paraId="0F73D3D8" w14:textId="77777777" w:rsidR="006465E6" w:rsidRPr="00525CB7" w:rsidRDefault="006465E6">
            <w:pPr>
              <w:widowControl w:val="0"/>
              <w:tabs>
                <w:tab w:val="left" w:pos="4145"/>
              </w:tabs>
              <w:autoSpaceDE w:val="0"/>
              <w:autoSpaceDN w:val="0"/>
              <w:adjustRightInd w:val="0"/>
              <w:ind w:right="34"/>
              <w:rPr>
                <w:color w:val="000000"/>
                <w:sz w:val="24"/>
                <w:szCs w:val="24"/>
                <w:lang w:eastAsia="ru-RU"/>
              </w:rPr>
            </w:pPr>
            <w:r w:rsidRPr="00525CB7">
              <w:rPr>
                <w:color w:val="000000"/>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782ED11B" w14:textId="77777777" w:rsidTr="00652438">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11</w:t>
            </w:r>
          </w:p>
        </w:tc>
        <w:tc>
          <w:tcPr>
            <w:tcW w:w="4253" w:type="dxa"/>
            <w:tcBorders>
              <w:top w:val="single" w:sz="4" w:space="0" w:color="auto"/>
              <w:left w:val="single" w:sz="4" w:space="0" w:color="auto"/>
              <w:bottom w:val="single" w:sz="4" w:space="0" w:color="auto"/>
              <w:right w:val="single" w:sz="4" w:space="0" w:color="auto"/>
            </w:tcBorders>
            <w:hideMark/>
          </w:tcPr>
          <w:p w14:paraId="3AFF77AF" w14:textId="77777777" w:rsidR="006465E6" w:rsidRPr="00525CB7" w:rsidRDefault="006465E6">
            <w:pPr>
              <w:widowControl w:val="0"/>
              <w:tabs>
                <w:tab w:val="left" w:pos="4145"/>
              </w:tabs>
              <w:autoSpaceDE w:val="0"/>
              <w:autoSpaceDN w:val="0"/>
              <w:adjustRightInd w:val="0"/>
              <w:ind w:right="34"/>
              <w:rPr>
                <w:color w:val="000000"/>
                <w:sz w:val="24"/>
                <w:szCs w:val="24"/>
                <w:lang w:eastAsia="ru-RU"/>
              </w:rPr>
            </w:pPr>
            <w:r w:rsidRPr="00525CB7">
              <w:rPr>
                <w:color w:val="000000"/>
                <w:sz w:val="24"/>
                <w:szCs w:val="24"/>
                <w:lang w:eastAsia="ru-RU"/>
              </w:rPr>
              <w:t>Група платника єдиного податку (лише для платників єдиного податку):</w:t>
            </w:r>
          </w:p>
        </w:tc>
        <w:tc>
          <w:tcPr>
            <w:tcW w:w="4961"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525CB7" w:rsidRDefault="006465E6">
            <w:pPr>
              <w:widowControl w:val="0"/>
              <w:autoSpaceDE w:val="0"/>
              <w:autoSpaceDN w:val="0"/>
              <w:adjustRightInd w:val="0"/>
              <w:ind w:right="-284"/>
              <w:jc w:val="both"/>
              <w:rPr>
                <w:sz w:val="24"/>
                <w:szCs w:val="24"/>
                <w:lang w:eastAsia="ru-RU"/>
              </w:rPr>
            </w:pPr>
          </w:p>
        </w:tc>
      </w:tr>
    </w:tbl>
    <w:p w14:paraId="3718DF16" w14:textId="77777777" w:rsidR="006465E6" w:rsidRDefault="006465E6" w:rsidP="006465E6">
      <w:pPr>
        <w:spacing w:after="0" w:line="240" w:lineRule="auto"/>
        <w:ind w:left="-284" w:right="-142" w:firstLine="568"/>
        <w:jc w:val="both"/>
        <w:rPr>
          <w:rFonts w:ascii="Times New Roman" w:hAnsi="Times New Roman"/>
          <w:sz w:val="24"/>
          <w:szCs w:val="24"/>
        </w:rPr>
      </w:pPr>
      <w:r>
        <w:rPr>
          <w:rFonts w:ascii="Times New Roman" w:hAnsi="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68"/>
        <w:gridCol w:w="1793"/>
        <w:gridCol w:w="1985"/>
      </w:tblGrid>
      <w:tr w:rsidR="00680550" w:rsidRPr="00CF69F3" w14:paraId="108196EE" w14:textId="77777777" w:rsidTr="00017441">
        <w:trPr>
          <w:trHeight w:val="765"/>
        </w:trPr>
        <w:tc>
          <w:tcPr>
            <w:tcW w:w="709" w:type="dxa"/>
            <w:shd w:val="clear" w:color="auto" w:fill="FFFFFF"/>
            <w:noWrap/>
            <w:vAlign w:val="center"/>
            <w:hideMark/>
          </w:tcPr>
          <w:p w14:paraId="57AB8844" w14:textId="77777777" w:rsidR="00680550" w:rsidRPr="00CF69F3" w:rsidRDefault="00680550" w:rsidP="00E846DE">
            <w:pPr>
              <w:spacing w:after="0" w:line="240" w:lineRule="auto"/>
              <w:jc w:val="center"/>
              <w:rPr>
                <w:rFonts w:ascii="Times New Roman" w:eastAsia="Times New Roman" w:hAnsi="Times New Roman" w:cs="Times New Roman"/>
                <w:b/>
                <w:bCs/>
                <w:color w:val="000000"/>
                <w:sz w:val="24"/>
                <w:szCs w:val="24"/>
              </w:rPr>
            </w:pPr>
            <w:r w:rsidRPr="00CF69F3">
              <w:rPr>
                <w:rFonts w:ascii="Times New Roman" w:eastAsia="Times New Roman" w:hAnsi="Times New Roman" w:cs="Times New Roman"/>
                <w:b/>
                <w:bCs/>
                <w:color w:val="000000"/>
                <w:sz w:val="24"/>
                <w:szCs w:val="24"/>
              </w:rPr>
              <w:t>№ з/п</w:t>
            </w:r>
          </w:p>
        </w:tc>
        <w:tc>
          <w:tcPr>
            <w:tcW w:w="7229" w:type="dxa"/>
            <w:gridSpan w:val="3"/>
            <w:shd w:val="clear" w:color="auto" w:fill="FFFFFF"/>
            <w:vAlign w:val="center"/>
            <w:hideMark/>
          </w:tcPr>
          <w:p w14:paraId="6A97741D" w14:textId="77777777" w:rsidR="00680550" w:rsidRPr="00CF69F3" w:rsidRDefault="00680550" w:rsidP="00E846DE">
            <w:pPr>
              <w:spacing w:after="0" w:line="240" w:lineRule="auto"/>
              <w:jc w:val="center"/>
              <w:rPr>
                <w:rFonts w:ascii="Times New Roman" w:eastAsia="Times New Roman" w:hAnsi="Times New Roman" w:cs="Times New Roman"/>
                <w:b/>
                <w:bCs/>
                <w:color w:val="000000"/>
                <w:sz w:val="24"/>
                <w:szCs w:val="24"/>
              </w:rPr>
            </w:pPr>
            <w:r w:rsidRPr="00CF69F3">
              <w:rPr>
                <w:rFonts w:ascii="Times New Roman" w:eastAsia="Times New Roman" w:hAnsi="Times New Roman" w:cs="Times New Roman"/>
                <w:b/>
                <w:bCs/>
                <w:color w:val="000000"/>
                <w:sz w:val="24"/>
                <w:szCs w:val="24"/>
              </w:rPr>
              <w:t>Умови співпраці*</w:t>
            </w:r>
          </w:p>
        </w:tc>
        <w:tc>
          <w:tcPr>
            <w:tcW w:w="1985" w:type="dxa"/>
            <w:shd w:val="clear" w:color="auto" w:fill="FFFFFF"/>
            <w:vAlign w:val="center"/>
            <w:hideMark/>
          </w:tcPr>
          <w:p w14:paraId="4F4E78EA" w14:textId="77777777" w:rsidR="00680550" w:rsidRPr="00CF69F3" w:rsidRDefault="00680550" w:rsidP="00E846DE">
            <w:pPr>
              <w:spacing w:after="0" w:line="240" w:lineRule="auto"/>
              <w:jc w:val="center"/>
              <w:rPr>
                <w:rFonts w:ascii="Times New Roman" w:eastAsia="Times New Roman" w:hAnsi="Times New Roman" w:cs="Times New Roman"/>
                <w:b/>
                <w:bCs/>
                <w:color w:val="000000"/>
                <w:sz w:val="24"/>
                <w:szCs w:val="24"/>
              </w:rPr>
            </w:pPr>
            <w:r w:rsidRPr="00CF69F3">
              <w:rPr>
                <w:rFonts w:ascii="Times New Roman" w:eastAsia="Times New Roman" w:hAnsi="Times New Roman" w:cs="Times New Roman"/>
                <w:b/>
                <w:bCs/>
                <w:color w:val="000000"/>
                <w:sz w:val="24"/>
                <w:szCs w:val="24"/>
              </w:rPr>
              <w:t>Відповідність вимогам / згода</w:t>
            </w:r>
            <w:r w:rsidRPr="00CF69F3">
              <w:rPr>
                <w:rFonts w:ascii="Times New Roman" w:eastAsia="Times New Roman" w:hAnsi="Times New Roman" w:cs="Times New Roman"/>
                <w:b/>
                <w:bCs/>
                <w:color w:val="000000"/>
                <w:sz w:val="24"/>
                <w:szCs w:val="24"/>
              </w:rPr>
              <w:br/>
              <w:t>(ТАК / НІ)</w:t>
            </w:r>
          </w:p>
        </w:tc>
      </w:tr>
      <w:tr w:rsidR="00680550" w:rsidRPr="00CF69F3" w14:paraId="6DD9E799" w14:textId="77777777" w:rsidTr="00652438">
        <w:trPr>
          <w:trHeight w:val="510"/>
        </w:trPr>
        <w:tc>
          <w:tcPr>
            <w:tcW w:w="709" w:type="dxa"/>
            <w:shd w:val="clear" w:color="auto" w:fill="auto"/>
            <w:noWrap/>
            <w:hideMark/>
          </w:tcPr>
          <w:p w14:paraId="5687EDD8"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1</w:t>
            </w:r>
          </w:p>
        </w:tc>
        <w:tc>
          <w:tcPr>
            <w:tcW w:w="2268" w:type="dxa"/>
            <w:shd w:val="clear" w:color="auto" w:fill="auto"/>
            <w:hideMark/>
          </w:tcPr>
          <w:p w14:paraId="37BC58F4"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4FAD482E"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початок:</w:t>
            </w:r>
          </w:p>
          <w:p w14:paraId="45B6E7C0"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 моменту підписання договору</w:t>
            </w:r>
          </w:p>
        </w:tc>
        <w:tc>
          <w:tcPr>
            <w:tcW w:w="3778" w:type="dxa"/>
            <w:gridSpan w:val="2"/>
            <w:shd w:val="clear" w:color="auto" w:fill="auto"/>
            <w:hideMark/>
          </w:tcPr>
          <w:p w14:paraId="14E57ED4"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xml:space="preserve">кінець: </w:t>
            </w:r>
          </w:p>
          <w:p w14:paraId="433F48D5" w14:textId="6F648EE9"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5</w:t>
            </w:r>
            <w:r w:rsidR="00017441">
              <w:rPr>
                <w:rFonts w:ascii="Times New Roman" w:eastAsia="Times New Roman" w:hAnsi="Times New Roman" w:cs="Times New Roman"/>
                <w:sz w:val="24"/>
                <w:szCs w:val="24"/>
              </w:rPr>
              <w:t xml:space="preserve"> року</w:t>
            </w:r>
          </w:p>
        </w:tc>
      </w:tr>
      <w:tr w:rsidR="00680550" w:rsidRPr="00CF69F3" w14:paraId="5BB86811" w14:textId="77777777" w:rsidTr="00017441">
        <w:trPr>
          <w:trHeight w:val="897"/>
        </w:trPr>
        <w:tc>
          <w:tcPr>
            <w:tcW w:w="709" w:type="dxa"/>
            <w:shd w:val="clear" w:color="auto" w:fill="auto"/>
            <w:noWrap/>
            <w:hideMark/>
          </w:tcPr>
          <w:p w14:paraId="5B96B8B7"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lastRenderedPageBreak/>
              <w:t>2</w:t>
            </w:r>
          </w:p>
        </w:tc>
        <w:tc>
          <w:tcPr>
            <w:tcW w:w="2268" w:type="dxa"/>
            <w:shd w:val="clear" w:color="auto" w:fill="auto"/>
            <w:hideMark/>
          </w:tcPr>
          <w:p w14:paraId="4039201E"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Умови оплати:</w:t>
            </w:r>
          </w:p>
        </w:tc>
        <w:tc>
          <w:tcPr>
            <w:tcW w:w="4961" w:type="dxa"/>
            <w:gridSpan w:val="2"/>
            <w:shd w:val="clear" w:color="auto" w:fill="auto"/>
            <w:hideMark/>
          </w:tcPr>
          <w:p w14:paraId="6A91FE5B" w14:textId="77777777" w:rsidR="00680550" w:rsidRPr="00CF69F3" w:rsidRDefault="00680550" w:rsidP="00E846DE">
            <w:pPr>
              <w:tabs>
                <w:tab w:val="left" w:pos="993"/>
              </w:tabs>
              <w:spacing w:after="0" w:line="240" w:lineRule="auto"/>
              <w:jc w:val="both"/>
              <w:rPr>
                <w:rFonts w:ascii="Times New Roman" w:eastAsia="Times New Roman" w:hAnsi="Times New Roman" w:cs="Times New Roman"/>
                <w:sz w:val="24"/>
                <w:szCs w:val="24"/>
              </w:rPr>
            </w:pPr>
            <w:r w:rsidRPr="00E6328D">
              <w:rPr>
                <w:rFonts w:ascii="Times New Roman" w:eastAsia="Times New Roman" w:hAnsi="Times New Roman" w:cs="Times New Roman"/>
                <w:sz w:val="24"/>
                <w:szCs w:val="24"/>
              </w:rPr>
              <w:t>Згідно розділу 4 проекту договору про закупівлю викладеного в Додатку 4 до цієї тендерної документації.</w:t>
            </w:r>
          </w:p>
        </w:tc>
        <w:tc>
          <w:tcPr>
            <w:tcW w:w="1985" w:type="dxa"/>
            <w:shd w:val="clear" w:color="000000" w:fill="FFFF00"/>
            <w:noWrap/>
            <w:hideMark/>
          </w:tcPr>
          <w:p w14:paraId="7DD7D2A1"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44C67117" w14:textId="77777777" w:rsidTr="00017441">
        <w:trPr>
          <w:trHeight w:val="255"/>
        </w:trPr>
        <w:tc>
          <w:tcPr>
            <w:tcW w:w="709" w:type="dxa"/>
            <w:shd w:val="clear" w:color="auto" w:fill="auto"/>
            <w:noWrap/>
            <w:hideMark/>
          </w:tcPr>
          <w:p w14:paraId="4C7D3E80"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3</w:t>
            </w:r>
          </w:p>
        </w:tc>
        <w:tc>
          <w:tcPr>
            <w:tcW w:w="2268" w:type="dxa"/>
            <w:shd w:val="clear" w:color="auto" w:fill="auto"/>
            <w:hideMark/>
          </w:tcPr>
          <w:p w14:paraId="7BD384AC"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Розрахунок</w:t>
            </w:r>
          </w:p>
        </w:tc>
        <w:tc>
          <w:tcPr>
            <w:tcW w:w="4961" w:type="dxa"/>
            <w:gridSpan w:val="2"/>
            <w:shd w:val="clear" w:color="auto" w:fill="auto"/>
            <w:hideMark/>
          </w:tcPr>
          <w:p w14:paraId="7C95A1F5"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Безготівковий розрахунок.</w:t>
            </w:r>
          </w:p>
        </w:tc>
        <w:tc>
          <w:tcPr>
            <w:tcW w:w="1985" w:type="dxa"/>
            <w:shd w:val="clear" w:color="000000" w:fill="FFFF00"/>
            <w:noWrap/>
            <w:hideMark/>
          </w:tcPr>
          <w:p w14:paraId="13732E5D"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501AE85B" w14:textId="77777777" w:rsidTr="00017441">
        <w:trPr>
          <w:trHeight w:val="570"/>
        </w:trPr>
        <w:tc>
          <w:tcPr>
            <w:tcW w:w="709" w:type="dxa"/>
            <w:shd w:val="clear" w:color="auto" w:fill="auto"/>
            <w:noWrap/>
            <w:hideMark/>
          </w:tcPr>
          <w:p w14:paraId="0BED47E4"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4</w:t>
            </w:r>
          </w:p>
        </w:tc>
        <w:tc>
          <w:tcPr>
            <w:tcW w:w="2268" w:type="dxa"/>
            <w:shd w:val="clear" w:color="auto" w:fill="auto"/>
            <w:hideMark/>
          </w:tcPr>
          <w:p w14:paraId="28EBA2B6"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Можливість обрання кількох переможців:</w:t>
            </w:r>
          </w:p>
        </w:tc>
        <w:tc>
          <w:tcPr>
            <w:tcW w:w="4961" w:type="dxa"/>
            <w:gridSpan w:val="2"/>
            <w:shd w:val="clear" w:color="auto" w:fill="auto"/>
            <w:hideMark/>
          </w:tcPr>
          <w:p w14:paraId="72CDF263"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Ні</w:t>
            </w:r>
          </w:p>
        </w:tc>
        <w:tc>
          <w:tcPr>
            <w:tcW w:w="1985" w:type="dxa"/>
            <w:shd w:val="clear" w:color="000000" w:fill="FFFF00"/>
            <w:noWrap/>
            <w:hideMark/>
          </w:tcPr>
          <w:p w14:paraId="61D8AABC"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37AF5341" w14:textId="77777777" w:rsidTr="00017441">
        <w:trPr>
          <w:trHeight w:val="405"/>
        </w:trPr>
        <w:tc>
          <w:tcPr>
            <w:tcW w:w="709" w:type="dxa"/>
            <w:shd w:val="clear" w:color="auto" w:fill="auto"/>
            <w:noWrap/>
            <w:hideMark/>
          </w:tcPr>
          <w:p w14:paraId="3350C0C7"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5</w:t>
            </w:r>
          </w:p>
        </w:tc>
        <w:tc>
          <w:tcPr>
            <w:tcW w:w="2268" w:type="dxa"/>
            <w:shd w:val="clear" w:color="auto" w:fill="auto"/>
            <w:hideMark/>
          </w:tcPr>
          <w:p w14:paraId="3C006457"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Штрафні санкції:</w:t>
            </w:r>
          </w:p>
        </w:tc>
        <w:tc>
          <w:tcPr>
            <w:tcW w:w="4961" w:type="dxa"/>
            <w:gridSpan w:val="2"/>
            <w:shd w:val="clear" w:color="auto" w:fill="auto"/>
            <w:hideMark/>
          </w:tcPr>
          <w:p w14:paraId="76163378"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Згідно умов договору.</w:t>
            </w:r>
          </w:p>
        </w:tc>
        <w:tc>
          <w:tcPr>
            <w:tcW w:w="1985" w:type="dxa"/>
            <w:shd w:val="clear" w:color="000000" w:fill="FFFF00"/>
            <w:noWrap/>
            <w:hideMark/>
          </w:tcPr>
          <w:p w14:paraId="4CC188F1"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1E065DBE" w14:textId="77777777" w:rsidTr="00017441">
        <w:trPr>
          <w:trHeight w:val="420"/>
        </w:trPr>
        <w:tc>
          <w:tcPr>
            <w:tcW w:w="709" w:type="dxa"/>
            <w:shd w:val="clear" w:color="auto" w:fill="auto"/>
            <w:noWrap/>
            <w:hideMark/>
          </w:tcPr>
          <w:p w14:paraId="5C19A5F3"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6</w:t>
            </w:r>
          </w:p>
        </w:tc>
        <w:tc>
          <w:tcPr>
            <w:tcW w:w="2268" w:type="dxa"/>
            <w:shd w:val="clear" w:color="auto" w:fill="auto"/>
            <w:hideMark/>
          </w:tcPr>
          <w:p w14:paraId="5F00441A"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Умови надання послуг</w:t>
            </w:r>
          </w:p>
        </w:tc>
        <w:tc>
          <w:tcPr>
            <w:tcW w:w="4961" w:type="dxa"/>
            <w:gridSpan w:val="2"/>
            <w:shd w:val="clear" w:color="auto" w:fill="auto"/>
            <w:hideMark/>
          </w:tcPr>
          <w:p w14:paraId="284177B5"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Згідно умов договору.</w:t>
            </w:r>
          </w:p>
        </w:tc>
        <w:tc>
          <w:tcPr>
            <w:tcW w:w="1985" w:type="dxa"/>
            <w:shd w:val="clear" w:color="000000" w:fill="FFFF00"/>
            <w:noWrap/>
            <w:hideMark/>
          </w:tcPr>
          <w:p w14:paraId="729A218F"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588BD7A3" w14:textId="77777777" w:rsidTr="00017441">
        <w:trPr>
          <w:trHeight w:val="563"/>
        </w:trPr>
        <w:tc>
          <w:tcPr>
            <w:tcW w:w="709" w:type="dxa"/>
            <w:shd w:val="clear" w:color="auto" w:fill="auto"/>
            <w:noWrap/>
            <w:hideMark/>
          </w:tcPr>
          <w:p w14:paraId="7546FFFC"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7</w:t>
            </w:r>
          </w:p>
        </w:tc>
        <w:tc>
          <w:tcPr>
            <w:tcW w:w="2268" w:type="dxa"/>
            <w:shd w:val="clear" w:color="auto" w:fill="auto"/>
            <w:hideMark/>
          </w:tcPr>
          <w:p w14:paraId="3FD76F11"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Дозволяється оплата ПДВ за проектом:</w:t>
            </w:r>
          </w:p>
        </w:tc>
        <w:tc>
          <w:tcPr>
            <w:tcW w:w="4961" w:type="dxa"/>
            <w:gridSpan w:val="2"/>
            <w:shd w:val="clear" w:color="auto" w:fill="auto"/>
            <w:hideMark/>
          </w:tcPr>
          <w:p w14:paraId="46CCB737" w14:textId="1BCAB6F5" w:rsidR="00680550" w:rsidRPr="00CF69F3" w:rsidRDefault="00680550" w:rsidP="00E846DE">
            <w:pPr>
              <w:spacing w:after="0" w:line="240" w:lineRule="auto"/>
              <w:jc w:val="both"/>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w:t>
            </w:r>
            <w:r>
              <w:rPr>
                <w:rFonts w:ascii="Times New Roman" w:eastAsia="Times New Roman" w:hAnsi="Times New Roman" w:cs="Times New Roman"/>
                <w:sz w:val="24"/>
                <w:szCs w:val="24"/>
              </w:rPr>
              <w:t xml:space="preserve"> </w:t>
            </w:r>
            <w:r w:rsidRPr="00CF69F3">
              <w:rPr>
                <w:rFonts w:ascii="Times New Roman" w:eastAsia="Times New Roman" w:hAnsi="Times New Roman" w:cs="Times New Roman"/>
                <w:sz w:val="24"/>
                <w:szCs w:val="24"/>
              </w:rPr>
              <w:t>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F69F3">
              <w:rPr>
                <w:rFonts w:ascii="Times New Roman" w:eastAsia="Times New Roman" w:hAnsi="Times New Roman" w:cs="Times New Roman"/>
                <w:sz w:val="24"/>
                <w:szCs w:val="24"/>
              </w:rPr>
              <w:t>субгрантів</w:t>
            </w:r>
            <w:proofErr w:type="spellEnd"/>
            <w:r w:rsidRPr="00CF69F3">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985" w:type="dxa"/>
            <w:shd w:val="clear" w:color="000000" w:fill="FFFF00"/>
            <w:noWrap/>
            <w:hideMark/>
          </w:tcPr>
          <w:p w14:paraId="369DA33B"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725B6094" w14:textId="77777777" w:rsidTr="00017441">
        <w:trPr>
          <w:trHeight w:val="765"/>
        </w:trPr>
        <w:tc>
          <w:tcPr>
            <w:tcW w:w="709" w:type="dxa"/>
            <w:shd w:val="clear" w:color="auto" w:fill="auto"/>
            <w:noWrap/>
            <w:hideMark/>
          </w:tcPr>
          <w:p w14:paraId="07DC73D1"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8</w:t>
            </w:r>
          </w:p>
        </w:tc>
        <w:tc>
          <w:tcPr>
            <w:tcW w:w="2268" w:type="dxa"/>
            <w:shd w:val="clear" w:color="auto" w:fill="auto"/>
            <w:hideMark/>
          </w:tcPr>
          <w:p w14:paraId="2F53C61C" w14:textId="77777777" w:rsidR="00680550" w:rsidRPr="00CF69F3" w:rsidRDefault="00680550" w:rsidP="00E846DE">
            <w:pPr>
              <w:spacing w:after="0" w:line="240" w:lineRule="auto"/>
              <w:rPr>
                <w:rFonts w:ascii="Times New Roman" w:eastAsia="Times New Roman" w:hAnsi="Times New Roman" w:cs="Times New Roman"/>
                <w:b/>
                <w:bCs/>
                <w:sz w:val="24"/>
                <w:szCs w:val="24"/>
              </w:rPr>
            </w:pPr>
            <w:r w:rsidRPr="00CF69F3">
              <w:rPr>
                <w:rFonts w:ascii="Times New Roman" w:eastAsia="Times New Roman" w:hAnsi="Times New Roman" w:cs="Times New Roman"/>
                <w:b/>
                <w:bCs/>
                <w:sz w:val="24"/>
                <w:szCs w:val="24"/>
              </w:rPr>
              <w:t>Фіксована вартість товару, робіт або послуг:</w:t>
            </w:r>
          </w:p>
        </w:tc>
        <w:tc>
          <w:tcPr>
            <w:tcW w:w="4961" w:type="dxa"/>
            <w:gridSpan w:val="2"/>
            <w:shd w:val="clear" w:color="auto" w:fill="auto"/>
            <w:hideMark/>
          </w:tcPr>
          <w:p w14:paraId="3BE3E7F4"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985" w:type="dxa"/>
            <w:shd w:val="clear" w:color="000000" w:fill="FFFF00"/>
            <w:noWrap/>
            <w:hideMark/>
          </w:tcPr>
          <w:p w14:paraId="314655EE"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bl>
    <w:p w14:paraId="008A60AD" w14:textId="77777777" w:rsidR="00680550" w:rsidRDefault="00680550" w:rsidP="006465E6">
      <w:pPr>
        <w:spacing w:after="0" w:line="240" w:lineRule="auto"/>
        <w:ind w:left="-284" w:right="-142" w:firstLine="568"/>
        <w:jc w:val="both"/>
        <w:rPr>
          <w:rFonts w:ascii="Times New Roman" w:hAnsi="Times New Roman"/>
          <w:sz w:val="24"/>
          <w:szCs w:val="24"/>
        </w:rPr>
      </w:pPr>
    </w:p>
    <w:p w14:paraId="50332695" w14:textId="77777777" w:rsidR="006465E6" w:rsidRDefault="006465E6" w:rsidP="006465E6">
      <w:pPr>
        <w:spacing w:after="0" w:line="240" w:lineRule="auto"/>
        <w:ind w:left="-284" w:right="-142" w:firstLine="568"/>
        <w:jc w:val="both"/>
        <w:rPr>
          <w:rFonts w:ascii="Times New Roman" w:hAnsi="Times New Roman"/>
          <w:color w:val="000000"/>
          <w:sz w:val="24"/>
          <w:szCs w:val="24"/>
        </w:rPr>
      </w:pPr>
      <w:r>
        <w:rPr>
          <w:rFonts w:ascii="Times New Roman" w:hAnsi="Times New Roman"/>
          <w:color w:val="000000"/>
          <w:sz w:val="24"/>
          <w:szCs w:val="24"/>
        </w:rPr>
        <w:t>**Неприйняття умов співпраці призводить до автоматичної дискваліфікації</w:t>
      </w:r>
    </w:p>
    <w:p w14:paraId="05B95E33"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1D4CFC51"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Pr>
          <w:rFonts w:ascii="Times New Roman" w:hAnsi="Times New Roman"/>
          <w:color w:val="000000"/>
          <w:sz w:val="24"/>
          <w:szCs w:val="24"/>
        </w:rPr>
        <w:t>з кодом</w:t>
      </w:r>
      <w:r w:rsidR="00E8406A">
        <w:rPr>
          <w:rFonts w:ascii="Times New Roman" w:hAnsi="Times New Roman"/>
          <w:color w:val="000000"/>
          <w:sz w:val="24"/>
          <w:szCs w:val="24"/>
        </w:rPr>
        <w:br/>
      </w:r>
      <w:r w:rsidR="0040014F">
        <w:rPr>
          <w:rStyle w:val="fontstyle01"/>
        </w:rPr>
        <w:t>ДК 021:2015:50420000-5 - 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r w:rsidRPr="00384635">
        <w:rPr>
          <w:rFonts w:ascii="Times New Roman" w:hAnsi="Times New Roman"/>
          <w:color w:val="000000"/>
          <w:sz w:val="24"/>
          <w:szCs w:val="24"/>
        </w:rPr>
        <w:t xml:space="preserve"> в рамках програми Глобального Фонду на умовах, які викладені в тендерній документації та пропозиції;</w:t>
      </w:r>
    </w:p>
    <w:p w14:paraId="7074C96A"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5FD248"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lastRenderedPageBreak/>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Термін дії даної пропозиції складає 90 календарних днів з дня відкриття Пропозиції.</w:t>
      </w:r>
    </w:p>
    <w:p w14:paraId="3D3668F4" w14:textId="46E47AC3"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w:t>
      </w:r>
      <w:r>
        <w:rPr>
          <w:rFonts w:ascii="Times New Roman" w:hAnsi="Times New Roman"/>
          <w:color w:val="000000"/>
          <w:sz w:val="24"/>
          <w:szCs w:val="24"/>
        </w:rPr>
        <w:t xml:space="preserve"> </w:t>
      </w:r>
      <w:r w:rsidRPr="00384635">
        <w:rPr>
          <w:rFonts w:ascii="Times New Roman" w:hAnsi="Times New Roman"/>
          <w:color w:val="000000"/>
          <w:sz w:val="24"/>
          <w:szCs w:val="24"/>
        </w:rPr>
        <w:t>постачання на митній території України товарів та надання послуг, що оплачуються за рахунок грантів (</w:t>
      </w:r>
      <w:proofErr w:type="spellStart"/>
      <w:r w:rsidRPr="00384635">
        <w:rPr>
          <w:rFonts w:ascii="Times New Roman" w:hAnsi="Times New Roman"/>
          <w:color w:val="000000"/>
          <w:sz w:val="24"/>
          <w:szCs w:val="24"/>
        </w:rPr>
        <w:t>субгрантів</w:t>
      </w:r>
      <w:proofErr w:type="spellEnd"/>
      <w:r w:rsidRPr="00384635">
        <w:rPr>
          <w:rFonts w:ascii="Times New Roman" w:hAnsi="Times New Roman"/>
          <w:color w:val="000000"/>
          <w:sz w:val="24"/>
          <w:szCs w:val="24"/>
        </w:rPr>
        <w:t>)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p w14:paraId="1839906A" w14:textId="77777777" w:rsidR="006465E6" w:rsidRDefault="006465E6" w:rsidP="006465E6">
      <w:pPr>
        <w:suppressAutoHyphens/>
        <w:spacing w:after="0" w:line="240" w:lineRule="auto"/>
        <w:ind w:left="-284" w:right="-142" w:firstLine="568"/>
        <w:jc w:val="both"/>
        <w:rPr>
          <w:rFonts w:ascii="Times New Roman" w:hAnsi="Times New Roman"/>
          <w:sz w:val="24"/>
          <w:szCs w:val="24"/>
        </w:rPr>
      </w:pPr>
    </w:p>
    <w:p w14:paraId="7365FE2F" w14:textId="3A9DA417" w:rsidR="006465E6" w:rsidRDefault="006465E6" w:rsidP="006465E6">
      <w:pPr>
        <w:suppressAutoHyphens/>
        <w:spacing w:after="0" w:line="240" w:lineRule="auto"/>
        <w:ind w:left="-284" w:right="-142" w:firstLine="568"/>
        <w:jc w:val="both"/>
        <w:rPr>
          <w:rFonts w:ascii="Times New Roman" w:hAnsi="Times New Roman"/>
          <w:sz w:val="24"/>
          <w:szCs w:val="24"/>
        </w:rPr>
      </w:pPr>
      <w:r>
        <w:rPr>
          <w:rFonts w:ascii="Times New Roman" w:hAnsi="Times New Roman"/>
          <w:sz w:val="24"/>
          <w:szCs w:val="24"/>
        </w:rPr>
        <w:t>Дата: «____»_____________ 202</w:t>
      </w:r>
      <w:r w:rsidR="00017441">
        <w:rPr>
          <w:rFonts w:ascii="Times New Roman" w:hAnsi="Times New Roman"/>
          <w:sz w:val="24"/>
          <w:szCs w:val="24"/>
        </w:rPr>
        <w:t xml:space="preserve">5 </w:t>
      </w:r>
      <w:r>
        <w:rPr>
          <w:rFonts w:ascii="Times New Roman" w:hAnsi="Times New Roman"/>
          <w:sz w:val="24"/>
          <w:szCs w:val="24"/>
        </w:rPr>
        <w:t>р</w:t>
      </w:r>
      <w:r w:rsidR="00017441">
        <w:rPr>
          <w:rFonts w:ascii="Times New Roman" w:hAnsi="Times New Roman"/>
          <w:sz w:val="24"/>
          <w:szCs w:val="24"/>
        </w:rPr>
        <w:t>ік</w:t>
      </w:r>
    </w:p>
    <w:p w14:paraId="517CC67E" w14:textId="77777777" w:rsidR="006465E6" w:rsidRDefault="006465E6" w:rsidP="006465E6">
      <w:pPr>
        <w:suppressAutoHyphens/>
        <w:spacing w:after="0" w:line="240" w:lineRule="auto"/>
        <w:ind w:left="-284" w:right="-142" w:firstLine="568"/>
        <w:jc w:val="both"/>
        <w:rPr>
          <w:rFonts w:ascii="Times New Roman" w:hAnsi="Times New Roman"/>
          <w:sz w:val="24"/>
          <w:szCs w:val="24"/>
        </w:rPr>
      </w:pPr>
    </w:p>
    <w:tbl>
      <w:tblPr>
        <w:tblW w:w="9508" w:type="dxa"/>
        <w:tblLayout w:type="fixed"/>
        <w:tblLook w:val="04A0" w:firstRow="1" w:lastRow="0" w:firstColumn="1" w:lastColumn="0" w:noHBand="0" w:noVBand="1"/>
      </w:tblPr>
      <w:tblGrid>
        <w:gridCol w:w="4865"/>
        <w:gridCol w:w="2520"/>
        <w:gridCol w:w="2123"/>
      </w:tblGrid>
      <w:tr w:rsidR="006465E6" w14:paraId="1055B08B" w14:textId="77777777" w:rsidTr="00680550">
        <w:trPr>
          <w:trHeight w:val="657"/>
        </w:trPr>
        <w:tc>
          <w:tcPr>
            <w:tcW w:w="4865" w:type="dxa"/>
          </w:tcPr>
          <w:p w14:paraId="7EC39B81" w14:textId="77777777" w:rsidR="006465E6" w:rsidRDefault="006465E6">
            <w:pPr>
              <w:tabs>
                <w:tab w:val="left" w:pos="284"/>
              </w:tabs>
              <w:spacing w:after="0" w:line="240" w:lineRule="auto"/>
              <w:ind w:right="-143"/>
              <w:jc w:val="both"/>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Керівник</w:t>
            </w:r>
            <w:proofErr w:type="spellEnd"/>
            <w:r>
              <w:rPr>
                <w:rFonts w:ascii="Times New Roman" w:hAnsi="Times New Roman"/>
                <w:color w:val="000000"/>
                <w:sz w:val="24"/>
                <w:szCs w:val="24"/>
                <w:lang w:val="ru-RU" w:eastAsia="ru-RU"/>
              </w:rPr>
              <w:t xml:space="preserve"> </w:t>
            </w:r>
            <w:proofErr w:type="spellStart"/>
            <w:r>
              <w:rPr>
                <w:rFonts w:ascii="Times New Roman" w:hAnsi="Times New Roman"/>
                <w:color w:val="000000"/>
                <w:sz w:val="24"/>
                <w:szCs w:val="24"/>
                <w:lang w:val="ru-RU" w:eastAsia="ru-RU"/>
              </w:rPr>
              <w:t>Учасника</w:t>
            </w:r>
            <w:proofErr w:type="spellEnd"/>
            <w:r>
              <w:rPr>
                <w:rFonts w:ascii="Times New Roman" w:hAnsi="Times New Roman"/>
                <w:color w:val="000000"/>
                <w:sz w:val="24"/>
                <w:szCs w:val="24"/>
                <w:lang w:val="ru-RU" w:eastAsia="ru-RU"/>
              </w:rPr>
              <w:t xml:space="preserve"> </w:t>
            </w:r>
            <w:proofErr w:type="spellStart"/>
            <w:r>
              <w:rPr>
                <w:rFonts w:ascii="Times New Roman" w:hAnsi="Times New Roman"/>
                <w:color w:val="000000"/>
                <w:sz w:val="24"/>
                <w:szCs w:val="24"/>
                <w:lang w:val="ru-RU" w:eastAsia="ru-RU"/>
              </w:rPr>
              <w:t>процедури</w:t>
            </w:r>
            <w:proofErr w:type="spellEnd"/>
            <w:r>
              <w:rPr>
                <w:rFonts w:ascii="Times New Roman" w:hAnsi="Times New Roman"/>
                <w:color w:val="000000"/>
                <w:sz w:val="24"/>
                <w:szCs w:val="24"/>
                <w:lang w:val="ru-RU" w:eastAsia="ru-RU"/>
              </w:rPr>
              <w:t xml:space="preserve"> закупівлі </w:t>
            </w:r>
          </w:p>
          <w:p w14:paraId="3131AA49" w14:textId="77777777" w:rsidR="006465E6" w:rsidRDefault="006465E6">
            <w:pPr>
              <w:tabs>
                <w:tab w:val="left" w:pos="284"/>
              </w:tabs>
              <w:spacing w:after="0" w:line="240" w:lineRule="auto"/>
              <w:ind w:right="-143"/>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proofErr w:type="spellStart"/>
            <w:r>
              <w:rPr>
                <w:rFonts w:ascii="Times New Roman" w:hAnsi="Times New Roman"/>
                <w:color w:val="000000"/>
                <w:sz w:val="24"/>
                <w:szCs w:val="24"/>
                <w:lang w:val="ru-RU" w:eastAsia="ru-RU"/>
              </w:rPr>
              <w:t>або</w:t>
            </w:r>
            <w:proofErr w:type="spellEnd"/>
            <w:r>
              <w:rPr>
                <w:rFonts w:ascii="Times New Roman" w:hAnsi="Times New Roman"/>
                <w:color w:val="000000"/>
                <w:sz w:val="24"/>
                <w:szCs w:val="24"/>
                <w:lang w:val="ru-RU" w:eastAsia="ru-RU"/>
              </w:rPr>
              <w:t xml:space="preserve"> </w:t>
            </w:r>
            <w:proofErr w:type="spellStart"/>
            <w:r>
              <w:rPr>
                <w:rFonts w:ascii="Times New Roman" w:hAnsi="Times New Roman"/>
                <w:color w:val="000000"/>
                <w:sz w:val="24"/>
                <w:szCs w:val="24"/>
                <w:lang w:val="ru-RU" w:eastAsia="ru-RU"/>
              </w:rPr>
              <w:t>уповноважена</w:t>
            </w:r>
            <w:proofErr w:type="spellEnd"/>
            <w:r>
              <w:rPr>
                <w:rFonts w:ascii="Times New Roman" w:hAnsi="Times New Roman"/>
                <w:color w:val="000000"/>
                <w:sz w:val="24"/>
                <w:szCs w:val="24"/>
                <w:lang w:val="ru-RU" w:eastAsia="ru-RU"/>
              </w:rPr>
              <w:t xml:space="preserve"> особа) </w:t>
            </w:r>
          </w:p>
        </w:tc>
        <w:tc>
          <w:tcPr>
            <w:tcW w:w="2520" w:type="dxa"/>
          </w:tcPr>
          <w:p w14:paraId="1A77FFE4" w14:textId="77777777" w:rsidR="006465E6" w:rsidRDefault="006465E6">
            <w:pPr>
              <w:tabs>
                <w:tab w:val="left" w:pos="284"/>
              </w:tabs>
              <w:spacing w:after="0" w:line="240" w:lineRule="auto"/>
              <w:ind w:right="-143"/>
              <w:jc w:val="center"/>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підпис</w:t>
            </w:r>
            <w:proofErr w:type="spellEnd"/>
          </w:p>
        </w:tc>
        <w:tc>
          <w:tcPr>
            <w:tcW w:w="2123" w:type="dxa"/>
          </w:tcPr>
          <w:p w14:paraId="123C8B9D" w14:textId="77777777" w:rsidR="006465E6" w:rsidRDefault="006465E6">
            <w:pPr>
              <w:tabs>
                <w:tab w:val="left" w:pos="284"/>
              </w:tabs>
              <w:spacing w:after="0" w:line="240" w:lineRule="auto"/>
              <w:ind w:right="493"/>
              <w:jc w:val="center"/>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Прізвище</w:t>
            </w:r>
            <w:proofErr w:type="spellEnd"/>
            <w:r>
              <w:rPr>
                <w:rFonts w:ascii="Times New Roman" w:hAnsi="Times New Roman"/>
                <w:color w:val="000000"/>
                <w:sz w:val="24"/>
                <w:szCs w:val="24"/>
                <w:lang w:val="ru-RU" w:eastAsia="ru-RU"/>
              </w:rPr>
              <w:t>,</w:t>
            </w:r>
          </w:p>
          <w:p w14:paraId="37C4B4B7" w14:textId="77777777" w:rsidR="006465E6" w:rsidRDefault="006465E6">
            <w:pPr>
              <w:tabs>
                <w:tab w:val="left" w:pos="284"/>
              </w:tabs>
              <w:spacing w:after="0" w:line="240" w:lineRule="auto"/>
              <w:ind w:right="493"/>
              <w:jc w:val="center"/>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ініціали</w:t>
            </w:r>
            <w:proofErr w:type="spellEnd"/>
          </w:p>
        </w:tc>
      </w:tr>
    </w:tbl>
    <w:p w14:paraId="47F7E5ED" w14:textId="77777777" w:rsidR="0021326D" w:rsidRPr="00CF69F3" w:rsidRDefault="0021326D" w:rsidP="006A4DF4">
      <w:pPr>
        <w:spacing w:after="0" w:line="240" w:lineRule="auto"/>
        <w:ind w:firstLine="6663"/>
        <w:rPr>
          <w:rFonts w:ascii="Times New Roman" w:hAnsi="Times New Roman" w:cs="Times New Roman"/>
          <w:b/>
          <w:bCs/>
          <w:color w:val="000000"/>
          <w:sz w:val="24"/>
          <w:szCs w:val="24"/>
          <w:lang w:eastAsia="ru-RU"/>
        </w:rPr>
      </w:pPr>
    </w:p>
    <w:p w14:paraId="0BD44560" w14:textId="79C63DBE" w:rsidR="00FD06DD" w:rsidRDefault="00FD06DD">
      <w:pPr>
        <w:rPr>
          <w:rFonts w:ascii="Times New Roman" w:eastAsia="Times New Roman" w:hAnsi="Times New Roman" w:cs="Times New Roman"/>
          <w:b/>
          <w:color w:val="000000"/>
          <w:sz w:val="24"/>
          <w:szCs w:val="24"/>
        </w:rPr>
      </w:pPr>
      <w:bookmarkStart w:id="7" w:name="_Hlk129082739"/>
      <w:r>
        <w:rPr>
          <w:rFonts w:ascii="Times New Roman" w:eastAsia="Times New Roman" w:hAnsi="Times New Roman" w:cs="Times New Roman"/>
          <w:b/>
          <w:color w:val="000000"/>
          <w:sz w:val="24"/>
          <w:szCs w:val="24"/>
        </w:rPr>
        <w:br w:type="page"/>
      </w:r>
    </w:p>
    <w:p w14:paraId="2930B472" w14:textId="335C3CE4" w:rsidR="0052065F" w:rsidRPr="00CF69F3" w:rsidRDefault="0052065F" w:rsidP="0052065F">
      <w:pPr>
        <w:spacing w:after="0" w:line="240" w:lineRule="auto"/>
        <w:ind w:firstLine="6663"/>
        <w:rPr>
          <w:rFonts w:ascii="Times New Roman" w:hAnsi="Times New Roman" w:cs="Times New Roman"/>
          <w:b/>
          <w:bCs/>
          <w:color w:val="000000"/>
          <w:sz w:val="24"/>
          <w:szCs w:val="24"/>
          <w:lang w:eastAsia="ru-RU"/>
        </w:rPr>
      </w:pPr>
      <w:bookmarkStart w:id="8" w:name="_Hlk158632907"/>
      <w:r w:rsidRPr="00CF69F3">
        <w:rPr>
          <w:rFonts w:ascii="Times New Roman" w:hAnsi="Times New Roman" w:cs="Times New Roman"/>
          <w:b/>
          <w:bCs/>
          <w:color w:val="000000"/>
          <w:sz w:val="24"/>
          <w:szCs w:val="24"/>
          <w:lang w:eastAsia="ru-RU"/>
        </w:rPr>
        <w:lastRenderedPageBreak/>
        <w:t xml:space="preserve">ДОДАТОК </w:t>
      </w:r>
      <w:r>
        <w:rPr>
          <w:rFonts w:ascii="Times New Roman" w:hAnsi="Times New Roman" w:cs="Times New Roman"/>
          <w:b/>
          <w:bCs/>
          <w:color w:val="000000"/>
          <w:sz w:val="24"/>
          <w:szCs w:val="24"/>
          <w:lang w:eastAsia="ru-RU"/>
        </w:rPr>
        <w:t>4</w:t>
      </w:r>
    </w:p>
    <w:p w14:paraId="4C8748FD" w14:textId="77777777" w:rsidR="0052065F" w:rsidRPr="00525CB7" w:rsidRDefault="0052065F" w:rsidP="0052065F">
      <w:pPr>
        <w:spacing w:after="0" w:line="240" w:lineRule="auto"/>
        <w:ind w:firstLine="6663"/>
        <w:rPr>
          <w:rFonts w:ascii="Times New Roman" w:hAnsi="Times New Roman" w:cs="Times New Roman"/>
          <w:color w:val="000000"/>
          <w:sz w:val="24"/>
          <w:szCs w:val="24"/>
          <w:lang w:eastAsia="ru-RU"/>
        </w:rPr>
      </w:pPr>
      <w:r w:rsidRPr="00525CB7">
        <w:rPr>
          <w:rFonts w:ascii="Times New Roman" w:hAnsi="Times New Roman" w:cs="Times New Roman"/>
          <w:color w:val="000000"/>
          <w:sz w:val="24"/>
          <w:szCs w:val="24"/>
          <w:lang w:eastAsia="ru-RU"/>
        </w:rPr>
        <w:t>до тендерної документації</w:t>
      </w:r>
    </w:p>
    <w:bookmarkEnd w:id="8"/>
    <w:p w14:paraId="7368F43E" w14:textId="77777777" w:rsidR="00017441" w:rsidRPr="00017441" w:rsidRDefault="00017441" w:rsidP="00017441">
      <w:pPr>
        <w:spacing w:after="0" w:line="240" w:lineRule="auto"/>
        <w:jc w:val="center"/>
        <w:rPr>
          <w:rFonts w:ascii="Times New Roman" w:eastAsia="Times New Roman" w:hAnsi="Times New Roman" w:cs="Times New Roman"/>
          <w:b/>
          <w:bCs/>
          <w:color w:val="000000"/>
          <w:sz w:val="24"/>
          <w:szCs w:val="24"/>
        </w:rPr>
      </w:pPr>
      <w:r w:rsidRPr="00017441">
        <w:rPr>
          <w:rFonts w:ascii="Times New Roman" w:eastAsia="Times New Roman" w:hAnsi="Times New Roman" w:cs="Times New Roman"/>
          <w:b/>
          <w:bCs/>
          <w:color w:val="000000"/>
          <w:sz w:val="24"/>
          <w:szCs w:val="24"/>
        </w:rPr>
        <w:t>ДОГОВІР ПРО ЗАКУПІВЛЮ №_____</w:t>
      </w:r>
    </w:p>
    <w:p w14:paraId="1C6ED45A" w14:textId="77777777" w:rsidR="00017441" w:rsidRPr="00017441" w:rsidRDefault="00017441" w:rsidP="00017441">
      <w:pPr>
        <w:spacing w:after="0" w:line="240" w:lineRule="auto"/>
        <w:jc w:val="center"/>
        <w:rPr>
          <w:rFonts w:ascii="Times New Roman" w:hAnsi="Times New Roman"/>
          <w:sz w:val="24"/>
          <w:szCs w:val="24"/>
        </w:rPr>
      </w:pPr>
    </w:p>
    <w:tbl>
      <w:tblPr>
        <w:tblW w:w="9639" w:type="dxa"/>
        <w:tblLayout w:type="fixed"/>
        <w:tblLook w:val="00A0" w:firstRow="1" w:lastRow="0" w:firstColumn="1" w:lastColumn="0" w:noHBand="0" w:noVBand="0"/>
      </w:tblPr>
      <w:tblGrid>
        <w:gridCol w:w="4429"/>
        <w:gridCol w:w="5210"/>
      </w:tblGrid>
      <w:tr w:rsidR="00017441" w:rsidRPr="00017441" w14:paraId="035638DF" w14:textId="77777777" w:rsidTr="005E2FA7">
        <w:tc>
          <w:tcPr>
            <w:tcW w:w="4429" w:type="dxa"/>
            <w:hideMark/>
          </w:tcPr>
          <w:p w14:paraId="62D554D7" w14:textId="77777777" w:rsidR="00017441" w:rsidRPr="00017441" w:rsidRDefault="00017441" w:rsidP="00017441">
            <w:pPr>
              <w:widowControl w:val="0"/>
              <w:spacing w:after="0" w:line="240" w:lineRule="auto"/>
              <w:rPr>
                <w:rFonts w:ascii="Times New Roman" w:hAnsi="Times New Roman"/>
                <w:snapToGrid w:val="0"/>
                <w:sz w:val="24"/>
                <w:szCs w:val="24"/>
              </w:rPr>
            </w:pPr>
            <w:r w:rsidRPr="00017441">
              <w:rPr>
                <w:rFonts w:ascii="Times New Roman" w:hAnsi="Times New Roman"/>
                <w:snapToGrid w:val="0"/>
                <w:sz w:val="24"/>
                <w:szCs w:val="24"/>
              </w:rPr>
              <w:t>м. Київ</w:t>
            </w:r>
          </w:p>
        </w:tc>
        <w:tc>
          <w:tcPr>
            <w:tcW w:w="5210" w:type="dxa"/>
          </w:tcPr>
          <w:p w14:paraId="2D249546" w14:textId="77777777" w:rsidR="00017441" w:rsidRPr="00017441" w:rsidRDefault="00017441" w:rsidP="00017441">
            <w:pPr>
              <w:widowControl w:val="0"/>
              <w:spacing w:after="0" w:line="240" w:lineRule="auto"/>
              <w:jc w:val="center"/>
              <w:rPr>
                <w:rFonts w:ascii="Times New Roman" w:hAnsi="Times New Roman"/>
                <w:snapToGrid w:val="0"/>
                <w:sz w:val="24"/>
                <w:szCs w:val="24"/>
              </w:rPr>
            </w:pPr>
            <w:r w:rsidRPr="00017441">
              <w:rPr>
                <w:rFonts w:ascii="Times New Roman" w:hAnsi="Times New Roman"/>
                <w:snapToGrid w:val="0"/>
                <w:sz w:val="24"/>
                <w:szCs w:val="24"/>
              </w:rPr>
              <w:t xml:space="preserve">                              «___» ____________ 2025 року</w:t>
            </w:r>
          </w:p>
          <w:p w14:paraId="6F7F57BF" w14:textId="77777777" w:rsidR="00017441" w:rsidRPr="00017441" w:rsidRDefault="00017441" w:rsidP="00017441">
            <w:pPr>
              <w:widowControl w:val="0"/>
              <w:spacing w:after="0" w:line="240" w:lineRule="auto"/>
              <w:jc w:val="center"/>
              <w:rPr>
                <w:rFonts w:ascii="Times New Roman" w:hAnsi="Times New Roman"/>
                <w:snapToGrid w:val="0"/>
                <w:sz w:val="24"/>
                <w:szCs w:val="24"/>
              </w:rPr>
            </w:pPr>
          </w:p>
        </w:tc>
      </w:tr>
    </w:tbl>
    <w:p w14:paraId="1DD06781" w14:textId="77777777" w:rsidR="00017441" w:rsidRPr="00017441" w:rsidRDefault="00017441" w:rsidP="00017441">
      <w:pPr>
        <w:suppressAutoHyphens/>
        <w:snapToGrid w:val="0"/>
        <w:spacing w:after="0" w:line="240" w:lineRule="auto"/>
        <w:ind w:firstLine="567"/>
        <w:jc w:val="both"/>
        <w:rPr>
          <w:rFonts w:ascii="Times New Roman" w:hAnsi="Times New Roman"/>
          <w:sz w:val="24"/>
          <w:szCs w:val="24"/>
          <w:lang w:eastAsia="ar-SA"/>
        </w:rPr>
      </w:pPr>
      <w:bookmarkStart w:id="9" w:name="_Hlk81488286"/>
      <w:r w:rsidRPr="00017441">
        <w:rPr>
          <w:rFonts w:ascii="Times New Roman" w:hAnsi="Times New Roman"/>
          <w:b/>
          <w:sz w:val="24"/>
          <w:szCs w:val="24"/>
          <w:lang w:eastAsia="ar-SA"/>
        </w:rPr>
        <w:t xml:space="preserve">Державна установа «Центр громадського здоров’я Міністерства охорони здоров’я України» </w:t>
      </w:r>
      <w:r w:rsidRPr="00017441">
        <w:rPr>
          <w:rFonts w:ascii="Times New Roman" w:hAnsi="Times New Roman"/>
          <w:sz w:val="24"/>
          <w:szCs w:val="24"/>
          <w:lang w:eastAsia="ar-SA"/>
        </w:rPr>
        <w:t xml:space="preserve">(далі – Замовник), в особі ______________, який(а) діє на підставі ________, з однієї сторони, та </w:t>
      </w:r>
    </w:p>
    <w:p w14:paraId="5F1F84F2" w14:textId="77777777" w:rsidR="00017441" w:rsidRPr="00017441" w:rsidRDefault="00017441" w:rsidP="00017441">
      <w:pPr>
        <w:tabs>
          <w:tab w:val="left" w:pos="6379"/>
        </w:tabs>
        <w:suppressAutoHyphens/>
        <w:snapToGrid w:val="0"/>
        <w:spacing w:after="0" w:line="240" w:lineRule="auto"/>
        <w:ind w:firstLine="567"/>
        <w:jc w:val="both"/>
        <w:rPr>
          <w:rFonts w:ascii="Times New Roman" w:hAnsi="Times New Roman"/>
          <w:bCs/>
          <w:sz w:val="24"/>
          <w:szCs w:val="24"/>
          <w:lang w:eastAsia="ar-SA"/>
        </w:rPr>
      </w:pPr>
      <w:bookmarkStart w:id="10" w:name="_Hlk10040111"/>
      <w:r w:rsidRPr="00017441">
        <w:rPr>
          <w:rFonts w:ascii="Times New Roman" w:hAnsi="Times New Roman"/>
          <w:b/>
          <w:sz w:val="24"/>
          <w:szCs w:val="24"/>
          <w:lang w:eastAsia="ar-SA"/>
        </w:rPr>
        <w:t>_____________________</w:t>
      </w:r>
      <w:r w:rsidRPr="00017441">
        <w:rPr>
          <w:rFonts w:ascii="Times New Roman" w:hAnsi="Times New Roman"/>
          <w:bCs/>
          <w:sz w:val="24"/>
          <w:szCs w:val="24"/>
          <w:lang w:eastAsia="ar-SA"/>
        </w:rPr>
        <w:t xml:space="preserve">, </w:t>
      </w:r>
      <w:r w:rsidRPr="00017441">
        <w:rPr>
          <w:rFonts w:ascii="Times New Roman" w:hAnsi="Times New Roman"/>
          <w:sz w:val="24"/>
          <w:szCs w:val="24"/>
          <w:lang w:eastAsia="ar-SA"/>
        </w:rPr>
        <w:t>(</w:t>
      </w:r>
      <w:r w:rsidRPr="00017441">
        <w:rPr>
          <w:rFonts w:ascii="Times New Roman" w:hAnsi="Times New Roman"/>
          <w:bCs/>
          <w:sz w:val="24"/>
          <w:szCs w:val="24"/>
          <w:lang w:eastAsia="ar-SA"/>
        </w:rPr>
        <w:t xml:space="preserve">далі – Виконавець), </w:t>
      </w:r>
      <w:r w:rsidRPr="00017441">
        <w:rPr>
          <w:rFonts w:ascii="Times New Roman" w:hAnsi="Times New Roman"/>
          <w:sz w:val="24"/>
          <w:szCs w:val="24"/>
          <w:lang w:eastAsia="ar-SA"/>
        </w:rPr>
        <w:t xml:space="preserve">в особі __________, який(а) діє на підставі </w:t>
      </w:r>
      <w:bookmarkEnd w:id="9"/>
      <w:r w:rsidRPr="00017441">
        <w:rPr>
          <w:rFonts w:ascii="Times New Roman" w:hAnsi="Times New Roman"/>
          <w:sz w:val="24"/>
          <w:szCs w:val="24"/>
          <w:lang w:eastAsia="ar-SA"/>
        </w:rPr>
        <w:t xml:space="preserve">____________, з другої сторони, </w:t>
      </w:r>
      <w:bookmarkEnd w:id="10"/>
      <w:r w:rsidRPr="00017441">
        <w:rPr>
          <w:rFonts w:ascii="Times New Roman" w:hAnsi="Times New Roman"/>
          <w:sz w:val="24"/>
          <w:szCs w:val="24"/>
          <w:lang w:eastAsia="ar-SA"/>
        </w:rPr>
        <w:t>які надалі при спільному згадуванні по тексту разом іменуються «Сторони», а кожна окремо «Сторона», уклали цей Договір про закупівлю № _____ від «____» _______ 2025 року (далі - Договір) про наступне:</w:t>
      </w:r>
    </w:p>
    <w:p w14:paraId="573C23E2" w14:textId="77777777" w:rsidR="00017441" w:rsidRPr="00017441" w:rsidRDefault="00017441" w:rsidP="00017441">
      <w:pPr>
        <w:suppressAutoHyphens/>
        <w:snapToGrid w:val="0"/>
        <w:spacing w:after="0" w:line="240" w:lineRule="auto"/>
        <w:ind w:firstLine="709"/>
        <w:jc w:val="both"/>
        <w:rPr>
          <w:rFonts w:ascii="Times New Roman" w:hAnsi="Times New Roman"/>
          <w:noProof/>
          <w:sz w:val="24"/>
          <w:szCs w:val="24"/>
        </w:rPr>
      </w:pPr>
    </w:p>
    <w:p w14:paraId="39398B7D" w14:textId="77777777" w:rsidR="00017441" w:rsidRPr="00017441" w:rsidRDefault="00017441" w:rsidP="00017441">
      <w:pPr>
        <w:widowControl w:val="0"/>
        <w:tabs>
          <w:tab w:val="left" w:pos="1134"/>
        </w:tabs>
        <w:spacing w:after="0" w:line="240" w:lineRule="auto"/>
        <w:ind w:firstLine="567"/>
        <w:jc w:val="center"/>
        <w:rPr>
          <w:rFonts w:ascii="Times New Roman" w:hAnsi="Times New Roman"/>
          <w:sz w:val="24"/>
          <w:szCs w:val="24"/>
        </w:rPr>
      </w:pPr>
      <w:r w:rsidRPr="00017441">
        <w:rPr>
          <w:rFonts w:ascii="Times New Roman" w:hAnsi="Times New Roman"/>
          <w:b/>
          <w:sz w:val="24"/>
          <w:szCs w:val="24"/>
        </w:rPr>
        <w:t>1. ПРЕДМЕТ ДОГОВОРУ</w:t>
      </w:r>
    </w:p>
    <w:p w14:paraId="6FA913F2" w14:textId="77777777" w:rsidR="00017441" w:rsidRPr="00017441" w:rsidRDefault="00017441" w:rsidP="00017441">
      <w:pPr>
        <w:numPr>
          <w:ilvl w:val="1"/>
          <w:numId w:val="27"/>
        </w:numPr>
        <w:tabs>
          <w:tab w:val="left" w:pos="0"/>
          <w:tab w:val="left" w:pos="142"/>
          <w:tab w:val="left" w:pos="993"/>
          <w:tab w:val="left" w:pos="1134"/>
        </w:tabs>
        <w:spacing w:after="0" w:line="240" w:lineRule="auto"/>
        <w:ind w:left="0" w:firstLine="567"/>
        <w:jc w:val="both"/>
        <w:rPr>
          <w:rFonts w:ascii="Times New Roman" w:hAnsi="Times New Roman"/>
          <w:noProof/>
          <w:sz w:val="24"/>
          <w:szCs w:val="24"/>
        </w:rPr>
      </w:pPr>
      <w:r w:rsidRPr="00017441">
        <w:rPr>
          <w:rFonts w:ascii="Times New Roman" w:hAnsi="Times New Roman"/>
          <w:sz w:val="24"/>
          <w:szCs w:val="24"/>
        </w:rPr>
        <w:t xml:space="preserve">В порядку та на умовах, визначених цим Договором, Виконавець зобов'язується протягом визначеного в Договорі строку надавати за плату послуги згідно </w:t>
      </w:r>
      <w:bookmarkStart w:id="11" w:name="_Hlk77172295"/>
      <w:r w:rsidRPr="00017441">
        <w:rPr>
          <w:rFonts w:ascii="Times New Roman" w:hAnsi="Times New Roman"/>
          <w:sz w:val="24"/>
          <w:szCs w:val="24"/>
        </w:rPr>
        <w:t xml:space="preserve">з кодом </w:t>
      </w:r>
      <w:bookmarkEnd w:id="11"/>
      <w:r w:rsidRPr="00017441">
        <w:rPr>
          <w:rFonts w:ascii="Times New Roman" w:hAnsi="Times New Roman"/>
          <w:sz w:val="24"/>
          <w:szCs w:val="24"/>
        </w:rPr>
        <w:br/>
      </w:r>
      <w:r w:rsidRPr="00017441">
        <w:rPr>
          <w:rFonts w:ascii="Times New Roman" w:hAnsi="Times New Roman"/>
          <w:b/>
          <w:bCs/>
          <w:sz w:val="24"/>
          <w:szCs w:val="24"/>
        </w:rPr>
        <w:t xml:space="preserve">ДК 021:2015:50420000-5 - 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 </w:t>
      </w:r>
      <w:r w:rsidRPr="00017441">
        <w:rPr>
          <w:rFonts w:ascii="Times New Roman" w:hAnsi="Times New Roman"/>
          <w:sz w:val="24"/>
          <w:szCs w:val="24"/>
        </w:rPr>
        <w:t>(далі - Послуги), а Замовник зобов</w:t>
      </w:r>
      <w:r w:rsidRPr="00017441">
        <w:rPr>
          <w:rFonts w:ascii="Times New Roman" w:hAnsi="Times New Roman"/>
          <w:snapToGrid w:val="0"/>
          <w:sz w:val="24"/>
          <w:szCs w:val="24"/>
        </w:rPr>
        <w:t>'</w:t>
      </w:r>
      <w:r w:rsidRPr="00017441">
        <w:rPr>
          <w:rFonts w:ascii="Times New Roman" w:hAnsi="Times New Roman"/>
          <w:sz w:val="24"/>
          <w:szCs w:val="24"/>
        </w:rPr>
        <w:t>язується прийняти та оплатити надані Послуги на умовах, визначених цим Договором.</w:t>
      </w:r>
    </w:p>
    <w:p w14:paraId="446F2D70" w14:textId="77777777" w:rsidR="00017441" w:rsidRPr="00017441" w:rsidRDefault="00017441" w:rsidP="00017441">
      <w:pPr>
        <w:widowControl w:val="0"/>
        <w:numPr>
          <w:ilvl w:val="1"/>
          <w:numId w:val="27"/>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sz w:val="24"/>
          <w:szCs w:val="24"/>
        </w:rPr>
        <w:t>Детальна інформація щодо Послуг, які надаються за цим Договором, міститься у Додатку «Специфікація»</w:t>
      </w:r>
      <w:r w:rsidRPr="00017441">
        <w:rPr>
          <w:rFonts w:ascii="Times New Roman" w:hAnsi="Times New Roman" w:cs="Times New Roman"/>
          <w:sz w:val="24"/>
          <w:szCs w:val="24"/>
        </w:rPr>
        <w:t>, який є невід`ємною частиною Договору.</w:t>
      </w:r>
    </w:p>
    <w:p w14:paraId="782F0BB5" w14:textId="77777777" w:rsidR="00017441" w:rsidRPr="00017441" w:rsidRDefault="00017441" w:rsidP="00017441">
      <w:pPr>
        <w:widowControl w:val="0"/>
        <w:numPr>
          <w:ilvl w:val="1"/>
          <w:numId w:val="27"/>
        </w:numPr>
        <w:tabs>
          <w:tab w:val="left" w:pos="993"/>
          <w:tab w:val="left" w:pos="1134"/>
        </w:tabs>
        <w:spacing w:after="0" w:line="240" w:lineRule="auto"/>
        <w:ind w:left="0" w:firstLine="567"/>
        <w:contextualSpacing/>
        <w:jc w:val="both"/>
        <w:rPr>
          <w:rFonts w:ascii="Times New Roman" w:hAnsi="Times New Roman" w:cs="Times New Roman"/>
          <w:b/>
          <w:bCs/>
          <w:sz w:val="24"/>
          <w:szCs w:val="24"/>
        </w:rPr>
      </w:pPr>
      <w:r w:rsidRPr="00017441" w:rsidDel="00C7795F">
        <w:rPr>
          <w:rFonts w:ascii="Times New Roman" w:hAnsi="Times New Roman" w:cs="Times New Roman"/>
          <w:color w:val="000000"/>
          <w:sz w:val="24"/>
          <w:szCs w:val="24"/>
        </w:rPr>
        <w:t xml:space="preserve">Строк надання Послуг: </w:t>
      </w:r>
      <w:r w:rsidRPr="00017441">
        <w:rPr>
          <w:rFonts w:ascii="Times New Roman" w:hAnsi="Times New Roman"/>
          <w:sz w:val="24"/>
          <w:szCs w:val="24"/>
        </w:rPr>
        <w:t>з дня, наступного за днем укладення Договору</w:t>
      </w:r>
      <w:r w:rsidRPr="00017441" w:rsidDel="00C7795F">
        <w:rPr>
          <w:rFonts w:ascii="Times New Roman" w:hAnsi="Times New Roman" w:cs="Times New Roman"/>
          <w:b/>
          <w:bCs/>
          <w:color w:val="000000"/>
          <w:sz w:val="24"/>
          <w:szCs w:val="24"/>
        </w:rPr>
        <w:t xml:space="preserve"> до </w:t>
      </w:r>
      <w:r w:rsidRPr="00017441">
        <w:rPr>
          <w:rFonts w:ascii="Times New Roman" w:hAnsi="Times New Roman" w:cs="Times New Roman"/>
          <w:b/>
          <w:bCs/>
          <w:color w:val="000000"/>
          <w:sz w:val="24"/>
          <w:szCs w:val="24"/>
        </w:rPr>
        <w:t>15 груд</w:t>
      </w:r>
      <w:r w:rsidRPr="00017441" w:rsidDel="00C7795F">
        <w:rPr>
          <w:rFonts w:ascii="Times New Roman" w:hAnsi="Times New Roman" w:cs="Times New Roman"/>
          <w:b/>
          <w:bCs/>
          <w:color w:val="000000"/>
          <w:sz w:val="24"/>
          <w:szCs w:val="24"/>
        </w:rPr>
        <w:t>ня 202</w:t>
      </w:r>
      <w:r w:rsidRPr="00017441">
        <w:rPr>
          <w:rFonts w:ascii="Times New Roman" w:hAnsi="Times New Roman" w:cs="Times New Roman"/>
          <w:b/>
          <w:bCs/>
          <w:color w:val="000000"/>
          <w:sz w:val="24"/>
          <w:szCs w:val="24"/>
        </w:rPr>
        <w:t>5</w:t>
      </w:r>
      <w:r w:rsidRPr="00017441" w:rsidDel="00C7795F">
        <w:rPr>
          <w:rFonts w:ascii="Times New Roman" w:hAnsi="Times New Roman" w:cs="Times New Roman"/>
          <w:b/>
          <w:bCs/>
          <w:color w:val="000000"/>
          <w:sz w:val="24"/>
          <w:szCs w:val="24"/>
        </w:rPr>
        <w:t xml:space="preserve"> року</w:t>
      </w:r>
      <w:r w:rsidRPr="00017441">
        <w:rPr>
          <w:rFonts w:ascii="Times New Roman" w:hAnsi="Times New Roman" w:cs="Times New Roman"/>
          <w:bCs/>
          <w:i/>
          <w:sz w:val="24"/>
          <w:szCs w:val="24"/>
          <w:lang w:val="ru-RU"/>
        </w:rPr>
        <w:t>.</w:t>
      </w:r>
    </w:p>
    <w:p w14:paraId="3FE11FC8" w14:textId="77777777" w:rsidR="00017441" w:rsidRPr="00017441" w:rsidRDefault="00017441" w:rsidP="00017441">
      <w:pPr>
        <w:widowControl w:val="0"/>
        <w:numPr>
          <w:ilvl w:val="1"/>
          <w:numId w:val="27"/>
        </w:numPr>
        <w:tabs>
          <w:tab w:val="left" w:pos="993"/>
          <w:tab w:val="left" w:pos="1134"/>
        </w:tabs>
        <w:spacing w:after="0" w:line="240" w:lineRule="auto"/>
        <w:ind w:left="0" w:firstLine="567"/>
        <w:contextualSpacing/>
        <w:jc w:val="both"/>
        <w:rPr>
          <w:rFonts w:ascii="Times New Roman" w:hAnsi="Times New Roman" w:cs="Times New Roman"/>
          <w:b/>
          <w:bCs/>
          <w:sz w:val="24"/>
          <w:szCs w:val="24"/>
        </w:rPr>
      </w:pPr>
      <w:r w:rsidRPr="00017441" w:rsidDel="00C7795F">
        <w:rPr>
          <w:rFonts w:ascii="Times New Roman" w:hAnsi="Times New Roman" w:cs="Times New Roman"/>
          <w:color w:val="000000"/>
          <w:sz w:val="24"/>
          <w:szCs w:val="24"/>
        </w:rPr>
        <w:t xml:space="preserve">Місце надання Послуг: </w:t>
      </w:r>
      <w:r w:rsidRPr="00017441">
        <w:rPr>
          <w:rFonts w:ascii="Times New Roman" w:hAnsi="Times New Roman" w:cs="Times New Roman"/>
          <w:color w:val="000000"/>
          <w:sz w:val="24"/>
          <w:szCs w:val="24"/>
        </w:rPr>
        <w:t>м. Київ, вул. Ярославська, 41.</w:t>
      </w:r>
    </w:p>
    <w:p w14:paraId="3A8D0D67" w14:textId="77777777" w:rsidR="00017441" w:rsidRPr="00017441" w:rsidRDefault="00017441" w:rsidP="00017441">
      <w:pPr>
        <w:widowControl w:val="0"/>
        <w:numPr>
          <w:ilvl w:val="1"/>
          <w:numId w:val="27"/>
        </w:numPr>
        <w:tabs>
          <w:tab w:val="left" w:pos="993"/>
          <w:tab w:val="left" w:pos="1134"/>
        </w:tab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 xml:space="preserve">У разі надання Послуг поза </w:t>
      </w:r>
      <w:proofErr w:type="spellStart"/>
      <w:r w:rsidRPr="00017441">
        <w:rPr>
          <w:rFonts w:ascii="Times New Roman" w:hAnsi="Times New Roman"/>
          <w:sz w:val="24"/>
          <w:szCs w:val="24"/>
        </w:rPr>
        <w:t>адресою</w:t>
      </w:r>
      <w:proofErr w:type="spellEnd"/>
      <w:r w:rsidRPr="00017441">
        <w:rPr>
          <w:rFonts w:ascii="Times New Roman" w:hAnsi="Times New Roman"/>
          <w:sz w:val="24"/>
          <w:szCs w:val="24"/>
        </w:rPr>
        <w:t>, вказаною у пункті 1.4. Договору Виконавець зобов’язаний прийняти обладнання, яке зазначене у Додатку 1 «Специфікація» до цього Договору (далі – Обладнання) за Актом приймання-передачі обладнання для подальшого надання Послуг, та повернути Обладнання після завершення надання Послуг в належному стані за відповідним Актом приймання-передачі обладнання (повернення) Замовнику.</w:t>
      </w:r>
    </w:p>
    <w:p w14:paraId="504808C6" w14:textId="77777777" w:rsidR="00017441" w:rsidRPr="00017441" w:rsidRDefault="00017441" w:rsidP="00017441">
      <w:pPr>
        <w:numPr>
          <w:ilvl w:val="1"/>
          <w:numId w:val="27"/>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Виконавець підтверджує, що укладання та виконання ним цього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14:paraId="76858465" w14:textId="77777777" w:rsidR="00017441" w:rsidRPr="00017441" w:rsidRDefault="00017441" w:rsidP="00017441">
      <w:pPr>
        <w:numPr>
          <w:ilvl w:val="1"/>
          <w:numId w:val="27"/>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14:paraId="7B35092E" w14:textId="77777777" w:rsidR="00017441" w:rsidRPr="00017441" w:rsidRDefault="00017441" w:rsidP="00017441">
      <w:pPr>
        <w:widowControl w:val="0"/>
        <w:tabs>
          <w:tab w:val="left" w:pos="993"/>
          <w:tab w:val="left" w:pos="1134"/>
        </w:tabs>
        <w:spacing w:after="0" w:line="240" w:lineRule="auto"/>
        <w:ind w:left="567"/>
        <w:contextualSpacing/>
        <w:jc w:val="both"/>
        <w:rPr>
          <w:rFonts w:ascii="Times New Roman" w:hAnsi="Times New Roman"/>
          <w:color w:val="000000"/>
          <w:sz w:val="24"/>
          <w:szCs w:val="24"/>
        </w:rPr>
      </w:pPr>
    </w:p>
    <w:p w14:paraId="3CAE1888" w14:textId="77777777" w:rsidR="00017441" w:rsidRPr="00017441" w:rsidRDefault="00017441" w:rsidP="00017441">
      <w:pPr>
        <w:widowControl w:val="0"/>
        <w:numPr>
          <w:ilvl w:val="0"/>
          <w:numId w:val="26"/>
        </w:numPr>
        <w:tabs>
          <w:tab w:val="left" w:pos="284"/>
          <w:tab w:val="left" w:pos="851"/>
        </w:tabs>
        <w:spacing w:after="0" w:line="240" w:lineRule="auto"/>
        <w:ind w:left="0" w:firstLine="567"/>
        <w:jc w:val="center"/>
        <w:rPr>
          <w:rFonts w:ascii="Times New Roman" w:hAnsi="Times New Roman"/>
          <w:b/>
          <w:noProof/>
          <w:sz w:val="24"/>
          <w:szCs w:val="24"/>
        </w:rPr>
      </w:pPr>
      <w:r w:rsidRPr="00017441">
        <w:rPr>
          <w:rFonts w:ascii="Times New Roman" w:hAnsi="Times New Roman"/>
          <w:b/>
          <w:noProof/>
          <w:sz w:val="24"/>
          <w:szCs w:val="24"/>
        </w:rPr>
        <w:t>ЯКІСТЬ НАДАНИХ ПОСЛУГ ТА ГАРАНТІЙНІ ЗОБОВ’ЯЗАННЯ</w:t>
      </w:r>
    </w:p>
    <w:p w14:paraId="7DEFE5C1" w14:textId="77777777" w:rsidR="00017441" w:rsidRPr="00017441" w:rsidRDefault="00017441" w:rsidP="00017441">
      <w:pPr>
        <w:widowControl w:val="0"/>
        <w:numPr>
          <w:ilvl w:val="1"/>
          <w:numId w:val="33"/>
        </w:numPr>
        <w:tabs>
          <w:tab w:val="left" w:pos="567"/>
          <w:tab w:val="left" w:pos="709"/>
          <w:tab w:val="left" w:pos="993"/>
        </w:tabs>
        <w:spacing w:after="0" w:line="240" w:lineRule="auto"/>
        <w:ind w:left="0" w:firstLine="567"/>
        <w:contextualSpacing/>
        <w:jc w:val="both"/>
        <w:rPr>
          <w:rFonts w:ascii="Times New Roman" w:eastAsia="Times New Roman" w:hAnsi="Times New Roman" w:cs="Times New Roman"/>
          <w:noProof/>
          <w:sz w:val="24"/>
          <w:szCs w:val="24"/>
          <w:lang w:eastAsia="ru-RU"/>
        </w:rPr>
      </w:pPr>
      <w:r w:rsidRPr="00017441">
        <w:rPr>
          <w:rFonts w:ascii="Times New Roman" w:eastAsia="Times New Roman" w:hAnsi="Times New Roman" w:cs="Times New Roman"/>
          <w:noProof/>
          <w:sz w:val="24"/>
          <w:szCs w:val="24"/>
          <w:lang w:eastAsia="ru-RU"/>
        </w:rPr>
        <w:t xml:space="preserve"> Якість Послуг, що надаються за цим Договором, має відповідати вимогам чинних державних стандартів, відповідних дозволів та іншій технічній документації, яка встановлює вимоги до їх якості, а також санітарним, гігієнічним та іншим нормам, встановленим чинним законодавством України для надання такого виду Послуг. </w:t>
      </w:r>
    </w:p>
    <w:p w14:paraId="774E20D6" w14:textId="77777777" w:rsidR="00017441" w:rsidRPr="00017441" w:rsidRDefault="00017441" w:rsidP="00017441">
      <w:pPr>
        <w:widowControl w:val="0"/>
        <w:numPr>
          <w:ilvl w:val="1"/>
          <w:numId w:val="33"/>
        </w:numPr>
        <w:tabs>
          <w:tab w:val="left" w:pos="567"/>
          <w:tab w:val="left" w:pos="709"/>
          <w:tab w:val="left" w:pos="851"/>
          <w:tab w:val="left" w:pos="993"/>
        </w:tabs>
        <w:spacing w:after="0" w:line="240" w:lineRule="auto"/>
        <w:ind w:left="0" w:firstLine="567"/>
        <w:contextualSpacing/>
        <w:jc w:val="both"/>
        <w:rPr>
          <w:rFonts w:ascii="Times New Roman" w:eastAsia="Times New Roman" w:hAnsi="Times New Roman" w:cs="Times New Roman"/>
          <w:noProof/>
          <w:sz w:val="24"/>
          <w:szCs w:val="24"/>
          <w:lang w:eastAsia="ru-RU"/>
        </w:rPr>
      </w:pPr>
      <w:r w:rsidRPr="00017441">
        <w:rPr>
          <w:rFonts w:ascii="Times New Roman" w:eastAsia="Times New Roman" w:hAnsi="Times New Roman" w:cs="Times New Roman"/>
          <w:noProof/>
          <w:sz w:val="24"/>
          <w:szCs w:val="24"/>
          <w:lang w:eastAsia="ru-RU"/>
        </w:rPr>
        <w:t xml:space="preserve">Послуги надаються відповідно до ДСТУ EN 378-4:2014 Холодильні установки та теплові насоси. Безпечність та екологічні вимоги. Частина 4. Експлуатація, технічне </w:t>
      </w:r>
      <w:r w:rsidRPr="00017441">
        <w:rPr>
          <w:rFonts w:ascii="Times New Roman" w:eastAsia="Times New Roman" w:hAnsi="Times New Roman" w:cs="Times New Roman"/>
          <w:noProof/>
          <w:sz w:val="24"/>
          <w:szCs w:val="24"/>
          <w:lang w:eastAsia="ru-RU"/>
        </w:rPr>
        <w:lastRenderedPageBreak/>
        <w:t>обслуговування, ремонт і поновлення (EN 378-4:2008+А1:2012, IDТ), з урахуванням вимог НПАОП 0.00-1.51-88 «Правила влаштування і безпечної експлуатації фреонових холодильних установок», НПАОП 0.00-1.71-13 «Правила охорони праці під час роботи з інструментом та пристроями».</w:t>
      </w:r>
    </w:p>
    <w:p w14:paraId="0B4E982C" w14:textId="77777777" w:rsidR="00017441" w:rsidRPr="00017441" w:rsidRDefault="00017441" w:rsidP="00017441">
      <w:pPr>
        <w:widowControl w:val="0"/>
        <w:numPr>
          <w:ilvl w:val="1"/>
          <w:numId w:val="33"/>
        </w:numPr>
        <w:tabs>
          <w:tab w:val="left" w:pos="567"/>
          <w:tab w:val="left" w:pos="709"/>
          <w:tab w:val="left" w:pos="851"/>
          <w:tab w:val="left" w:pos="993"/>
        </w:tabs>
        <w:spacing w:after="0" w:line="240" w:lineRule="auto"/>
        <w:ind w:left="0" w:firstLine="567"/>
        <w:contextualSpacing/>
        <w:jc w:val="both"/>
        <w:rPr>
          <w:rFonts w:ascii="Times New Roman" w:hAnsi="Times New Roman"/>
          <w:color w:val="000000"/>
          <w:sz w:val="24"/>
          <w:szCs w:val="24"/>
        </w:rPr>
      </w:pPr>
      <w:r w:rsidRPr="00017441">
        <w:rPr>
          <w:rFonts w:ascii="Times New Roman" w:hAnsi="Times New Roman"/>
          <w:color w:val="000000"/>
          <w:sz w:val="24"/>
          <w:szCs w:val="24"/>
        </w:rPr>
        <w:t>Виконавець гарантує якість наданих Послуг</w:t>
      </w:r>
      <w:r w:rsidRPr="00017441">
        <w:rPr>
          <w:rFonts w:ascii="Times New Roman" w:hAnsi="Times New Roman"/>
          <w:sz w:val="24"/>
          <w:szCs w:val="24"/>
        </w:rPr>
        <w:t xml:space="preserve"> </w:t>
      </w:r>
      <w:r w:rsidRPr="00017441">
        <w:rPr>
          <w:rFonts w:ascii="Times New Roman" w:hAnsi="Times New Roman"/>
          <w:color w:val="000000"/>
          <w:sz w:val="24"/>
          <w:szCs w:val="24"/>
        </w:rPr>
        <w:t xml:space="preserve">та виправлення недоліків (дефектів), що будуть виявлені Замовником, протягом строку, визначеного цим Договором. </w:t>
      </w:r>
    </w:p>
    <w:p w14:paraId="61308F26" w14:textId="77777777" w:rsidR="00017441" w:rsidRPr="00017441" w:rsidRDefault="00017441" w:rsidP="00017441">
      <w:pPr>
        <w:widowControl w:val="0"/>
        <w:numPr>
          <w:ilvl w:val="1"/>
          <w:numId w:val="33"/>
        </w:numPr>
        <w:tabs>
          <w:tab w:val="left" w:pos="709"/>
          <w:tab w:val="left" w:pos="851"/>
          <w:tab w:val="left" w:pos="993"/>
        </w:tabs>
        <w:spacing w:after="0" w:line="240" w:lineRule="auto"/>
        <w:ind w:left="0" w:firstLine="567"/>
        <w:contextualSpacing/>
        <w:jc w:val="both"/>
        <w:rPr>
          <w:rFonts w:ascii="Times New Roman" w:hAnsi="Times New Roman"/>
          <w:noProof/>
          <w:sz w:val="24"/>
          <w:szCs w:val="24"/>
        </w:rPr>
      </w:pPr>
      <w:r w:rsidRPr="00017441">
        <w:rPr>
          <w:rFonts w:ascii="Times New Roman" w:hAnsi="Times New Roman"/>
          <w:noProof/>
          <w:sz w:val="24"/>
          <w:szCs w:val="24"/>
        </w:rPr>
        <w:t>Якщо якість Послуг виявиться такою, що не відповідає вимогам, вказаним в пунктах 2.1 та 2.2. цього Договору, Замовник має право відмовитися від прийняття таких Послуг.</w:t>
      </w:r>
    </w:p>
    <w:p w14:paraId="1EF0835E" w14:textId="77777777" w:rsidR="00017441" w:rsidRPr="00017441" w:rsidRDefault="00017441" w:rsidP="00017441">
      <w:pPr>
        <w:widowControl w:val="0"/>
        <w:numPr>
          <w:ilvl w:val="1"/>
          <w:numId w:val="33"/>
        </w:numPr>
        <w:tabs>
          <w:tab w:val="left" w:pos="709"/>
          <w:tab w:val="left" w:pos="851"/>
          <w:tab w:val="left" w:pos="993"/>
        </w:tabs>
        <w:spacing w:after="0" w:line="240" w:lineRule="auto"/>
        <w:ind w:left="0" w:firstLine="567"/>
        <w:contextualSpacing/>
        <w:jc w:val="both"/>
        <w:rPr>
          <w:rFonts w:ascii="Times New Roman" w:hAnsi="Times New Roman"/>
          <w:noProof/>
          <w:sz w:val="24"/>
          <w:szCs w:val="24"/>
        </w:rPr>
      </w:pPr>
      <w:bookmarkStart w:id="12" w:name="_Hlk192756220"/>
      <w:r w:rsidRPr="00017441">
        <w:rPr>
          <w:rFonts w:ascii="Times New Roman" w:hAnsi="Times New Roman"/>
          <w:noProof/>
          <w:sz w:val="24"/>
          <w:szCs w:val="24"/>
        </w:rPr>
        <w:t>Виконавець надає гарантію на Послуги, строком на 6 (шість) календарних місяців з моменту приймання наданих Послуг Замовником, у разі:</w:t>
      </w:r>
    </w:p>
    <w:p w14:paraId="0BEC6978" w14:textId="77777777" w:rsidR="00017441" w:rsidRPr="00017441" w:rsidRDefault="00017441" w:rsidP="00017441">
      <w:pPr>
        <w:widowControl w:val="0"/>
        <w:numPr>
          <w:ilvl w:val="0"/>
          <w:numId w:val="30"/>
        </w:numPr>
        <w:suppressLineNumbers/>
        <w:tabs>
          <w:tab w:val="num" w:pos="720"/>
          <w:tab w:val="left" w:pos="993"/>
          <w:tab w:val="left" w:pos="1134"/>
        </w:tabs>
        <w:suppressAutoHyphens/>
        <w:spacing w:after="0" w:line="240" w:lineRule="auto"/>
        <w:ind w:left="0" w:firstLine="567"/>
        <w:jc w:val="both"/>
        <w:rPr>
          <w:rFonts w:ascii="Times New Roman" w:hAnsi="Times New Roman"/>
          <w:noProof/>
          <w:sz w:val="24"/>
          <w:szCs w:val="24"/>
          <w:lang w:eastAsia="ru-RU"/>
        </w:rPr>
      </w:pPr>
      <w:r w:rsidRPr="00017441">
        <w:rPr>
          <w:rFonts w:ascii="Times New Roman" w:hAnsi="Times New Roman"/>
          <w:noProof/>
          <w:sz w:val="24"/>
          <w:szCs w:val="24"/>
          <w:lang w:eastAsia="ru-RU"/>
        </w:rPr>
        <w:t>використання Обладнання за призначенням;</w:t>
      </w:r>
    </w:p>
    <w:p w14:paraId="0796DC8A" w14:textId="77777777" w:rsidR="00017441" w:rsidRPr="00017441" w:rsidRDefault="00017441" w:rsidP="00017441">
      <w:pPr>
        <w:widowControl w:val="0"/>
        <w:numPr>
          <w:ilvl w:val="0"/>
          <w:numId w:val="30"/>
        </w:numPr>
        <w:suppressLineNumbers/>
        <w:tabs>
          <w:tab w:val="num" w:pos="720"/>
          <w:tab w:val="left" w:pos="993"/>
          <w:tab w:val="left" w:pos="1134"/>
        </w:tabs>
        <w:suppressAutoHyphens/>
        <w:spacing w:after="0" w:line="240" w:lineRule="auto"/>
        <w:ind w:left="0" w:firstLine="567"/>
        <w:jc w:val="both"/>
        <w:rPr>
          <w:rFonts w:ascii="Times New Roman" w:hAnsi="Times New Roman"/>
          <w:noProof/>
          <w:sz w:val="24"/>
          <w:szCs w:val="24"/>
          <w:lang w:eastAsia="ru-RU"/>
        </w:rPr>
      </w:pPr>
      <w:r w:rsidRPr="00017441">
        <w:rPr>
          <w:rFonts w:ascii="Times New Roman" w:hAnsi="Times New Roman"/>
          <w:noProof/>
          <w:sz w:val="24"/>
          <w:szCs w:val="24"/>
          <w:lang w:eastAsia="ru-RU"/>
        </w:rPr>
        <w:t>дотримання правил експлуатації, встановлених експлуатаційною документацією Обладнання.</w:t>
      </w:r>
    </w:p>
    <w:bookmarkEnd w:id="12"/>
    <w:p w14:paraId="41975999" w14:textId="77777777" w:rsidR="00017441" w:rsidRPr="00017441" w:rsidRDefault="00017441" w:rsidP="00017441">
      <w:pPr>
        <w:widowControl w:val="0"/>
        <w:suppressLineNumbers/>
        <w:tabs>
          <w:tab w:val="left" w:pos="993"/>
          <w:tab w:val="left" w:pos="1134"/>
        </w:tabs>
        <w:suppressAutoHyphens/>
        <w:spacing w:after="0" w:line="240" w:lineRule="auto"/>
        <w:ind w:firstLine="567"/>
        <w:jc w:val="both"/>
        <w:rPr>
          <w:rFonts w:ascii="Times New Roman" w:hAnsi="Times New Roman"/>
          <w:noProof/>
          <w:sz w:val="24"/>
          <w:szCs w:val="24"/>
          <w:lang w:eastAsia="ru-RU"/>
        </w:rPr>
      </w:pPr>
      <w:r w:rsidRPr="00017441">
        <w:rPr>
          <w:rFonts w:ascii="Times New Roman" w:hAnsi="Times New Roman"/>
          <w:noProof/>
          <w:sz w:val="24"/>
          <w:szCs w:val="24"/>
          <w:lang w:eastAsia="ru-RU"/>
        </w:rPr>
        <w:t xml:space="preserve">2.6. Виконавець не відповідає за недоліки, виявлені у наданих Послугах, якщо недоліки виникли внаслідок: </w:t>
      </w:r>
    </w:p>
    <w:p w14:paraId="665516A6" w14:textId="77777777" w:rsidR="00017441" w:rsidRPr="00017441" w:rsidRDefault="00017441" w:rsidP="00017441">
      <w:pPr>
        <w:numPr>
          <w:ilvl w:val="0"/>
          <w:numId w:val="31"/>
        </w:numPr>
        <w:tabs>
          <w:tab w:val="left" w:pos="709"/>
          <w:tab w:val="left" w:pos="993"/>
          <w:tab w:val="left" w:pos="1134"/>
        </w:tabs>
        <w:spacing w:after="0" w:line="240" w:lineRule="auto"/>
        <w:ind w:left="0" w:firstLine="567"/>
        <w:jc w:val="both"/>
        <w:rPr>
          <w:rFonts w:ascii="Times New Roman" w:hAnsi="Times New Roman"/>
          <w:noProof/>
          <w:sz w:val="24"/>
          <w:szCs w:val="24"/>
          <w:lang w:eastAsia="ru-RU"/>
        </w:rPr>
      </w:pPr>
      <w:r w:rsidRPr="00017441">
        <w:rPr>
          <w:rFonts w:ascii="Times New Roman" w:hAnsi="Times New Roman"/>
          <w:noProof/>
          <w:sz w:val="24"/>
          <w:szCs w:val="24"/>
          <w:lang w:eastAsia="ru-RU"/>
        </w:rPr>
        <w:t>природного зносу Обладнання;</w:t>
      </w:r>
    </w:p>
    <w:p w14:paraId="6952D6DD" w14:textId="77777777" w:rsidR="00017441" w:rsidRPr="00017441" w:rsidRDefault="00017441" w:rsidP="00017441">
      <w:pPr>
        <w:numPr>
          <w:ilvl w:val="0"/>
          <w:numId w:val="31"/>
        </w:numPr>
        <w:tabs>
          <w:tab w:val="left" w:pos="709"/>
          <w:tab w:val="left" w:pos="993"/>
          <w:tab w:val="left" w:pos="1134"/>
        </w:tabs>
        <w:spacing w:after="0" w:line="240" w:lineRule="auto"/>
        <w:ind w:left="0" w:firstLine="567"/>
        <w:jc w:val="both"/>
        <w:rPr>
          <w:rFonts w:ascii="Times New Roman" w:hAnsi="Times New Roman"/>
          <w:noProof/>
          <w:sz w:val="24"/>
          <w:szCs w:val="24"/>
          <w:lang w:eastAsia="ru-RU"/>
        </w:rPr>
      </w:pPr>
      <w:r w:rsidRPr="00017441">
        <w:rPr>
          <w:rFonts w:ascii="Times New Roman" w:hAnsi="Times New Roman"/>
          <w:noProof/>
          <w:sz w:val="24"/>
          <w:szCs w:val="24"/>
          <w:lang w:eastAsia="ru-RU"/>
        </w:rPr>
        <w:t xml:space="preserve">неправильної експлуатації Обладнання </w:t>
      </w:r>
      <w:r w:rsidRPr="00017441">
        <w:rPr>
          <w:rFonts w:ascii="Times New Roman" w:hAnsi="Times New Roman"/>
          <w:sz w:val="24"/>
          <w:szCs w:val="24"/>
        </w:rPr>
        <w:t>Замовником</w:t>
      </w:r>
      <w:r w:rsidRPr="00017441">
        <w:rPr>
          <w:rFonts w:ascii="Times New Roman" w:hAnsi="Times New Roman"/>
          <w:noProof/>
          <w:sz w:val="24"/>
          <w:szCs w:val="24"/>
          <w:lang w:eastAsia="ru-RU"/>
        </w:rPr>
        <w:t>;</w:t>
      </w:r>
    </w:p>
    <w:p w14:paraId="2A09C017" w14:textId="77777777" w:rsidR="00017441" w:rsidRPr="00017441" w:rsidRDefault="00017441" w:rsidP="00017441">
      <w:pPr>
        <w:numPr>
          <w:ilvl w:val="0"/>
          <w:numId w:val="31"/>
        </w:numPr>
        <w:tabs>
          <w:tab w:val="left" w:pos="709"/>
          <w:tab w:val="left" w:pos="993"/>
          <w:tab w:val="left" w:pos="1134"/>
          <w:tab w:val="left" w:pos="1276"/>
        </w:tabs>
        <w:spacing w:after="0" w:line="240" w:lineRule="auto"/>
        <w:ind w:left="0" w:firstLine="567"/>
        <w:jc w:val="both"/>
        <w:rPr>
          <w:rFonts w:ascii="Times New Roman" w:hAnsi="Times New Roman"/>
          <w:noProof/>
          <w:sz w:val="24"/>
          <w:szCs w:val="24"/>
          <w:lang w:eastAsia="ru-RU"/>
        </w:rPr>
      </w:pPr>
      <w:r w:rsidRPr="00017441">
        <w:rPr>
          <w:rFonts w:ascii="Times New Roman" w:hAnsi="Times New Roman"/>
          <w:noProof/>
          <w:sz w:val="24"/>
          <w:szCs w:val="24"/>
          <w:lang w:eastAsia="ru-RU"/>
        </w:rPr>
        <w:t xml:space="preserve">неналежного ремонту Обладнання, проведеного самим </w:t>
      </w:r>
      <w:r w:rsidRPr="00017441">
        <w:rPr>
          <w:rFonts w:ascii="Times New Roman" w:hAnsi="Times New Roman"/>
          <w:sz w:val="24"/>
          <w:szCs w:val="24"/>
        </w:rPr>
        <w:t xml:space="preserve">Замовником, </w:t>
      </w:r>
      <w:r w:rsidRPr="00017441">
        <w:rPr>
          <w:rFonts w:ascii="Times New Roman" w:hAnsi="Times New Roman"/>
          <w:noProof/>
          <w:sz w:val="24"/>
          <w:szCs w:val="24"/>
          <w:lang w:eastAsia="ru-RU"/>
        </w:rPr>
        <w:t>або залученими ним третіми особами.</w:t>
      </w:r>
    </w:p>
    <w:p w14:paraId="531B0A18" w14:textId="77777777" w:rsidR="00017441" w:rsidRPr="00017441" w:rsidRDefault="00017441" w:rsidP="00017441">
      <w:pPr>
        <w:tabs>
          <w:tab w:val="left" w:pos="1134"/>
          <w:tab w:val="left" w:pos="1276"/>
        </w:tabs>
        <w:spacing w:after="0" w:line="240" w:lineRule="auto"/>
        <w:ind w:left="426"/>
        <w:jc w:val="both"/>
        <w:rPr>
          <w:rFonts w:ascii="Times New Roman" w:hAnsi="Times New Roman"/>
          <w:noProof/>
          <w:sz w:val="24"/>
          <w:szCs w:val="24"/>
          <w:lang w:eastAsia="ru-RU"/>
        </w:rPr>
      </w:pPr>
    </w:p>
    <w:p w14:paraId="4F5F2F75" w14:textId="77777777" w:rsidR="00017441" w:rsidRPr="00017441" w:rsidRDefault="00017441" w:rsidP="00017441">
      <w:pPr>
        <w:widowControl w:val="0"/>
        <w:numPr>
          <w:ilvl w:val="0"/>
          <w:numId w:val="33"/>
        </w:numPr>
        <w:tabs>
          <w:tab w:val="left" w:pos="1134"/>
        </w:tabs>
        <w:spacing w:after="0" w:line="240" w:lineRule="auto"/>
        <w:ind w:left="0" w:firstLine="709"/>
        <w:contextualSpacing/>
        <w:jc w:val="center"/>
        <w:rPr>
          <w:rFonts w:ascii="Times New Roman" w:hAnsi="Times New Roman"/>
          <w:b/>
          <w:noProof/>
          <w:sz w:val="24"/>
          <w:szCs w:val="24"/>
        </w:rPr>
      </w:pPr>
      <w:r w:rsidRPr="00017441">
        <w:rPr>
          <w:rFonts w:ascii="Times New Roman" w:hAnsi="Times New Roman"/>
          <w:b/>
          <w:sz w:val="24"/>
          <w:szCs w:val="24"/>
        </w:rPr>
        <w:t>ПРАВА ТА ОБОВ'ЯЗКИ СТОРІН</w:t>
      </w:r>
    </w:p>
    <w:p w14:paraId="11AC7532" w14:textId="77777777" w:rsidR="00017441" w:rsidRPr="00017441" w:rsidRDefault="00017441" w:rsidP="00017441">
      <w:pPr>
        <w:widowControl w:val="0"/>
        <w:numPr>
          <w:ilvl w:val="1"/>
          <w:numId w:val="32"/>
        </w:numPr>
        <w:tabs>
          <w:tab w:val="left" w:pos="142"/>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Виконавець зобов'язаний:</w:t>
      </w:r>
    </w:p>
    <w:p w14:paraId="2018C2E7" w14:textId="77777777" w:rsidR="00017441" w:rsidRPr="00017441" w:rsidRDefault="00017441" w:rsidP="00017441">
      <w:pPr>
        <w:widowControl w:val="0"/>
        <w:numPr>
          <w:ilvl w:val="2"/>
          <w:numId w:val="32"/>
        </w:numPr>
        <w:tabs>
          <w:tab w:val="left" w:pos="142"/>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Вчасно, якісно та в повному обсязі надавати Замовнику, визначені цим Договором Послуги протягом строку, визначеним пунктом 1.3. Договору.</w:t>
      </w:r>
    </w:p>
    <w:p w14:paraId="70F9D32F" w14:textId="77777777" w:rsidR="00017441" w:rsidRPr="00017441" w:rsidRDefault="00017441" w:rsidP="00017441">
      <w:pPr>
        <w:widowControl w:val="0"/>
        <w:numPr>
          <w:ilvl w:val="2"/>
          <w:numId w:val="32"/>
        </w:numPr>
        <w:tabs>
          <w:tab w:val="left" w:pos="142"/>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 xml:space="preserve">Забезпечувати якість наданих Послуг відповідно до вимог, які узгоджені Виконавцем із Замовником в Договорі та Додатку 1 «Специфікація» до цього Договору </w:t>
      </w:r>
      <w:r w:rsidRPr="00017441">
        <w:rPr>
          <w:rFonts w:ascii="Times New Roman" w:eastAsia="Times New Roman" w:hAnsi="Times New Roman" w:cs="Times New Roman"/>
          <w:sz w:val="24"/>
          <w:szCs w:val="24"/>
        </w:rPr>
        <w:t>(або згідно із вимогами, яким такі Послуги звичайно повинні відповідати)</w:t>
      </w:r>
      <w:r w:rsidRPr="00017441">
        <w:rPr>
          <w:rFonts w:ascii="Times New Roman" w:hAnsi="Times New Roman" w:cs="Times New Roman"/>
          <w:sz w:val="24"/>
          <w:szCs w:val="24"/>
        </w:rPr>
        <w:t>.</w:t>
      </w:r>
    </w:p>
    <w:p w14:paraId="3B27A5EA" w14:textId="77777777" w:rsidR="00017441" w:rsidRPr="00017441" w:rsidRDefault="00017441" w:rsidP="00017441">
      <w:pPr>
        <w:numPr>
          <w:ilvl w:val="2"/>
          <w:numId w:val="32"/>
        </w:numPr>
        <w:tabs>
          <w:tab w:val="left" w:pos="142"/>
          <w:tab w:val="left" w:pos="561"/>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Залучати до надання Послуг працівників в необхідній кількості та відповідної кваліфікації.</w:t>
      </w:r>
    </w:p>
    <w:p w14:paraId="7B14D4F3" w14:textId="77777777" w:rsidR="00017441" w:rsidRPr="00017441" w:rsidRDefault="00017441" w:rsidP="00017441">
      <w:pPr>
        <w:numPr>
          <w:ilvl w:val="2"/>
          <w:numId w:val="32"/>
        </w:numPr>
        <w:tabs>
          <w:tab w:val="left" w:pos="142"/>
          <w:tab w:val="left" w:pos="561"/>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 xml:space="preserve">При неможливості в передбачений цим Договором строк надати Послуги, повідомити про це Замовника не пізніше, ніж через </w:t>
      </w:r>
      <w:r w:rsidRPr="00017441">
        <w:rPr>
          <w:rFonts w:ascii="Times New Roman" w:eastAsia="Times New Roman" w:hAnsi="Times New Roman" w:cs="Times New Roman"/>
          <w:sz w:val="24"/>
          <w:szCs w:val="24"/>
        </w:rPr>
        <w:t>5 (п’ять) робочих днів</w:t>
      </w:r>
      <w:r w:rsidRPr="00017441">
        <w:rPr>
          <w:rFonts w:ascii="Times New Roman" w:hAnsi="Times New Roman" w:cs="Times New Roman"/>
          <w:sz w:val="24"/>
          <w:szCs w:val="24"/>
        </w:rPr>
        <w:t xml:space="preserve"> з дня, коли він дізнався про обставини, що перешкоджають наданню Послуг, шляхом письмового повідомлення </w:t>
      </w:r>
      <w:r w:rsidRPr="00017441">
        <w:rPr>
          <w:rFonts w:ascii="Times New Roman" w:eastAsia="Times New Roman" w:hAnsi="Times New Roman" w:cs="Times New Roman"/>
          <w:sz w:val="24"/>
          <w:szCs w:val="24"/>
        </w:rPr>
        <w:t xml:space="preserve">рекомендованим листом на адресу Замовника. У цьому випадку, Сторони укладають додаткову угоду про розірвання Договору. </w:t>
      </w:r>
    </w:p>
    <w:p w14:paraId="693A7166" w14:textId="77777777" w:rsidR="00017441" w:rsidRPr="00017441" w:rsidRDefault="00017441" w:rsidP="00017441">
      <w:pPr>
        <w:numPr>
          <w:ilvl w:val="2"/>
          <w:numId w:val="32"/>
        </w:numPr>
        <w:tabs>
          <w:tab w:val="left" w:pos="142"/>
          <w:tab w:val="left" w:pos="1134"/>
        </w:tabs>
        <w:spacing w:after="0" w:line="240" w:lineRule="auto"/>
        <w:ind w:left="0" w:firstLine="567"/>
        <w:contextualSpacing/>
        <w:jc w:val="both"/>
        <w:rPr>
          <w:rFonts w:ascii="Times New Roman" w:hAnsi="Times New Roman" w:cs="Times New Roman"/>
          <w:bCs/>
          <w:sz w:val="24"/>
          <w:szCs w:val="24"/>
        </w:rPr>
      </w:pPr>
      <w:r w:rsidRPr="00017441">
        <w:rPr>
          <w:rFonts w:ascii="Times New Roman" w:hAnsi="Times New Roman" w:cs="Times New Roman"/>
          <w:bCs/>
          <w:sz w:val="24"/>
          <w:szCs w:val="24"/>
        </w:rPr>
        <w:t>Не пізніше 2 (двох) робочих днів з моменту завершення надання Послуг, направити Замовнику Акт приймання-передачі наданих послуг у двох примірниках.</w:t>
      </w:r>
    </w:p>
    <w:p w14:paraId="021D5177" w14:textId="77777777" w:rsidR="00017441" w:rsidRPr="00017441" w:rsidRDefault="00017441" w:rsidP="00017441">
      <w:pPr>
        <w:numPr>
          <w:ilvl w:val="2"/>
          <w:numId w:val="32"/>
        </w:numPr>
        <w:tabs>
          <w:tab w:val="left" w:pos="142"/>
          <w:tab w:val="left" w:pos="1134"/>
        </w:tabs>
        <w:spacing w:after="0" w:line="240" w:lineRule="auto"/>
        <w:ind w:left="0" w:firstLine="567"/>
        <w:contextualSpacing/>
        <w:jc w:val="both"/>
        <w:rPr>
          <w:rFonts w:ascii="Times New Roman" w:eastAsia="Times New Roman" w:hAnsi="Times New Roman" w:cs="Times New Roman"/>
          <w:sz w:val="24"/>
          <w:szCs w:val="24"/>
        </w:rPr>
      </w:pPr>
      <w:r w:rsidRPr="00017441">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9CAFBED" w14:textId="77777777" w:rsidR="00017441" w:rsidRPr="00017441" w:rsidRDefault="00017441" w:rsidP="00017441">
      <w:pPr>
        <w:numPr>
          <w:ilvl w:val="2"/>
          <w:numId w:val="32"/>
        </w:numPr>
        <w:tabs>
          <w:tab w:val="left" w:pos="142"/>
          <w:tab w:val="left" w:pos="1134"/>
        </w:tabs>
        <w:spacing w:after="0" w:line="240" w:lineRule="auto"/>
        <w:ind w:left="0" w:firstLine="567"/>
        <w:contextualSpacing/>
        <w:jc w:val="both"/>
        <w:rPr>
          <w:rFonts w:ascii="Times New Roman" w:eastAsia="Times New Roman" w:hAnsi="Times New Roman" w:cs="Times New Roman"/>
          <w:sz w:val="24"/>
          <w:szCs w:val="24"/>
        </w:rPr>
      </w:pPr>
      <w:r w:rsidRPr="00017441">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B2F87B2" w14:textId="77777777" w:rsidR="00017441" w:rsidRPr="00017441" w:rsidRDefault="00017441" w:rsidP="00017441">
      <w:pPr>
        <w:numPr>
          <w:ilvl w:val="2"/>
          <w:numId w:val="32"/>
        </w:numPr>
        <w:tabs>
          <w:tab w:val="left" w:pos="142"/>
          <w:tab w:val="left" w:pos="1134"/>
        </w:tabs>
        <w:spacing w:after="0" w:line="240" w:lineRule="auto"/>
        <w:ind w:left="0" w:firstLine="567"/>
        <w:contextualSpacing/>
        <w:jc w:val="both"/>
        <w:rPr>
          <w:rFonts w:ascii="Times New Roman" w:eastAsia="Times New Roman" w:hAnsi="Times New Roman" w:cs="Times New Roman"/>
          <w:sz w:val="24"/>
          <w:szCs w:val="24"/>
        </w:rPr>
      </w:pPr>
      <w:r w:rsidRPr="00017441">
        <w:rPr>
          <w:rFonts w:ascii="Times New Roman" w:eastAsia="Times New Roman" w:hAnsi="Times New Roman" w:cs="Times New Roman"/>
          <w:sz w:val="24"/>
          <w:szCs w:val="24"/>
        </w:rPr>
        <w:t xml:space="preserve">Дотримуватись Кодексу поведінки постачальників, викладених згідно посилання: </w:t>
      </w:r>
      <w:hyperlink r:id="rId13" w:history="1">
        <w:r w:rsidRPr="00017441">
          <w:rPr>
            <w:rFonts w:ascii="Times New Roman" w:eastAsia="Times New Roman" w:hAnsi="Times New Roman" w:cs="Times New Roman"/>
            <w:color w:val="0563C1"/>
            <w:sz w:val="24"/>
            <w:szCs w:val="24"/>
            <w:u w:val="single"/>
          </w:rPr>
          <w:t>https://www.theglobalfund.org/media/3275/corporate_codeofconductforsuppliers_policy_en.pdf</w:t>
        </w:r>
      </w:hyperlink>
      <w:r w:rsidRPr="00017441">
        <w:rPr>
          <w:rFonts w:ascii="Times New Roman" w:eastAsia="Times New Roman" w:hAnsi="Times New Roman" w:cs="Times New Roman"/>
          <w:sz w:val="24"/>
          <w:szCs w:val="24"/>
        </w:rPr>
        <w:t>.</w:t>
      </w:r>
    </w:p>
    <w:p w14:paraId="297584EB" w14:textId="77777777" w:rsidR="00017441" w:rsidRPr="00017441" w:rsidRDefault="00017441" w:rsidP="00017441">
      <w:pPr>
        <w:numPr>
          <w:ilvl w:val="2"/>
          <w:numId w:val="3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Відшкодувати збитки, якщо вони виникли внаслідок невиконання або неналежного виконання Виконавцем взятих на себе обов’язків за цим Договором.</w:t>
      </w:r>
    </w:p>
    <w:p w14:paraId="1C78E944" w14:textId="77777777" w:rsidR="00017441" w:rsidRPr="00017441" w:rsidRDefault="00017441" w:rsidP="00017441">
      <w:pPr>
        <w:numPr>
          <w:ilvl w:val="2"/>
          <w:numId w:val="3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У разі перевезення Обладнання, забезпечити схоронність та цілісність Обладнання до моменту його повернення Замовнику за</w:t>
      </w:r>
      <w:r w:rsidRPr="00017441">
        <w:rPr>
          <w:rFonts w:ascii="Times New Roman" w:eastAsia="Times New Roman" w:hAnsi="Times New Roman" w:cs="Times New Roman"/>
          <w:color w:val="000000"/>
          <w:sz w:val="24"/>
          <w:szCs w:val="24"/>
          <w:lang w:eastAsia="ru-RU"/>
        </w:rPr>
        <w:t xml:space="preserve"> Актом приймання-передачі обладнання (повернення)</w:t>
      </w:r>
      <w:r w:rsidRPr="00017441">
        <w:rPr>
          <w:rFonts w:ascii="Times New Roman" w:eastAsia="Times New Roman" w:hAnsi="Times New Roman" w:cs="Times New Roman"/>
          <w:sz w:val="24"/>
          <w:szCs w:val="24"/>
          <w:lang w:eastAsia="ru-RU"/>
        </w:rPr>
        <w:t>.</w:t>
      </w:r>
    </w:p>
    <w:p w14:paraId="65998A87" w14:textId="77777777" w:rsidR="00017441" w:rsidRPr="00017441" w:rsidRDefault="00017441" w:rsidP="00017441">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lastRenderedPageBreak/>
        <w:t>3.1.11. Зупинити надання Послуг з моменту отримання повідомлення від Замовника, вказаного у пункті 5.9 цього Договору.</w:t>
      </w:r>
    </w:p>
    <w:p w14:paraId="4E64390E" w14:textId="77777777" w:rsidR="00017441" w:rsidRPr="00017441" w:rsidRDefault="00017441" w:rsidP="00017441">
      <w:pPr>
        <w:widowControl w:val="0"/>
        <w:tabs>
          <w:tab w:val="left" w:pos="1134"/>
        </w:tabs>
        <w:spacing w:after="0" w:line="240" w:lineRule="auto"/>
        <w:ind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3.2. Виконавець має право:</w:t>
      </w:r>
    </w:p>
    <w:p w14:paraId="75EDAA05" w14:textId="77777777" w:rsidR="00017441" w:rsidRPr="00017441" w:rsidRDefault="00017441" w:rsidP="00017441">
      <w:pPr>
        <w:widowControl w:val="0"/>
        <w:tabs>
          <w:tab w:val="left" w:pos="1134"/>
        </w:tabs>
        <w:spacing w:after="0" w:line="240" w:lineRule="auto"/>
        <w:ind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3.2.1. Отримувати від Замовника інформацію, необхідну для надання Послуг за цим Договором.</w:t>
      </w:r>
    </w:p>
    <w:p w14:paraId="39A07D26" w14:textId="77777777" w:rsidR="00017441" w:rsidRPr="00017441" w:rsidRDefault="00017441" w:rsidP="00017441">
      <w:pPr>
        <w:widowControl w:val="0"/>
        <w:numPr>
          <w:ilvl w:val="2"/>
          <w:numId w:val="36"/>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 xml:space="preserve"> Отримати за надані Послуги оплату в розмірі та у строки, передбачені цим Договором.</w:t>
      </w:r>
    </w:p>
    <w:p w14:paraId="5CEDF40B" w14:textId="77777777" w:rsidR="00017441" w:rsidRPr="00017441" w:rsidRDefault="00017441" w:rsidP="00017441">
      <w:pPr>
        <w:widowControl w:val="0"/>
        <w:numPr>
          <w:ilvl w:val="1"/>
          <w:numId w:val="35"/>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Замовник зобов'язаний:</w:t>
      </w:r>
    </w:p>
    <w:p w14:paraId="2FB830A6" w14:textId="77777777" w:rsidR="00017441" w:rsidRPr="00017441" w:rsidRDefault="00017441" w:rsidP="00017441">
      <w:pPr>
        <w:widowControl w:val="0"/>
        <w:numPr>
          <w:ilvl w:val="2"/>
          <w:numId w:val="35"/>
        </w:numPr>
        <w:tabs>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Приймати від Виконавця надані належним чином Послуги шляхом підписання Акту приймання-передачі наданих послуг, якщо якість та обсяг Послуг відповідають умовам Договору.</w:t>
      </w:r>
    </w:p>
    <w:p w14:paraId="482F244D" w14:textId="77777777" w:rsidR="00017441" w:rsidRPr="00017441" w:rsidRDefault="00017441" w:rsidP="00017441">
      <w:pPr>
        <w:widowControl w:val="0"/>
        <w:numPr>
          <w:ilvl w:val="2"/>
          <w:numId w:val="35"/>
        </w:numPr>
        <w:tabs>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 xml:space="preserve">Забезпечувати Виконавця інформацією, необхідною для надання Послуг. </w:t>
      </w:r>
    </w:p>
    <w:p w14:paraId="53906933" w14:textId="77777777" w:rsidR="00017441" w:rsidRPr="00017441" w:rsidRDefault="00017441" w:rsidP="00017441">
      <w:pPr>
        <w:widowControl w:val="0"/>
        <w:numPr>
          <w:ilvl w:val="2"/>
          <w:numId w:val="35"/>
        </w:numPr>
        <w:tabs>
          <w:tab w:val="left" w:pos="561"/>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 xml:space="preserve">Своєчасно та в повному обсязі оплатити надані Виконавцем Послуги на умовах та у строки, визначені цим Договором. </w:t>
      </w:r>
    </w:p>
    <w:p w14:paraId="6620B173" w14:textId="77777777" w:rsidR="00017441" w:rsidRPr="00017441" w:rsidRDefault="00017441" w:rsidP="00017441">
      <w:pPr>
        <w:widowControl w:val="0"/>
        <w:numPr>
          <w:ilvl w:val="2"/>
          <w:numId w:val="35"/>
        </w:numPr>
        <w:tabs>
          <w:tab w:val="left" w:pos="561"/>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 xml:space="preserve">У разі настання обставин, які унеможливлюють отримання Послуг, письмово рекомендованим листом повідомити Виконавця про настання таких обставин, не менше ніж за </w:t>
      </w:r>
      <w:r w:rsidRPr="00017441">
        <w:rPr>
          <w:rFonts w:ascii="Times New Roman" w:eastAsia="Times New Roman" w:hAnsi="Times New Roman" w:cs="Times New Roman"/>
          <w:sz w:val="24"/>
          <w:szCs w:val="24"/>
        </w:rPr>
        <w:t xml:space="preserve">5 (п’ять) робочих днів </w:t>
      </w:r>
      <w:r w:rsidRPr="00017441">
        <w:rPr>
          <w:rFonts w:ascii="Times New Roman" w:hAnsi="Times New Roman" w:cs="Times New Roman"/>
          <w:sz w:val="24"/>
          <w:szCs w:val="24"/>
        </w:rPr>
        <w:t xml:space="preserve">до початку надання Послуг. У цьому випадку, Сторони укладають додаткову угоду про зміну строків надання Послуг за Договором або про розірвання Договору. </w:t>
      </w:r>
    </w:p>
    <w:p w14:paraId="0F448683" w14:textId="77777777" w:rsidR="00017441" w:rsidRPr="00017441" w:rsidRDefault="00017441" w:rsidP="00017441">
      <w:pPr>
        <w:widowControl w:val="0"/>
        <w:numPr>
          <w:ilvl w:val="2"/>
          <w:numId w:val="35"/>
        </w:numPr>
        <w:tabs>
          <w:tab w:val="left" w:pos="561"/>
          <w:tab w:val="left" w:pos="1134"/>
        </w:tabs>
        <w:spacing w:after="0" w:line="240" w:lineRule="auto"/>
        <w:ind w:left="0" w:firstLine="567"/>
        <w:contextualSpacing/>
        <w:jc w:val="both"/>
        <w:rPr>
          <w:rFonts w:ascii="Times New Roman" w:hAnsi="Times New Roman" w:cs="Times New Roman"/>
          <w:color w:val="000000"/>
          <w:sz w:val="24"/>
          <w:szCs w:val="24"/>
        </w:rPr>
      </w:pPr>
      <w:r w:rsidRPr="00017441">
        <w:rPr>
          <w:rFonts w:ascii="Times New Roman" w:hAnsi="Times New Roman" w:cs="Times New Roman"/>
          <w:color w:val="000000"/>
          <w:sz w:val="24"/>
          <w:szCs w:val="24"/>
        </w:rPr>
        <w:t xml:space="preserve">Підписати, скріпити печаткою та надіслати Виконавцю Акт приймання-передачі наданих Послуг або </w:t>
      </w:r>
      <w:r w:rsidRPr="00017441">
        <w:rPr>
          <w:rFonts w:ascii="Times New Roman" w:eastAsia="Times New Roman" w:hAnsi="Times New Roman" w:cs="Times New Roman"/>
          <w:color w:val="000000"/>
          <w:sz w:val="24"/>
          <w:szCs w:val="24"/>
        </w:rPr>
        <w:t>надати вмотивовану відмову від їх прийняття на умовах та в строки, визначені цим Договором</w:t>
      </w:r>
      <w:r w:rsidRPr="00017441">
        <w:rPr>
          <w:rFonts w:ascii="Times New Roman" w:hAnsi="Times New Roman" w:cs="Times New Roman"/>
          <w:color w:val="000000"/>
          <w:sz w:val="24"/>
          <w:szCs w:val="24"/>
        </w:rPr>
        <w:t>.</w:t>
      </w:r>
    </w:p>
    <w:p w14:paraId="52E8FB1F" w14:textId="77777777" w:rsidR="00017441" w:rsidRPr="00017441" w:rsidRDefault="00017441" w:rsidP="00017441">
      <w:pPr>
        <w:widowControl w:val="0"/>
        <w:numPr>
          <w:ilvl w:val="1"/>
          <w:numId w:val="35"/>
        </w:numPr>
        <w:tabs>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Замовник має право:</w:t>
      </w:r>
    </w:p>
    <w:p w14:paraId="4EF6C28E" w14:textId="77777777" w:rsidR="00017441" w:rsidRPr="00017441" w:rsidRDefault="00017441" w:rsidP="00017441">
      <w:pPr>
        <w:widowControl w:val="0"/>
        <w:numPr>
          <w:ilvl w:val="2"/>
          <w:numId w:val="35"/>
        </w:numPr>
        <w:tabs>
          <w:tab w:val="left" w:pos="1134"/>
          <w:tab w:val="left" w:pos="1701"/>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Отримувати Послуги на умовах і в порядку, передбачених цим Договором.</w:t>
      </w:r>
    </w:p>
    <w:p w14:paraId="6B92A9CF" w14:textId="77777777" w:rsidR="00017441" w:rsidRPr="00017441" w:rsidRDefault="00017441" w:rsidP="00017441">
      <w:pPr>
        <w:widowControl w:val="0"/>
        <w:numPr>
          <w:ilvl w:val="2"/>
          <w:numId w:val="35"/>
        </w:numPr>
        <w:tabs>
          <w:tab w:val="left" w:pos="1134"/>
          <w:tab w:val="left" w:pos="1701"/>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bCs/>
          <w:sz w:val="24"/>
          <w:szCs w:val="24"/>
        </w:rPr>
        <w:t>Контролювати надання Послуг без втручання у господарську діяльність Виконавця.</w:t>
      </w:r>
    </w:p>
    <w:p w14:paraId="74895D70" w14:textId="77777777" w:rsidR="00017441" w:rsidRPr="00017441" w:rsidRDefault="00017441" w:rsidP="00017441">
      <w:pPr>
        <w:widowControl w:val="0"/>
        <w:numPr>
          <w:ilvl w:val="2"/>
          <w:numId w:val="35"/>
        </w:numPr>
        <w:tabs>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Відмовитись від прийняття Послуг, якщо надані Послуги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обов'язків за цим Договором.</w:t>
      </w:r>
    </w:p>
    <w:p w14:paraId="54D2799D" w14:textId="77777777" w:rsidR="00017441" w:rsidRPr="00017441" w:rsidRDefault="00017441" w:rsidP="00017441">
      <w:pPr>
        <w:widowControl w:val="0"/>
        <w:numPr>
          <w:ilvl w:val="2"/>
          <w:numId w:val="35"/>
        </w:numPr>
        <w:tabs>
          <w:tab w:val="left" w:pos="1134"/>
        </w:tabs>
        <w:spacing w:after="0" w:line="240" w:lineRule="auto"/>
        <w:ind w:left="0" w:firstLine="567"/>
        <w:contextualSpacing/>
        <w:jc w:val="both"/>
        <w:rPr>
          <w:rFonts w:ascii="Times New Roman" w:hAnsi="Times New Roman" w:cs="Times New Roman"/>
          <w:sz w:val="24"/>
          <w:szCs w:val="24"/>
        </w:rPr>
      </w:pPr>
      <w:r w:rsidRPr="00017441">
        <w:rPr>
          <w:rFonts w:ascii="Times New Roman" w:hAnsi="Times New Roman" w:cs="Times New Roman"/>
          <w:sz w:val="24"/>
          <w:szCs w:val="24"/>
        </w:rPr>
        <w:t>Відмовитись від прийняття та оплати наданих Послуг у випадках, передбачених пунктом 5.9 цього Договору, при чому така відмова не вважається порушенням Замовником умов цього Договору.</w:t>
      </w:r>
    </w:p>
    <w:p w14:paraId="2990537A" w14:textId="77777777" w:rsidR="00017441" w:rsidRPr="00017441" w:rsidRDefault="00017441" w:rsidP="00017441">
      <w:pPr>
        <w:numPr>
          <w:ilvl w:val="2"/>
          <w:numId w:val="35"/>
        </w:numPr>
        <w:tabs>
          <w:tab w:val="left" w:pos="1134"/>
        </w:tabs>
        <w:spacing w:after="0" w:line="240" w:lineRule="auto"/>
        <w:ind w:left="0" w:firstLine="567"/>
        <w:jc w:val="both"/>
        <w:rPr>
          <w:rFonts w:ascii="Times New Roman" w:hAnsi="Times New Roman" w:cs="Times New Roman"/>
          <w:sz w:val="24"/>
          <w:szCs w:val="24"/>
        </w:rPr>
      </w:pPr>
      <w:r w:rsidRPr="00017441">
        <w:rPr>
          <w:rFonts w:ascii="Times New Roman" w:hAnsi="Times New Roman" w:cs="Times New Roman"/>
          <w:sz w:val="24"/>
          <w:szCs w:val="24"/>
        </w:rPr>
        <w:t>Відмовитись від підписання Акту приймання-передачі наданих послуг у разі настання обставин, визначених у пункті 5.9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20DF4830" w14:textId="77777777" w:rsidR="00017441" w:rsidRPr="00017441" w:rsidRDefault="00017441" w:rsidP="00017441">
      <w:pPr>
        <w:numPr>
          <w:ilvl w:val="2"/>
          <w:numId w:val="35"/>
        </w:numPr>
        <w:tabs>
          <w:tab w:val="left" w:pos="1134"/>
        </w:tabs>
        <w:spacing w:after="0" w:line="240" w:lineRule="auto"/>
        <w:ind w:left="0" w:firstLine="567"/>
        <w:jc w:val="both"/>
        <w:rPr>
          <w:rFonts w:ascii="Times New Roman" w:hAnsi="Times New Roman" w:cs="Times New Roman"/>
          <w:sz w:val="24"/>
          <w:szCs w:val="24"/>
        </w:rPr>
      </w:pPr>
      <w:r w:rsidRPr="00017441">
        <w:rPr>
          <w:rFonts w:ascii="Times New Roman" w:eastAsia="Times New Roman" w:hAnsi="Times New Roman" w:cs="Times New Roman"/>
          <w:sz w:val="24"/>
          <w:szCs w:val="24"/>
          <w:lang w:eastAsia="ru-RU"/>
        </w:rPr>
        <w:t>Ініціювати внесення змін до цього Договору у порядку, визначеному цим Договором.</w:t>
      </w:r>
    </w:p>
    <w:p w14:paraId="30E11D40" w14:textId="77777777" w:rsidR="00017441" w:rsidRPr="00017441" w:rsidRDefault="00017441" w:rsidP="00017441">
      <w:pPr>
        <w:widowControl w:val="0"/>
        <w:numPr>
          <w:ilvl w:val="2"/>
          <w:numId w:val="39"/>
        </w:numPr>
        <w:tabs>
          <w:tab w:val="left" w:pos="1134"/>
          <w:tab w:val="left" w:pos="1701"/>
        </w:tabs>
        <w:spacing w:after="0" w:line="240" w:lineRule="auto"/>
        <w:ind w:left="0" w:firstLine="567"/>
        <w:contextualSpacing/>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color w:val="000000"/>
          <w:sz w:val="24"/>
          <w:szCs w:val="24"/>
          <w:lang w:eastAsia="ru-RU"/>
        </w:rPr>
        <w:t xml:space="preserve">Достроково розірвати цей Договір в односторонньому порядку </w:t>
      </w:r>
      <w:r w:rsidRPr="00017441">
        <w:rPr>
          <w:rFonts w:ascii="Times New Roman" w:eastAsia="Times New Roman" w:hAnsi="Times New Roman" w:cs="Times New Roman"/>
          <w:snapToGrid w:val="0"/>
          <w:sz w:val="24"/>
          <w:szCs w:val="24"/>
          <w:lang w:eastAsia="ar-SA"/>
        </w:rPr>
        <w:t>з урахуванням пунктів 11.3.,11.4. Договору.</w:t>
      </w:r>
    </w:p>
    <w:p w14:paraId="472BE27D" w14:textId="77777777" w:rsidR="00017441" w:rsidRPr="00017441" w:rsidRDefault="00017441" w:rsidP="00017441">
      <w:pPr>
        <w:widowControl w:val="0"/>
        <w:tabs>
          <w:tab w:val="left" w:pos="1276"/>
        </w:tabs>
        <w:spacing w:after="0" w:line="240" w:lineRule="auto"/>
        <w:ind w:firstLine="567"/>
        <w:contextualSpacing/>
        <w:jc w:val="both"/>
        <w:rPr>
          <w:rFonts w:ascii="Times New Roman" w:hAnsi="Times New Roman"/>
          <w:sz w:val="24"/>
          <w:szCs w:val="24"/>
        </w:rPr>
      </w:pPr>
    </w:p>
    <w:p w14:paraId="799C9EC3" w14:textId="77777777" w:rsidR="00017441" w:rsidRPr="00017441" w:rsidRDefault="00017441" w:rsidP="00017441">
      <w:pPr>
        <w:numPr>
          <w:ilvl w:val="0"/>
          <w:numId w:val="39"/>
        </w:numPr>
        <w:tabs>
          <w:tab w:val="left" w:pos="567"/>
          <w:tab w:val="left" w:pos="851"/>
        </w:tabs>
        <w:spacing w:after="0" w:line="240" w:lineRule="auto"/>
        <w:ind w:left="0" w:firstLine="567"/>
        <w:contextualSpacing/>
        <w:jc w:val="center"/>
        <w:rPr>
          <w:rFonts w:ascii="Times New Roman" w:hAnsi="Times New Roman"/>
          <w:b/>
          <w:sz w:val="24"/>
          <w:szCs w:val="24"/>
        </w:rPr>
      </w:pPr>
      <w:r w:rsidRPr="00017441">
        <w:rPr>
          <w:rFonts w:ascii="Times New Roman" w:hAnsi="Times New Roman"/>
          <w:b/>
          <w:sz w:val="24"/>
          <w:szCs w:val="24"/>
        </w:rPr>
        <w:t>ВАРТІСТЬ ПОСЛУГ ТА ПОРЯДОК РОЗРАХУНКІВ</w:t>
      </w:r>
    </w:p>
    <w:p w14:paraId="08839861" w14:textId="77777777" w:rsidR="00017441" w:rsidRPr="00017441" w:rsidRDefault="00017441" w:rsidP="00017441">
      <w:pPr>
        <w:widowControl w:val="0"/>
        <w:numPr>
          <w:ilvl w:val="1"/>
          <w:numId w:val="38"/>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shd w:val="clear" w:color="auto" w:fill="FFFFFF"/>
          <w:lang w:eastAsia="ru-RU"/>
        </w:rPr>
        <w:t>Загальна вартість Послуг за цим Договором складає:</w:t>
      </w:r>
      <w:bookmarkStart w:id="13" w:name="_Hlk81488434"/>
      <w:r w:rsidRPr="00017441">
        <w:rPr>
          <w:rFonts w:ascii="Times New Roman" w:eastAsia="Times New Roman" w:hAnsi="Times New Roman" w:cs="Times New Roman"/>
          <w:b/>
          <w:bCs/>
          <w:color w:val="000000"/>
          <w:sz w:val="24"/>
          <w:szCs w:val="24"/>
          <w:shd w:val="clear" w:color="auto" w:fill="FFFFFF"/>
          <w:lang w:eastAsia="ru-RU"/>
        </w:rPr>
        <w:t xml:space="preserve"> </w:t>
      </w:r>
      <w:r w:rsidRPr="00017441">
        <w:rPr>
          <w:rFonts w:ascii="Times New Roman" w:eastAsia="Times New Roman" w:hAnsi="Times New Roman" w:cs="Times New Roman"/>
          <w:b/>
          <w:bCs/>
          <w:sz w:val="24"/>
          <w:szCs w:val="24"/>
          <w:lang w:eastAsia="ru-RU"/>
        </w:rPr>
        <w:t xml:space="preserve">__________ грн </w:t>
      </w:r>
      <w:r w:rsidRPr="00017441">
        <w:rPr>
          <w:rFonts w:ascii="Times New Roman" w:eastAsia="Times New Roman" w:hAnsi="Times New Roman" w:cs="Times New Roman"/>
          <w:sz w:val="24"/>
          <w:szCs w:val="24"/>
          <w:lang w:eastAsia="ru-RU"/>
        </w:rPr>
        <w:t>(_________________ гривень ____ коп.), без ПДВ</w:t>
      </w:r>
      <w:r w:rsidRPr="00017441">
        <w:rPr>
          <w:rFonts w:ascii="Times New Roman" w:eastAsia="Times New Roman" w:hAnsi="Times New Roman" w:cs="Times New Roman"/>
          <w:color w:val="000000"/>
          <w:sz w:val="24"/>
          <w:szCs w:val="24"/>
          <w:shd w:val="clear" w:color="auto" w:fill="FFFFFF"/>
          <w:lang w:eastAsia="ru-RU"/>
        </w:rPr>
        <w:t>.</w:t>
      </w:r>
      <w:r w:rsidRPr="00017441">
        <w:rPr>
          <w:rFonts w:ascii="Times New Roman" w:eastAsia="Times New Roman" w:hAnsi="Times New Roman" w:cs="Times New Roman"/>
          <w:color w:val="000000"/>
          <w:sz w:val="24"/>
          <w:szCs w:val="24"/>
          <w:lang w:eastAsia="ru-RU"/>
        </w:rPr>
        <w:t xml:space="preserve"> </w:t>
      </w:r>
      <w:bookmarkEnd w:id="13"/>
    </w:p>
    <w:p w14:paraId="3B796654" w14:textId="77777777" w:rsidR="00017441" w:rsidRPr="00017441" w:rsidRDefault="00017441" w:rsidP="00017441">
      <w:pPr>
        <w:widowControl w:val="0"/>
        <w:numPr>
          <w:ilvl w:val="1"/>
          <w:numId w:val="38"/>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sz w:val="24"/>
          <w:szCs w:val="24"/>
          <w:lang w:eastAsia="ru-RU"/>
        </w:rPr>
        <w:t>Розрахунки за цим Договором здійснюються у безготівковій формі в національній валюті України – гривні протягом 10 (десяти) робочих днів з дати підписання Сторонами Акту приймання-передачі наданих послуг.</w:t>
      </w:r>
    </w:p>
    <w:p w14:paraId="3B577AFC" w14:textId="77777777" w:rsidR="00017441" w:rsidRPr="00017441" w:rsidRDefault="00017441" w:rsidP="00017441">
      <w:pPr>
        <w:widowControl w:val="0"/>
        <w:numPr>
          <w:ilvl w:val="1"/>
          <w:numId w:val="38"/>
        </w:numPr>
        <w:tabs>
          <w:tab w:val="left" w:pos="993"/>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snapToGrid w:val="0"/>
          <w:sz w:val="24"/>
          <w:szCs w:val="24"/>
          <w:lang w:eastAsia="ru-RU"/>
        </w:rPr>
        <w:t xml:space="preserve">До вартості Послуг включається вартість усіх витрат </w:t>
      </w:r>
      <w:r w:rsidRPr="00017441">
        <w:rPr>
          <w:rFonts w:ascii="Times New Roman" w:eastAsia="Times New Roman" w:hAnsi="Times New Roman" w:cs="Times New Roman"/>
          <w:color w:val="000000"/>
          <w:sz w:val="24"/>
          <w:szCs w:val="24"/>
          <w:lang w:eastAsia="ru-RU"/>
        </w:rPr>
        <w:t>Виконавц</w:t>
      </w:r>
      <w:r w:rsidRPr="00017441">
        <w:rPr>
          <w:rFonts w:ascii="Times New Roman" w:eastAsia="Times New Roman" w:hAnsi="Times New Roman" w:cs="Times New Roman"/>
          <w:snapToGrid w:val="0"/>
          <w:sz w:val="24"/>
          <w:szCs w:val="24"/>
          <w:lang w:eastAsia="ru-RU"/>
        </w:rPr>
        <w:t xml:space="preserve">я, пов’язаних з наданням Послуг, у тому числі, вартість матеріалів та комплектуючих, використаних під час надання Послуг, </w:t>
      </w:r>
      <w:r w:rsidRPr="00017441">
        <w:rPr>
          <w:rFonts w:ascii="Times New Roman" w:eastAsia="Times New Roman" w:hAnsi="Times New Roman" w:cs="Times New Roman"/>
          <w:sz w:val="24"/>
          <w:szCs w:val="24"/>
          <w:lang w:eastAsia="ru-RU"/>
        </w:rPr>
        <w:t>транспортні витрати, вантажно-розвантажувальні роботи у разі необхідності.</w:t>
      </w:r>
    </w:p>
    <w:p w14:paraId="2615E08D" w14:textId="77777777" w:rsidR="00017441" w:rsidRPr="00017441" w:rsidRDefault="00017441" w:rsidP="00017441">
      <w:pPr>
        <w:widowControl w:val="0"/>
        <w:numPr>
          <w:ilvl w:val="1"/>
          <w:numId w:val="37"/>
        </w:numPr>
        <w:tabs>
          <w:tab w:val="left" w:pos="993"/>
          <w:tab w:val="left" w:pos="1276"/>
          <w:tab w:val="left" w:pos="1418"/>
        </w:tabs>
        <w:suppressAutoHyphen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 xml:space="preserve">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w:t>
      </w:r>
      <w:r w:rsidRPr="00017441">
        <w:rPr>
          <w:rFonts w:ascii="Times New Roman" w:hAnsi="Times New Roman"/>
          <w:sz w:val="24"/>
          <w:szCs w:val="24"/>
        </w:rPr>
        <w:lastRenderedPageBreak/>
        <w:t>Замовника.</w:t>
      </w:r>
    </w:p>
    <w:p w14:paraId="3054543F" w14:textId="77777777" w:rsidR="00017441" w:rsidRPr="00017441" w:rsidRDefault="00017441" w:rsidP="00017441">
      <w:pPr>
        <w:widowControl w:val="0"/>
        <w:numPr>
          <w:ilvl w:val="1"/>
          <w:numId w:val="37"/>
        </w:numPr>
        <w:tabs>
          <w:tab w:val="left" w:pos="993"/>
          <w:tab w:val="left" w:pos="1276"/>
          <w:tab w:val="left" w:pos="1418"/>
        </w:tabs>
        <w:suppressAutoHyphens/>
        <w:spacing w:after="0" w:line="240" w:lineRule="auto"/>
        <w:ind w:left="0" w:firstLine="567"/>
        <w:contextualSpacing/>
        <w:jc w:val="both"/>
        <w:rPr>
          <w:rFonts w:ascii="Times New Roman" w:eastAsia="Times New Roman" w:hAnsi="Times New Roman" w:cs="Times New Roman"/>
          <w:snapToGrid w:val="0"/>
          <w:sz w:val="24"/>
          <w:szCs w:val="24"/>
          <w:lang w:eastAsia="ru-RU"/>
        </w:rPr>
      </w:pPr>
      <w:r w:rsidRPr="00017441">
        <w:rPr>
          <w:rFonts w:ascii="Times New Roman" w:eastAsia="Times New Roman" w:hAnsi="Times New Roman" w:cs="Times New Roman"/>
          <w:snapToGrid w:val="0"/>
          <w:sz w:val="24"/>
          <w:szCs w:val="24"/>
          <w:lang w:eastAsia="ru-RU"/>
        </w:rPr>
        <w:t xml:space="preserve">Операції з оплати Послуг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пункту 26 підрозділу 2 розділу XX Податкового кодексу України та постанови Кабінету Міністрів України від 17.04.2013 </w:t>
      </w:r>
      <w:r w:rsidRPr="00017441">
        <w:rPr>
          <w:rFonts w:ascii="Times New Roman" w:eastAsia="Times New Roman" w:hAnsi="Times New Roman" w:cs="Times New Roman"/>
          <w:snapToGrid w:val="0"/>
          <w:sz w:val="24"/>
          <w:szCs w:val="24"/>
          <w:lang w:eastAsia="ru-RU"/>
        </w:rPr>
        <w:br/>
        <w:t>№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17441">
        <w:rPr>
          <w:rFonts w:ascii="Times New Roman" w:eastAsia="Times New Roman" w:hAnsi="Times New Roman" w:cs="Times New Roman"/>
          <w:snapToGrid w:val="0"/>
          <w:sz w:val="24"/>
          <w:szCs w:val="24"/>
          <w:lang w:eastAsia="ru-RU"/>
        </w:rPr>
        <w:t>субгрантів</w:t>
      </w:r>
      <w:proofErr w:type="spellEnd"/>
      <w:r w:rsidRPr="00017441">
        <w:rPr>
          <w:rFonts w:ascii="Times New Roman" w:eastAsia="Times New Roman" w:hAnsi="Times New Roman" w:cs="Times New Roman"/>
          <w:snapToGrid w:val="0"/>
          <w:sz w:val="24"/>
          <w:szCs w:val="24"/>
          <w:lang w:eastAsia="ru-RU"/>
        </w:rPr>
        <w:t>) Глобального фонду для боротьби із СНІДом, туберкульозом та малярією в Україні».</w:t>
      </w:r>
    </w:p>
    <w:p w14:paraId="2E30B241" w14:textId="77777777" w:rsidR="00017441" w:rsidRPr="00017441" w:rsidRDefault="00017441" w:rsidP="00017441">
      <w:pPr>
        <w:widowControl w:val="0"/>
        <w:numPr>
          <w:ilvl w:val="1"/>
          <w:numId w:val="37"/>
        </w:numPr>
        <w:tabs>
          <w:tab w:val="left" w:pos="993"/>
          <w:tab w:val="left" w:pos="1276"/>
          <w:tab w:val="left" w:pos="1418"/>
        </w:tabs>
        <w:suppressAutoHyphens/>
        <w:spacing w:after="0" w:line="240" w:lineRule="auto"/>
        <w:ind w:left="0" w:firstLine="567"/>
        <w:contextualSpacing/>
        <w:jc w:val="both"/>
        <w:rPr>
          <w:rFonts w:ascii="Times New Roman" w:eastAsia="Times New Roman" w:hAnsi="Times New Roman" w:cs="Times New Roman"/>
          <w:snapToGrid w:val="0"/>
          <w:sz w:val="24"/>
          <w:szCs w:val="24"/>
          <w:lang w:eastAsia="ru-RU"/>
        </w:rPr>
      </w:pPr>
      <w:r w:rsidRPr="00017441">
        <w:rPr>
          <w:rFonts w:ascii="Times New Roman" w:eastAsia="Times New Roman" w:hAnsi="Times New Roman" w:cs="Times New Roman"/>
          <w:snapToGrid w:val="0"/>
          <w:sz w:val="24"/>
          <w:szCs w:val="24"/>
          <w:lang w:eastAsia="ru-RU"/>
        </w:rPr>
        <w:t>За кошти програми «Стійка відповідь на епідемії ВІЛ і ТБ в умовах війни та відновлення України», згідно з Угодою про надання гранту № 3645 від 19.12.2023, укладеною між Замовником 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 за рахунок якої здійснюється оплата за Послуги, в жодному разі не може проводиться оплата штрафних санкцій Виконавця або відшкодування Виконавцем збитків третім особам, які покладені на нього з його вини.</w:t>
      </w:r>
    </w:p>
    <w:p w14:paraId="1D333863" w14:textId="77777777" w:rsidR="00017441" w:rsidRPr="00017441" w:rsidRDefault="00017441" w:rsidP="00017441">
      <w:pPr>
        <w:widowControl w:val="0"/>
        <w:numPr>
          <w:ilvl w:val="1"/>
          <w:numId w:val="37"/>
        </w:numPr>
        <w:tabs>
          <w:tab w:val="left" w:pos="993"/>
          <w:tab w:val="left" w:pos="1276"/>
          <w:tab w:val="left" w:pos="1418"/>
        </w:tabs>
        <w:suppressAutoHyphens/>
        <w:spacing w:after="0" w:line="240" w:lineRule="auto"/>
        <w:ind w:left="0" w:firstLine="567"/>
        <w:contextualSpacing/>
        <w:jc w:val="both"/>
        <w:rPr>
          <w:rFonts w:ascii="Times New Roman" w:eastAsia="Arial Unicode MS" w:hAnsi="Times New Roman"/>
          <w:sz w:val="24"/>
          <w:szCs w:val="24"/>
          <w:lang w:eastAsia="ar-SA"/>
        </w:rPr>
      </w:pPr>
      <w:r w:rsidRPr="00017441">
        <w:rPr>
          <w:rFonts w:ascii="Times New Roman" w:eastAsia="Arial Unicode MS" w:hAnsi="Times New Roman"/>
          <w:sz w:val="24"/>
          <w:szCs w:val="24"/>
          <w:lang w:eastAsia="ar-SA"/>
        </w:rPr>
        <w:t xml:space="preserve">У разі затримки бюджетного фінансування, </w:t>
      </w:r>
      <w:r w:rsidRPr="00017441">
        <w:rPr>
          <w:rFonts w:ascii="Times New Roman" w:eastAsia="Times New Roman" w:hAnsi="Times New Roman" w:cs="Times New Roman"/>
          <w:sz w:val="24"/>
          <w:szCs w:val="24"/>
        </w:rPr>
        <w:t xml:space="preserve">що не зумовлене дією обставин, визначених у пункті 5.9 цього Договору, </w:t>
      </w:r>
      <w:r w:rsidRPr="00017441">
        <w:rPr>
          <w:rFonts w:ascii="Times New Roman" w:eastAsia="Arial Unicode MS" w:hAnsi="Times New Roman"/>
          <w:sz w:val="24"/>
          <w:szCs w:val="24"/>
          <w:lang w:eastAsia="ar-SA"/>
        </w:rPr>
        <w:t xml:space="preserve">розрахунок за Послуги здійснюється </w:t>
      </w:r>
      <w:r w:rsidRPr="00017441">
        <w:rPr>
          <w:rFonts w:ascii="Times New Roman" w:eastAsia="Times New Roman" w:hAnsi="Times New Roman" w:cs="Times New Roman"/>
          <w:sz w:val="24"/>
          <w:szCs w:val="24"/>
          <w:lang w:eastAsia="ru-RU"/>
        </w:rPr>
        <w:t>протягом 10 (десяти) робочих днів з дати отримання Замовником бюджетного призначення на фінансування закупівлі на свій рахунок з урахуванням ресурсної забезпеченості єдиного казначейського рахунка</w:t>
      </w:r>
      <w:r w:rsidRPr="00017441">
        <w:rPr>
          <w:rFonts w:ascii="Times New Roman" w:hAnsi="Times New Roman"/>
          <w:noProof/>
          <w:sz w:val="24"/>
          <w:szCs w:val="24"/>
          <w:lang w:eastAsia="ru-RU"/>
        </w:rPr>
        <w:t xml:space="preserve"> в черговості, зазначеній в пункті 19 Порядку виконання повноважень Державною казначейською службою в особливому режимі в умовах воєнного стану, що затверджений постановою Кабінету Міністрів України від 09 червня 2021 року № 590</w:t>
      </w:r>
      <w:r w:rsidRPr="00017441">
        <w:rPr>
          <w:rFonts w:ascii="Times New Roman" w:eastAsia="Arial Unicode MS" w:hAnsi="Times New Roman"/>
          <w:sz w:val="24"/>
          <w:szCs w:val="24"/>
          <w:lang w:eastAsia="ar-SA"/>
        </w:rPr>
        <w:t>.</w:t>
      </w:r>
      <w:r w:rsidRPr="00017441">
        <w:t xml:space="preserve"> </w:t>
      </w:r>
      <w:r w:rsidRPr="00017441">
        <w:rPr>
          <w:rFonts w:ascii="Times New Roman" w:eastAsia="Arial Unicode MS" w:hAnsi="Times New Roman"/>
          <w:sz w:val="24"/>
          <w:szCs w:val="24"/>
          <w:lang w:eastAsia="ar-SA"/>
        </w:rPr>
        <w:t>Прострочення оплати за надані Послуги з підстав затримки бюджетного фінансування не є порушенням Замовником зобов’язань за цим Договором.</w:t>
      </w:r>
    </w:p>
    <w:p w14:paraId="51070076" w14:textId="77777777" w:rsidR="00017441" w:rsidRPr="00017441" w:rsidRDefault="00017441" w:rsidP="00017441">
      <w:pPr>
        <w:widowControl w:val="0"/>
        <w:numPr>
          <w:ilvl w:val="1"/>
          <w:numId w:val="37"/>
        </w:numPr>
        <w:tabs>
          <w:tab w:val="left" w:pos="993"/>
          <w:tab w:val="left" w:pos="1276"/>
          <w:tab w:val="left" w:pos="1418"/>
        </w:tabs>
        <w:suppressAutoHyphens/>
        <w:spacing w:after="0" w:line="240" w:lineRule="auto"/>
        <w:ind w:left="0" w:firstLine="567"/>
        <w:contextualSpacing/>
        <w:jc w:val="both"/>
        <w:rPr>
          <w:rFonts w:ascii="Times New Roman" w:hAnsi="Times New Roman"/>
          <w:noProof/>
          <w:sz w:val="24"/>
          <w:szCs w:val="24"/>
          <w:lang w:eastAsia="ru-RU"/>
        </w:rPr>
      </w:pPr>
      <w:r w:rsidRPr="00017441">
        <w:rPr>
          <w:rFonts w:ascii="Times New Roman" w:hAnsi="Times New Roman"/>
          <w:noProof/>
          <w:sz w:val="24"/>
          <w:szCs w:val="24"/>
          <w:lang w:eastAsia="ru-RU"/>
        </w:rPr>
        <w:t>У разі неможливості прийняти та/або оплатити надані Послуги за наявності дії обставин, зазначених в пункті 5.9 цього Договору, Замовник здійснює оплату за надані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5.9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5.9 цього Договору, не є порушенням Замовником умов цього Договору.</w:t>
      </w:r>
    </w:p>
    <w:p w14:paraId="14A9882F" w14:textId="77777777" w:rsidR="00017441" w:rsidRPr="00017441" w:rsidRDefault="00017441" w:rsidP="00017441">
      <w:pPr>
        <w:widowControl w:val="0"/>
        <w:tabs>
          <w:tab w:val="left" w:pos="993"/>
          <w:tab w:val="left" w:pos="1276"/>
          <w:tab w:val="left" w:pos="1418"/>
        </w:tabs>
        <w:suppressAutoHyphens/>
        <w:spacing w:after="0" w:line="240" w:lineRule="auto"/>
        <w:contextualSpacing/>
        <w:jc w:val="both"/>
        <w:rPr>
          <w:rFonts w:ascii="Times New Roman" w:eastAsia="Arial Unicode MS" w:hAnsi="Times New Roman"/>
          <w:sz w:val="24"/>
          <w:szCs w:val="24"/>
          <w:lang w:eastAsia="ar-SA"/>
        </w:rPr>
      </w:pPr>
    </w:p>
    <w:p w14:paraId="46DA3A55" w14:textId="77777777" w:rsidR="00017441" w:rsidRPr="00017441" w:rsidRDefault="00017441" w:rsidP="00017441">
      <w:pPr>
        <w:widowControl w:val="0"/>
        <w:numPr>
          <w:ilvl w:val="0"/>
          <w:numId w:val="37"/>
        </w:numPr>
        <w:suppressAutoHyphens/>
        <w:spacing w:after="0" w:line="240" w:lineRule="auto"/>
        <w:contextualSpacing/>
        <w:jc w:val="center"/>
        <w:rPr>
          <w:rFonts w:ascii="Times New Roman" w:eastAsia="Arial Unicode MS" w:hAnsi="Times New Roman"/>
          <w:b/>
          <w:bCs/>
          <w:sz w:val="24"/>
          <w:szCs w:val="24"/>
          <w:lang w:eastAsia="ar-SA"/>
        </w:rPr>
      </w:pPr>
      <w:bookmarkStart w:id="14" w:name="_Hlk27582899"/>
      <w:r w:rsidRPr="00017441">
        <w:rPr>
          <w:rFonts w:ascii="Times New Roman" w:eastAsia="Arial Unicode MS" w:hAnsi="Times New Roman"/>
          <w:b/>
          <w:bCs/>
          <w:sz w:val="24"/>
          <w:szCs w:val="24"/>
          <w:lang w:eastAsia="ar-SA"/>
        </w:rPr>
        <w:t>ПОРЯДОК ПРИЙМАННЯ-ПЕРЕДАЧІ ПОСЛУГ</w:t>
      </w:r>
      <w:bookmarkEnd w:id="14"/>
    </w:p>
    <w:p w14:paraId="3CFC9EC1"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lang w:eastAsia="ar-SA"/>
        </w:rPr>
      </w:pPr>
      <w:r w:rsidRPr="00017441">
        <w:rPr>
          <w:rFonts w:ascii="Times New Roman" w:hAnsi="Times New Roman"/>
          <w:sz w:val="24"/>
          <w:szCs w:val="24"/>
          <w:lang w:eastAsia="ar-SA"/>
        </w:rPr>
        <w:t xml:space="preserve">Послуги за Договором здійснюється за письмовою заявкою Замовника (далі – Заявка) впродовж 10 (десяти) робочих днів з дати направлення, але не пізніше 15 грудня </w:t>
      </w:r>
      <w:r w:rsidRPr="00017441">
        <w:rPr>
          <w:rFonts w:ascii="Times New Roman" w:hAnsi="Times New Roman"/>
          <w:sz w:val="24"/>
          <w:szCs w:val="24"/>
          <w:lang w:eastAsia="ar-SA"/>
        </w:rPr>
        <w:br/>
        <w:t>2025 року.</w:t>
      </w:r>
    </w:p>
    <w:p w14:paraId="42631DB7"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lang w:eastAsia="ar-SA"/>
        </w:rPr>
      </w:pPr>
      <w:r w:rsidRPr="00017441">
        <w:rPr>
          <w:rFonts w:ascii="Times New Roman" w:hAnsi="Times New Roman"/>
          <w:sz w:val="24"/>
          <w:szCs w:val="24"/>
          <w:lang w:eastAsia="ar-SA"/>
        </w:rPr>
        <w:t xml:space="preserve"> Якщо інше не передбачено Договором та/або додатками до нього, Замовник направляє Заявки Виконавцю засобами електронного поштового зв’язку на електронну(і) адресу(и): _______ або за допомогою застосунків «</w:t>
      </w:r>
      <w:proofErr w:type="spellStart"/>
      <w:r w:rsidRPr="00017441">
        <w:rPr>
          <w:rFonts w:ascii="Times New Roman" w:hAnsi="Times New Roman"/>
          <w:sz w:val="24"/>
          <w:szCs w:val="24"/>
          <w:lang w:eastAsia="ar-SA"/>
        </w:rPr>
        <w:t>Whatsapp</w:t>
      </w:r>
      <w:proofErr w:type="spellEnd"/>
      <w:r w:rsidRPr="00017441">
        <w:rPr>
          <w:rFonts w:ascii="Times New Roman" w:hAnsi="Times New Roman"/>
          <w:sz w:val="24"/>
          <w:szCs w:val="24"/>
          <w:lang w:eastAsia="ar-SA"/>
        </w:rPr>
        <w:t>» та/або «</w:t>
      </w:r>
      <w:proofErr w:type="spellStart"/>
      <w:r w:rsidRPr="00017441">
        <w:rPr>
          <w:rFonts w:ascii="Times New Roman" w:hAnsi="Times New Roman"/>
          <w:sz w:val="24"/>
          <w:szCs w:val="24"/>
          <w:lang w:eastAsia="ar-SA"/>
        </w:rPr>
        <w:t>Viber</w:t>
      </w:r>
      <w:proofErr w:type="spellEnd"/>
      <w:r w:rsidRPr="00017441">
        <w:rPr>
          <w:rFonts w:ascii="Times New Roman" w:hAnsi="Times New Roman"/>
          <w:sz w:val="24"/>
          <w:szCs w:val="24"/>
          <w:lang w:eastAsia="ar-SA"/>
        </w:rPr>
        <w:t>» та/або «</w:t>
      </w:r>
      <w:proofErr w:type="spellStart"/>
      <w:r w:rsidRPr="00017441">
        <w:rPr>
          <w:rFonts w:ascii="Times New Roman" w:hAnsi="Times New Roman"/>
          <w:sz w:val="24"/>
          <w:szCs w:val="24"/>
          <w:lang w:eastAsia="ar-SA"/>
        </w:rPr>
        <w:t>Signal</w:t>
      </w:r>
      <w:proofErr w:type="spellEnd"/>
      <w:r w:rsidRPr="00017441">
        <w:rPr>
          <w:rFonts w:ascii="Times New Roman" w:hAnsi="Times New Roman"/>
          <w:sz w:val="24"/>
          <w:szCs w:val="24"/>
          <w:lang w:eastAsia="ar-SA"/>
        </w:rPr>
        <w:t xml:space="preserve">» на телефонний (і) номер(и): </w:t>
      </w:r>
      <w:r w:rsidRPr="00017441">
        <w:rPr>
          <w:rFonts w:ascii="Times New Roman" w:hAnsi="Times New Roman"/>
          <w:bCs/>
          <w:color w:val="000000"/>
          <w:sz w:val="24"/>
          <w:szCs w:val="24"/>
          <w:lang w:eastAsia="ru-RU"/>
        </w:rPr>
        <w:t>______</w:t>
      </w:r>
      <w:r w:rsidRPr="00017441">
        <w:rPr>
          <w:rFonts w:ascii="Times New Roman" w:hAnsi="Times New Roman"/>
          <w:sz w:val="24"/>
          <w:szCs w:val="24"/>
          <w:lang w:eastAsia="ar-SA"/>
        </w:rPr>
        <w:t>.</w:t>
      </w:r>
    </w:p>
    <w:p w14:paraId="6F77D9E2"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lang w:eastAsia="ar-SA"/>
        </w:rPr>
      </w:pPr>
      <w:r w:rsidRPr="00017441">
        <w:rPr>
          <w:rFonts w:ascii="Times New Roman" w:hAnsi="Times New Roman"/>
          <w:sz w:val="24"/>
          <w:szCs w:val="24"/>
          <w:lang w:eastAsia="ar-SA"/>
        </w:rPr>
        <w:t>Заявка вважається отриманою та прийнятою до виконання Виконавцем в день її направлення Замовником, незалежно від способу направлення.</w:t>
      </w:r>
    </w:p>
    <w:p w14:paraId="63EE9C39"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lang w:eastAsia="ar-SA"/>
        </w:rPr>
      </w:pPr>
      <w:r w:rsidRPr="00017441">
        <w:rPr>
          <w:rFonts w:ascii="Times New Roman" w:hAnsi="Times New Roman"/>
          <w:sz w:val="24"/>
          <w:szCs w:val="24"/>
          <w:lang w:eastAsia="ar-SA"/>
        </w:rPr>
        <w:t>Протягом 2 (двох) робочих днів з моменту завершення надання Послуг, передбачених Додатком «Специфікація» до цього Договору, Виконавець направляє Замовнику підписаний зі своєї сторони Акт приймання-передачі наданих послуг у двох примірниках.</w:t>
      </w:r>
    </w:p>
    <w:p w14:paraId="53EC30EA"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lang w:eastAsia="ar-SA"/>
        </w:rPr>
      </w:pPr>
      <w:r w:rsidRPr="00017441">
        <w:rPr>
          <w:rFonts w:ascii="Times New Roman" w:hAnsi="Times New Roman"/>
          <w:sz w:val="24"/>
          <w:szCs w:val="24"/>
          <w:lang w:eastAsia="ar-SA"/>
        </w:rPr>
        <w:t xml:space="preserve">Протягом 5 (п’яти) робочих днів з моменту отримання Акту приймання-передачі наданих послуг Замовник зобов'язаний розглянути та, за відсутності зауважень до наданих Послуг, підписати </w:t>
      </w:r>
      <w:r w:rsidRPr="00017441">
        <w:rPr>
          <w:rFonts w:ascii="Times New Roman" w:eastAsia="Times New Roman" w:hAnsi="Times New Roman" w:cs="Times New Roman"/>
          <w:sz w:val="24"/>
          <w:szCs w:val="24"/>
        </w:rPr>
        <w:t>і направити один примірник Акту приймання-передачі наданих послуг Виконавцю, або, у разі наявності зауважень до наданих Послуг, у цей же строк направити йому вмотивовану письмову відмову у прийнятті Послуг.</w:t>
      </w:r>
    </w:p>
    <w:p w14:paraId="271D64AA"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 xml:space="preserve">Виконавець, у випадку отримання від Замовника мотивованої письмової відмови </w:t>
      </w:r>
      <w:r w:rsidRPr="00017441">
        <w:rPr>
          <w:rFonts w:ascii="Times New Roman" w:hAnsi="Times New Roman"/>
          <w:sz w:val="24"/>
          <w:szCs w:val="24"/>
        </w:rPr>
        <w:lastRenderedPageBreak/>
        <w:t xml:space="preserve">від прийняття наданих Послуг, зобов’язаний усунути недоліки Послуг протягом 3 (трьох) робочих днів з моменту отримання мотивованої письмової відмови Замовника. </w:t>
      </w:r>
    </w:p>
    <w:p w14:paraId="2DAB9790"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Приймання-передача Послуг після усунення Виконавцем недоліків здійснюється відповідно до вимог пунктів 5.4. – 5.6. цього Договору.</w:t>
      </w:r>
    </w:p>
    <w:p w14:paraId="2AE245EE"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Підписання Акту приймання-передачі наданих послуг представником Замовника є підтвердженням відсутності претензій з його боку.</w:t>
      </w:r>
    </w:p>
    <w:p w14:paraId="45A19467"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 xml:space="preserve"> У разі неможливості Замовника прийняти Послуги у зв’язку із, зокрема, але не виключно, прийняттям  рішення донором за програмою, зазначеною в пункті 1.7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62C6FE32" w14:textId="77777777" w:rsidR="00017441" w:rsidRPr="00017441" w:rsidRDefault="00017441" w:rsidP="00017441">
      <w:pPr>
        <w:widowControl w:val="0"/>
        <w:numPr>
          <w:ilvl w:val="2"/>
          <w:numId w:val="37"/>
        </w:numPr>
        <w:tabs>
          <w:tab w:val="left" w:pos="567"/>
          <w:tab w:val="left" w:pos="1134"/>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Повідомлення, передбачене пунктом 5.9. цього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0712A8A6" w14:textId="77777777" w:rsidR="00017441" w:rsidRPr="00017441" w:rsidRDefault="00017441" w:rsidP="00017441">
      <w:pPr>
        <w:widowControl w:val="0"/>
        <w:tabs>
          <w:tab w:val="left" w:pos="709"/>
          <w:tab w:val="left" w:pos="851"/>
          <w:tab w:val="left" w:pos="1276"/>
        </w:tabs>
        <w:spacing w:after="0" w:line="240" w:lineRule="auto"/>
        <w:ind w:firstLine="567"/>
        <w:contextualSpacing/>
        <w:jc w:val="both"/>
        <w:rPr>
          <w:rFonts w:ascii="Times New Roman" w:hAnsi="Times New Roman"/>
          <w:sz w:val="24"/>
          <w:szCs w:val="24"/>
        </w:rPr>
      </w:pPr>
      <w:r w:rsidRPr="00017441">
        <w:rPr>
          <w:rFonts w:ascii="Times New Roman" w:hAnsi="Times New Roman"/>
          <w:sz w:val="24"/>
          <w:szCs w:val="24"/>
        </w:rPr>
        <w:t>1)</w:t>
      </w:r>
      <w:r w:rsidRPr="00017441">
        <w:rPr>
          <w:rFonts w:ascii="Times New Roman" w:hAnsi="Times New Roman"/>
          <w:sz w:val="24"/>
          <w:szCs w:val="24"/>
        </w:rPr>
        <w:tab/>
        <w:t>отримання повідомлення від Замовника про припинення дії обставин, визначених пунктом 5.9. цього Договору, на умовах, визначених пунктом 5.10. цього Договору;</w:t>
      </w:r>
    </w:p>
    <w:p w14:paraId="71DC8BAB" w14:textId="77777777" w:rsidR="00017441" w:rsidRPr="00017441" w:rsidRDefault="00017441" w:rsidP="00017441">
      <w:pPr>
        <w:widowControl w:val="0"/>
        <w:tabs>
          <w:tab w:val="left" w:pos="709"/>
          <w:tab w:val="left" w:pos="851"/>
          <w:tab w:val="left" w:pos="1276"/>
        </w:tabs>
        <w:spacing w:after="0" w:line="240" w:lineRule="auto"/>
        <w:ind w:firstLine="567"/>
        <w:contextualSpacing/>
        <w:jc w:val="both"/>
        <w:rPr>
          <w:rFonts w:ascii="Times New Roman" w:hAnsi="Times New Roman"/>
          <w:sz w:val="24"/>
          <w:szCs w:val="24"/>
        </w:rPr>
      </w:pPr>
      <w:r w:rsidRPr="00017441">
        <w:rPr>
          <w:rFonts w:ascii="Times New Roman" w:hAnsi="Times New Roman"/>
          <w:sz w:val="24"/>
          <w:szCs w:val="24"/>
        </w:rPr>
        <w:t>2) отримання  повідомлення від Замовника про прийняте рішення щодо односторонньої відмови від Договору.</w:t>
      </w:r>
    </w:p>
    <w:p w14:paraId="34E71522" w14:textId="77777777" w:rsidR="00017441" w:rsidRPr="00017441" w:rsidRDefault="00017441" w:rsidP="00017441">
      <w:pPr>
        <w:widowControl w:val="0"/>
        <w:numPr>
          <w:ilvl w:val="2"/>
          <w:numId w:val="37"/>
        </w:numPr>
        <w:tabs>
          <w:tab w:val="left" w:pos="567"/>
          <w:tab w:val="left" w:pos="1134"/>
          <w:tab w:val="left" w:pos="1276"/>
        </w:tabs>
        <w:spacing w:after="0" w:line="240" w:lineRule="auto"/>
        <w:ind w:left="0" w:firstLine="567"/>
        <w:contextualSpacing/>
        <w:jc w:val="both"/>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Послуги, надані після направлення повідомлення, передбаченого пунктом 5.9. цього Договору, не підлягають прийняттю та оплаті Замовником.</w:t>
      </w:r>
    </w:p>
    <w:p w14:paraId="2022967D" w14:textId="77777777" w:rsidR="00017441" w:rsidRPr="00017441" w:rsidRDefault="00017441" w:rsidP="00017441">
      <w:pPr>
        <w:widowControl w:val="0"/>
        <w:numPr>
          <w:ilvl w:val="1"/>
          <w:numId w:val="37"/>
        </w:numPr>
        <w:tabs>
          <w:tab w:val="left" w:pos="567"/>
          <w:tab w:val="left" w:pos="1134"/>
          <w:tab w:val="left" w:pos="1276"/>
        </w:tab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Про припинення дії обставин, визначених у пункті 5.9.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 ______________________,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69F40AC8" w14:textId="77777777" w:rsidR="00017441" w:rsidRPr="00017441" w:rsidRDefault="00017441" w:rsidP="00017441">
      <w:pPr>
        <w:widowControl w:val="0"/>
        <w:tabs>
          <w:tab w:val="left" w:pos="567"/>
          <w:tab w:val="left" w:pos="1134"/>
          <w:tab w:val="left" w:pos="1276"/>
        </w:tabs>
        <w:spacing w:after="0" w:line="240" w:lineRule="auto"/>
        <w:contextualSpacing/>
        <w:jc w:val="both"/>
        <w:rPr>
          <w:rFonts w:ascii="Times New Roman" w:hAnsi="Times New Roman"/>
          <w:sz w:val="24"/>
          <w:szCs w:val="24"/>
        </w:rPr>
      </w:pPr>
    </w:p>
    <w:p w14:paraId="524E7E89" w14:textId="77777777" w:rsidR="00017441" w:rsidRPr="00017441" w:rsidRDefault="00017441" w:rsidP="00017441">
      <w:pPr>
        <w:widowControl w:val="0"/>
        <w:numPr>
          <w:ilvl w:val="0"/>
          <w:numId w:val="37"/>
        </w:numPr>
        <w:tabs>
          <w:tab w:val="left" w:pos="851"/>
        </w:tabs>
        <w:spacing w:after="0" w:line="240" w:lineRule="auto"/>
        <w:ind w:left="0" w:firstLine="567"/>
        <w:contextualSpacing/>
        <w:jc w:val="center"/>
        <w:rPr>
          <w:rFonts w:ascii="Times New Roman" w:hAnsi="Times New Roman"/>
          <w:b/>
          <w:sz w:val="24"/>
          <w:szCs w:val="24"/>
        </w:rPr>
      </w:pPr>
      <w:r w:rsidRPr="00017441">
        <w:rPr>
          <w:rFonts w:ascii="Times New Roman" w:hAnsi="Times New Roman"/>
          <w:b/>
          <w:sz w:val="24"/>
          <w:szCs w:val="24"/>
        </w:rPr>
        <w:t>ВІДПОВІДАЛЬНІСТЬ СТОРІН ЗА ПОРУШЕННЯ ДОГОВОРУ</w:t>
      </w:r>
    </w:p>
    <w:p w14:paraId="28592C7B" w14:textId="77777777" w:rsidR="00017441" w:rsidRPr="00017441" w:rsidRDefault="00017441" w:rsidP="00017441">
      <w:pPr>
        <w:widowControl w:val="0"/>
        <w:numPr>
          <w:ilvl w:val="1"/>
          <w:numId w:val="37"/>
        </w:numPr>
        <w:tabs>
          <w:tab w:val="left" w:pos="561"/>
          <w:tab w:val="left" w:pos="993"/>
        </w:tabs>
        <w:spacing w:after="0" w:line="240" w:lineRule="auto"/>
        <w:ind w:left="0" w:firstLine="567"/>
        <w:contextualSpacing/>
        <w:jc w:val="both"/>
        <w:rPr>
          <w:rFonts w:ascii="Times New Roman" w:hAnsi="Times New Roman"/>
          <w:sz w:val="24"/>
          <w:szCs w:val="24"/>
        </w:rPr>
      </w:pPr>
      <w:r w:rsidRPr="00017441">
        <w:rPr>
          <w:rFonts w:ascii="Times New Roman" w:hAnsi="Times New Roman"/>
          <w:sz w:val="24"/>
          <w:szCs w:val="24"/>
        </w:rPr>
        <w:t>За невиконання або неналежне виконання обов’язків за Договором Сторони несуть відповідальність, передбачену цим Договором та чинним законодавством України.</w:t>
      </w:r>
    </w:p>
    <w:p w14:paraId="000C34F1" w14:textId="77777777" w:rsidR="00017441" w:rsidRPr="00017441" w:rsidRDefault="00017441" w:rsidP="00017441">
      <w:pPr>
        <w:widowControl w:val="0"/>
        <w:numPr>
          <w:ilvl w:val="1"/>
          <w:numId w:val="37"/>
        </w:numPr>
        <w:tabs>
          <w:tab w:val="left" w:pos="561"/>
          <w:tab w:val="left" w:pos="993"/>
        </w:tabs>
        <w:spacing w:after="0" w:line="240" w:lineRule="auto"/>
        <w:ind w:left="0" w:firstLine="567"/>
        <w:contextualSpacing/>
        <w:jc w:val="both"/>
        <w:rPr>
          <w:rFonts w:ascii="Times New Roman" w:hAnsi="Times New Roman"/>
          <w:noProof/>
          <w:sz w:val="24"/>
          <w:szCs w:val="24"/>
        </w:rPr>
      </w:pPr>
      <w:r w:rsidRPr="00017441">
        <w:rPr>
          <w:rFonts w:ascii="Times New Roman" w:hAnsi="Times New Roman"/>
          <w:noProof/>
          <w:sz w:val="24"/>
          <w:szCs w:val="24"/>
        </w:rPr>
        <w:t xml:space="preserve">За порушення умов зобов’язання щодо якості Послуг </w:t>
      </w:r>
      <w:r w:rsidRPr="00017441">
        <w:rPr>
          <w:rFonts w:ascii="Times New Roman" w:hAnsi="Times New Roman"/>
          <w:sz w:val="24"/>
          <w:szCs w:val="24"/>
        </w:rPr>
        <w:t xml:space="preserve">Виконавець сплачує </w:t>
      </w:r>
      <w:r w:rsidRPr="00017441">
        <w:rPr>
          <w:rFonts w:ascii="Times New Roman" w:hAnsi="Times New Roman"/>
          <w:noProof/>
          <w:sz w:val="24"/>
          <w:szCs w:val="24"/>
        </w:rPr>
        <w:t>штраф у розмірі 20% (двадцяти відсотків) від загальної вартості Послуг за цим Договором.</w:t>
      </w:r>
    </w:p>
    <w:p w14:paraId="6F57B540" w14:textId="77777777" w:rsidR="00017441" w:rsidRPr="00017441" w:rsidRDefault="00017441" w:rsidP="00017441">
      <w:pPr>
        <w:widowControl w:val="0"/>
        <w:numPr>
          <w:ilvl w:val="1"/>
          <w:numId w:val="37"/>
        </w:numPr>
        <w:tabs>
          <w:tab w:val="left" w:pos="0"/>
          <w:tab w:val="left" w:pos="993"/>
        </w:tabs>
        <w:spacing w:after="0" w:line="240" w:lineRule="auto"/>
        <w:ind w:left="0" w:firstLine="567"/>
        <w:contextualSpacing/>
        <w:jc w:val="both"/>
        <w:rPr>
          <w:rFonts w:ascii="Times New Roman" w:hAnsi="Times New Roman"/>
          <w:sz w:val="24"/>
          <w:szCs w:val="24"/>
          <w:lang w:eastAsia="ar-SA"/>
        </w:rPr>
      </w:pPr>
      <w:r w:rsidRPr="00017441">
        <w:rPr>
          <w:rFonts w:ascii="Times New Roman" w:hAnsi="Times New Roman"/>
          <w:sz w:val="24"/>
          <w:szCs w:val="24"/>
          <w:lang w:eastAsia="ar-SA"/>
        </w:rPr>
        <w:t>За порушення строків виконання зобов’язання Виконавець сплачує пеню у розмірі 0,1%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(семи відсотків) вказаної вартості.</w:t>
      </w:r>
    </w:p>
    <w:p w14:paraId="12D13ED5" w14:textId="77777777" w:rsidR="00017441" w:rsidRPr="00017441" w:rsidRDefault="00017441" w:rsidP="00017441">
      <w:pPr>
        <w:numPr>
          <w:ilvl w:val="1"/>
          <w:numId w:val="37"/>
        </w:numPr>
        <w:tabs>
          <w:tab w:val="left" w:pos="993"/>
        </w:tabs>
        <w:suppressAutoHyphens/>
        <w:spacing w:after="0" w:line="240" w:lineRule="auto"/>
        <w:ind w:left="0" w:firstLine="567"/>
        <w:contextualSpacing/>
        <w:jc w:val="both"/>
        <w:rPr>
          <w:rFonts w:ascii="Times New Roman" w:hAnsi="Times New Roman"/>
          <w:bCs/>
          <w:sz w:val="24"/>
          <w:szCs w:val="24"/>
        </w:rPr>
      </w:pPr>
      <w:r w:rsidRPr="00017441">
        <w:rPr>
          <w:rFonts w:ascii="Times New Roman" w:hAnsi="Times New Roman"/>
          <w:bCs/>
          <w:sz w:val="24"/>
          <w:szCs w:val="24"/>
        </w:rPr>
        <w:t xml:space="preserve">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з урахуванням ресурсної забезпеченості єдиного казначейського рахунка в черговості, зазначеній в пункті 19 Порядку виконання повноважень Державною казначейською службою </w:t>
      </w:r>
      <w:r w:rsidRPr="00017441">
        <w:rPr>
          <w:rFonts w:ascii="Times New Roman" w:hAnsi="Times New Roman"/>
          <w:bCs/>
          <w:sz w:val="24"/>
          <w:szCs w:val="24"/>
        </w:rPr>
        <w:lastRenderedPageBreak/>
        <w:t>в особливому режимі в умовах воєнного стану, затвердженим постановою Кабінету Міністрів України від 09 червня 2021 року № 590.</w:t>
      </w:r>
    </w:p>
    <w:p w14:paraId="006425C2" w14:textId="77777777" w:rsidR="00017441" w:rsidRPr="00017441" w:rsidRDefault="00017441" w:rsidP="00017441">
      <w:pPr>
        <w:numPr>
          <w:ilvl w:val="1"/>
          <w:numId w:val="37"/>
        </w:numPr>
        <w:tabs>
          <w:tab w:val="left" w:pos="993"/>
        </w:tabs>
        <w:suppressAutoHyphens/>
        <w:spacing w:after="0" w:line="240" w:lineRule="auto"/>
        <w:ind w:left="0" w:firstLine="567"/>
        <w:contextualSpacing/>
        <w:jc w:val="both"/>
        <w:rPr>
          <w:rFonts w:ascii="Times New Roman" w:hAnsi="Times New Roman"/>
          <w:bCs/>
          <w:sz w:val="24"/>
          <w:szCs w:val="24"/>
        </w:rPr>
      </w:pPr>
      <w:r w:rsidRPr="00017441">
        <w:rPr>
          <w:rFonts w:ascii="Times New Roman" w:hAnsi="Times New Roman"/>
          <w:bCs/>
          <w:sz w:val="24"/>
          <w:szCs w:val="24"/>
        </w:rPr>
        <w:t xml:space="preserve">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w:t>
      </w:r>
      <w:r w:rsidRPr="00017441">
        <w:rPr>
          <w:rFonts w:ascii="Times New Roman" w:eastAsia="Times New Roman" w:hAnsi="Times New Roman"/>
          <w:sz w:val="24"/>
          <w:szCs w:val="24"/>
        </w:rPr>
        <w:t>яка перераховується до Державного бюджету України</w:t>
      </w:r>
      <w:r w:rsidRPr="00017441">
        <w:rPr>
          <w:rFonts w:ascii="Times New Roman" w:hAnsi="Times New Roman"/>
          <w:bCs/>
          <w:sz w:val="24"/>
          <w:szCs w:val="24"/>
        </w:rPr>
        <w:t xml:space="preserve">. </w:t>
      </w:r>
    </w:p>
    <w:p w14:paraId="1D0935AE" w14:textId="77777777" w:rsidR="00017441" w:rsidRPr="00017441" w:rsidRDefault="00017441" w:rsidP="00017441">
      <w:pPr>
        <w:tabs>
          <w:tab w:val="left" w:pos="993"/>
        </w:tabs>
        <w:spacing w:after="0" w:line="240" w:lineRule="auto"/>
        <w:ind w:firstLine="567"/>
        <w:jc w:val="both"/>
        <w:rPr>
          <w:rFonts w:ascii="Times New Roman" w:hAnsi="Times New Roman" w:cs="Times New Roman"/>
          <w:sz w:val="24"/>
          <w:szCs w:val="24"/>
          <w:lang w:eastAsia="ru-RU"/>
        </w:rPr>
      </w:pPr>
      <w:r w:rsidRPr="00017441">
        <w:rPr>
          <w:rFonts w:ascii="Times New Roman" w:hAnsi="Times New Roman" w:cs="Times New Roman"/>
          <w:sz w:val="24"/>
          <w:szCs w:val="24"/>
          <w:lang w:eastAsia="ru-RU"/>
        </w:rPr>
        <w:t>6.6. Виконавець несе повну відповідальність за збереження Обладнання під час виконання цього Договору, в тому числі за випадки крадіжки, пошкодження, знищення або зникнення Обладнання з будь-яких причин.</w:t>
      </w:r>
    </w:p>
    <w:p w14:paraId="055D2284" w14:textId="77777777" w:rsidR="00017441" w:rsidRPr="00017441" w:rsidRDefault="00017441" w:rsidP="00017441">
      <w:pPr>
        <w:tabs>
          <w:tab w:val="left" w:pos="993"/>
        </w:tabs>
        <w:spacing w:after="0" w:line="240" w:lineRule="auto"/>
        <w:ind w:firstLine="567"/>
        <w:jc w:val="both"/>
        <w:rPr>
          <w:rFonts w:ascii="Times New Roman" w:hAnsi="Times New Roman" w:cs="Times New Roman"/>
          <w:sz w:val="24"/>
          <w:szCs w:val="24"/>
          <w:lang w:eastAsia="ru-RU"/>
        </w:rPr>
      </w:pPr>
      <w:r w:rsidRPr="00017441">
        <w:rPr>
          <w:rFonts w:ascii="Times New Roman" w:hAnsi="Times New Roman" w:cs="Times New Roman"/>
          <w:sz w:val="24"/>
          <w:szCs w:val="24"/>
          <w:lang w:eastAsia="ru-RU"/>
        </w:rPr>
        <w:t>6.7. У разі, якщо Виконавець порушив умови Договору та/або використовував неякісні матеріали, комплектуючі та устаткування, що погіршило результат Послуг, або з його вини виникли інші недоліки, Виконавець безоплатно виправляє вказані недоліки у визначений Замовником строк та/або здійснює заміну неякісних матеріалів та комплектуючих за власний рахунок.</w:t>
      </w:r>
    </w:p>
    <w:p w14:paraId="6101DCB2" w14:textId="77777777" w:rsidR="00017441" w:rsidRPr="00017441" w:rsidRDefault="00017441" w:rsidP="00017441">
      <w:pPr>
        <w:tabs>
          <w:tab w:val="left" w:pos="993"/>
        </w:tabs>
        <w:spacing w:after="0" w:line="240" w:lineRule="auto"/>
        <w:ind w:firstLine="567"/>
        <w:jc w:val="both"/>
        <w:rPr>
          <w:rFonts w:ascii="Times New Roman" w:hAnsi="Times New Roman" w:cs="Times New Roman"/>
          <w:sz w:val="24"/>
          <w:szCs w:val="24"/>
          <w:lang w:eastAsia="ru-RU"/>
        </w:rPr>
      </w:pPr>
      <w:r w:rsidRPr="00017441">
        <w:rPr>
          <w:rFonts w:ascii="Times New Roman" w:hAnsi="Times New Roman" w:cs="Times New Roman"/>
          <w:sz w:val="24"/>
          <w:szCs w:val="24"/>
          <w:lang w:eastAsia="ru-RU"/>
        </w:rPr>
        <w:t>6.8.</w:t>
      </w:r>
      <w:r w:rsidRPr="00017441">
        <w:rPr>
          <w:rFonts w:cs="Times New Roman"/>
          <w:szCs w:val="20"/>
          <w:lang w:eastAsia="ru-RU"/>
        </w:rPr>
        <w:t xml:space="preserve"> </w:t>
      </w:r>
      <w:r w:rsidRPr="00017441">
        <w:rPr>
          <w:rFonts w:ascii="Times New Roman" w:hAnsi="Times New Roman" w:cs="Times New Roman"/>
          <w:sz w:val="24"/>
          <w:szCs w:val="24"/>
          <w:lang w:eastAsia="ru-RU"/>
        </w:rPr>
        <w:t>Виконавець несе відповідальність за невиконання вимог охорони праці, правил техніки безпеки, правил дорожнього руху транспортних засобів та пожежної безпеки під час надання Послуг.</w:t>
      </w:r>
    </w:p>
    <w:p w14:paraId="1F7C8217" w14:textId="77777777" w:rsidR="00017441" w:rsidRPr="00017441" w:rsidRDefault="00017441" w:rsidP="00017441">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6.9.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5.9. цього Договору.</w:t>
      </w:r>
    </w:p>
    <w:p w14:paraId="069775A4" w14:textId="77777777" w:rsidR="00017441" w:rsidRPr="00017441" w:rsidRDefault="00017441" w:rsidP="00017441">
      <w:pPr>
        <w:tabs>
          <w:tab w:val="left" w:pos="993"/>
        </w:tabs>
        <w:spacing w:after="0" w:line="240" w:lineRule="auto"/>
        <w:ind w:firstLine="567"/>
        <w:jc w:val="both"/>
        <w:rPr>
          <w:rFonts w:ascii="Times New Roman" w:hAnsi="Times New Roman" w:cs="Times New Roman"/>
          <w:sz w:val="24"/>
          <w:szCs w:val="24"/>
          <w:lang w:eastAsia="ru-RU"/>
        </w:rPr>
      </w:pPr>
      <w:r w:rsidRPr="00017441">
        <w:rPr>
          <w:rFonts w:ascii="Times New Roman" w:eastAsia="Times New Roman" w:hAnsi="Times New Roman" w:cs="Times New Roman"/>
          <w:color w:val="000000"/>
          <w:sz w:val="24"/>
          <w:szCs w:val="24"/>
          <w:lang w:eastAsia="ru-RU"/>
        </w:rPr>
        <w:t xml:space="preserve">6.10. У разі неповернення за Актом приймання-передачі обладнання, нецільового використання Обладнання або поводження з ним в ході виконання умов цього Договору, яке може призвести або призвело до незабезпечення збереження Обладнання, зазначеного у Додатку «Специфікація» до цього Договору, з вини Виконавця, Замовник може в односторонньому порядку достроково припинити дію цього Договору, а також вимагати від Виконавця відшкодування 100 % (ста відсотків) ринкової вартості відповідного Обладнання та збитків. При цьому Виконавець зобов’язується виконати вказані вимоги протягом </w:t>
      </w:r>
      <w:r w:rsidRPr="00017441">
        <w:rPr>
          <w:rFonts w:ascii="Times New Roman" w:eastAsia="Times New Roman" w:hAnsi="Times New Roman" w:cs="Times New Roman"/>
          <w:color w:val="000000"/>
          <w:sz w:val="24"/>
          <w:szCs w:val="24"/>
          <w:lang w:eastAsia="ru-RU"/>
        </w:rPr>
        <w:br/>
        <w:t>10 (десяти) календарних днів з моменту отримання відповідного повідомлення Замовника.</w:t>
      </w:r>
    </w:p>
    <w:p w14:paraId="7B88BA6A" w14:textId="77777777" w:rsidR="00017441" w:rsidRPr="00017441" w:rsidRDefault="00017441" w:rsidP="00017441">
      <w:pPr>
        <w:tabs>
          <w:tab w:val="left" w:pos="993"/>
        </w:tabs>
        <w:spacing w:after="0" w:line="240" w:lineRule="auto"/>
        <w:ind w:firstLine="567"/>
        <w:jc w:val="both"/>
        <w:rPr>
          <w:rFonts w:ascii="Times New Roman" w:hAnsi="Times New Roman" w:cs="Times New Roman"/>
          <w:sz w:val="24"/>
          <w:szCs w:val="24"/>
          <w:lang w:eastAsia="ru-RU"/>
        </w:rPr>
      </w:pPr>
      <w:r w:rsidRPr="00017441">
        <w:rPr>
          <w:rFonts w:ascii="Times New Roman" w:hAnsi="Times New Roman" w:cs="Times New Roman"/>
          <w:sz w:val="24"/>
          <w:szCs w:val="24"/>
          <w:lang w:eastAsia="ru-RU"/>
        </w:rPr>
        <w:t>6.11. Вжиття Замовником штрафних санкцій не звільняє Виконавця від обов’язку виконання Договору.</w:t>
      </w:r>
    </w:p>
    <w:p w14:paraId="47646A4C" w14:textId="77777777" w:rsidR="00017441" w:rsidRPr="00017441" w:rsidRDefault="00017441" w:rsidP="00017441">
      <w:pPr>
        <w:tabs>
          <w:tab w:val="left" w:pos="993"/>
        </w:tabs>
        <w:spacing w:after="0" w:line="240" w:lineRule="auto"/>
        <w:ind w:firstLine="567"/>
        <w:jc w:val="both"/>
        <w:rPr>
          <w:rFonts w:ascii="Times New Roman" w:hAnsi="Times New Roman" w:cs="Times New Roman"/>
          <w:sz w:val="24"/>
          <w:szCs w:val="24"/>
          <w:lang w:eastAsia="ru-RU"/>
        </w:rPr>
      </w:pPr>
      <w:r w:rsidRPr="00017441">
        <w:rPr>
          <w:rFonts w:ascii="Times New Roman" w:hAnsi="Times New Roman" w:cs="Times New Roman"/>
          <w:sz w:val="24"/>
          <w:szCs w:val="24"/>
          <w:lang w:eastAsia="ru-RU"/>
        </w:rPr>
        <w:t>6.12. У випадках, не обумовлених цим Договором, відповідальність настає відповідно до чинного законодавства України.</w:t>
      </w:r>
    </w:p>
    <w:p w14:paraId="724EADC3" w14:textId="77777777" w:rsidR="00017441" w:rsidRPr="00017441" w:rsidRDefault="00017441" w:rsidP="00017441">
      <w:pPr>
        <w:spacing w:after="0" w:line="240" w:lineRule="auto"/>
        <w:ind w:firstLine="709"/>
        <w:jc w:val="both"/>
        <w:rPr>
          <w:rFonts w:ascii="Times New Roman" w:hAnsi="Times New Roman" w:cs="Times New Roman"/>
          <w:sz w:val="24"/>
          <w:szCs w:val="24"/>
          <w:lang w:eastAsia="ru-RU"/>
        </w:rPr>
      </w:pPr>
    </w:p>
    <w:p w14:paraId="4F6D0EF8" w14:textId="77777777" w:rsidR="00017441" w:rsidRPr="00017441" w:rsidRDefault="00017441" w:rsidP="00017441">
      <w:pPr>
        <w:numPr>
          <w:ilvl w:val="0"/>
          <w:numId w:val="28"/>
        </w:numPr>
        <w:tabs>
          <w:tab w:val="left" w:pos="1276"/>
        </w:tabs>
        <w:suppressAutoHyphens/>
        <w:spacing w:after="0" w:line="240" w:lineRule="auto"/>
        <w:contextualSpacing/>
        <w:jc w:val="center"/>
        <w:rPr>
          <w:rFonts w:ascii="Times New Roman" w:hAnsi="Times New Roman"/>
          <w:bCs/>
          <w:sz w:val="24"/>
          <w:szCs w:val="24"/>
        </w:rPr>
      </w:pPr>
      <w:r w:rsidRPr="00017441">
        <w:rPr>
          <w:rFonts w:ascii="Times New Roman" w:hAnsi="Times New Roman"/>
          <w:b/>
          <w:sz w:val="24"/>
          <w:szCs w:val="24"/>
        </w:rPr>
        <w:t>КОНФІДЕНЦІЙНІСТЬ</w:t>
      </w:r>
    </w:p>
    <w:p w14:paraId="25E4271F" w14:textId="77777777" w:rsidR="00017441" w:rsidRPr="00017441" w:rsidRDefault="00017441" w:rsidP="00017441">
      <w:pPr>
        <w:widowControl w:val="0"/>
        <w:numPr>
          <w:ilvl w:val="1"/>
          <w:numId w:val="28"/>
        </w:numPr>
        <w:tabs>
          <w:tab w:val="left" w:pos="993"/>
        </w:tabs>
        <w:spacing w:after="0" w:line="240" w:lineRule="auto"/>
        <w:ind w:left="0" w:firstLine="567"/>
        <w:contextualSpacing/>
        <w:jc w:val="both"/>
        <w:rPr>
          <w:rFonts w:ascii="Times New Roman" w:hAnsi="Times New Roman"/>
          <w:b/>
          <w:sz w:val="24"/>
          <w:szCs w:val="24"/>
        </w:rPr>
      </w:pPr>
      <w:r w:rsidRPr="00017441">
        <w:rPr>
          <w:rFonts w:ascii="Times New Roman" w:hAnsi="Times New Roman"/>
          <w:sz w:val="24"/>
          <w:szCs w:val="24"/>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3CBDA0BC" w14:textId="77777777" w:rsidR="00017441" w:rsidRPr="00017441" w:rsidRDefault="00017441" w:rsidP="00017441">
      <w:pPr>
        <w:widowControl w:val="0"/>
        <w:numPr>
          <w:ilvl w:val="1"/>
          <w:numId w:val="28"/>
        </w:numPr>
        <w:tabs>
          <w:tab w:val="left" w:pos="993"/>
        </w:tabs>
        <w:spacing w:after="0" w:line="240" w:lineRule="auto"/>
        <w:ind w:left="0" w:firstLine="567"/>
        <w:contextualSpacing/>
        <w:jc w:val="both"/>
        <w:rPr>
          <w:rFonts w:ascii="Times New Roman" w:hAnsi="Times New Roman"/>
          <w:b/>
          <w:sz w:val="24"/>
          <w:szCs w:val="24"/>
        </w:rPr>
      </w:pPr>
      <w:r w:rsidRPr="00017441">
        <w:rPr>
          <w:rFonts w:ascii="Times New Roman" w:hAnsi="Times New Roman"/>
          <w:sz w:val="24"/>
          <w:szCs w:val="24"/>
        </w:rPr>
        <w:t>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14:paraId="51CC2948" w14:textId="77777777" w:rsidR="00017441" w:rsidRPr="00017441" w:rsidRDefault="00017441" w:rsidP="00017441">
      <w:pPr>
        <w:widowControl w:val="0"/>
        <w:tabs>
          <w:tab w:val="left" w:pos="1276"/>
        </w:tabs>
        <w:spacing w:after="0" w:line="240" w:lineRule="auto"/>
        <w:contextualSpacing/>
        <w:jc w:val="both"/>
        <w:rPr>
          <w:rFonts w:ascii="Times New Roman" w:hAnsi="Times New Roman"/>
          <w:b/>
          <w:sz w:val="24"/>
          <w:szCs w:val="24"/>
        </w:rPr>
      </w:pPr>
    </w:p>
    <w:p w14:paraId="205898F5" w14:textId="77777777" w:rsidR="00017441" w:rsidRPr="00017441" w:rsidRDefault="00017441" w:rsidP="00017441">
      <w:pPr>
        <w:widowControl w:val="0"/>
        <w:numPr>
          <w:ilvl w:val="0"/>
          <w:numId w:val="28"/>
        </w:numPr>
        <w:shd w:val="clear" w:color="auto" w:fill="FFFFFF"/>
        <w:spacing w:after="0" w:line="240" w:lineRule="auto"/>
        <w:contextualSpacing/>
        <w:jc w:val="center"/>
        <w:rPr>
          <w:rFonts w:ascii="Times New Roman" w:hAnsi="Times New Roman"/>
          <w:b/>
          <w:bCs/>
          <w:color w:val="000000"/>
          <w:sz w:val="24"/>
          <w:szCs w:val="24"/>
        </w:rPr>
      </w:pPr>
      <w:r w:rsidRPr="00017441">
        <w:rPr>
          <w:rFonts w:ascii="Times New Roman" w:hAnsi="Times New Roman"/>
          <w:b/>
          <w:bCs/>
          <w:color w:val="000000"/>
          <w:sz w:val="24"/>
          <w:szCs w:val="24"/>
        </w:rPr>
        <w:t>ОБСТАВИНИ НЕПЕРЕБОРНОЇ СИЛИ, ФОРС-МАЖОР</w:t>
      </w:r>
    </w:p>
    <w:p w14:paraId="01F0B4C4"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Сторони звільняються від відповідальності за невиконання чи неналежне виконання зобов'язань, передбачених цим Договором, у випадку настання обставин непереборної сили або форс-мажору, які безпосередньо вплинули на можливість виконання Сторонами своїх зобов’язань по цьому Договору.</w:t>
      </w:r>
    </w:p>
    <w:p w14:paraId="0A537ACE"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Поняття непереборної сили охоплює надзвичайні та невідворотні обставини, які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 та форс-мажору.</w:t>
      </w:r>
    </w:p>
    <w:p w14:paraId="3F9ADBC6"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 xml:space="preserve">Форс-мажорними обставинами (обставинами непереборної сили) є надзвичайні та </w:t>
      </w:r>
      <w:r w:rsidRPr="00017441">
        <w:rPr>
          <w:rFonts w:ascii="Times New Roman" w:hAnsi="Times New Roman"/>
          <w:sz w:val="24"/>
          <w:szCs w:val="24"/>
        </w:rPr>
        <w:lastRenderedPageBreak/>
        <w:t xml:space="preserve">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17441">
        <w:rPr>
          <w:rFonts w:ascii="Times New Roman" w:hAnsi="Times New Roman"/>
          <w:sz w:val="24"/>
          <w:szCs w:val="24"/>
        </w:rPr>
        <w:t>проток</w:t>
      </w:r>
      <w:proofErr w:type="spellEnd"/>
      <w:r w:rsidRPr="00017441">
        <w:rPr>
          <w:rFonts w:ascii="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17441">
        <w:rPr>
          <w:rFonts w:ascii="Times New Roman" w:hAnsi="Times New Roman"/>
          <w:sz w:val="24"/>
          <w:szCs w:val="24"/>
        </w:rPr>
        <w:t>проток</w:t>
      </w:r>
      <w:proofErr w:type="spellEnd"/>
      <w:r w:rsidRPr="00017441">
        <w:rPr>
          <w:rFonts w:ascii="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w:t>
      </w:r>
    </w:p>
    <w:p w14:paraId="32EE0879"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Обставинами форс-мажору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0C7D46F"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 xml:space="preserve">Сторона, яка зазнала впливу непереборної сили або форс-мажору, зобов'язана у строк 3 (трьох) робочих днів з дати, коли Сторона дізналась або коли Сторона повинна була дізнатись, письмово повідомити іншу Сторону Договору про наявність таких обставин та їх вплив на виконання зобов’язань за Договором. </w:t>
      </w:r>
    </w:p>
    <w:p w14:paraId="3D2D954B"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У разі нездійснення Стороною, на виконання зобов'язань якої вплинули обставини непереборної сили або форс-мажору, повідомлення у строк, передбачений п. 8.5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8C5388A"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Наявність обставин непереборної сили або форс-мажору продовжують термін виконання договірних зобов'язань на період часу, що по своїй тривалості відповідає тривалості обставин непереборної сили та форс-мажору,  і на розумний термін для усунення їх наслідків.</w:t>
      </w:r>
    </w:p>
    <w:p w14:paraId="6116B4E3"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 xml:space="preserve">Якщо обставини непереборної сили або фор-мажор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та форс-мажору,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w:t>
      </w:r>
      <w:r w:rsidRPr="00017441">
        <w:rPr>
          <w:rFonts w:ascii="Times New Roman" w:eastAsia="Arial Unicode MS" w:hAnsi="Times New Roman" w:cs="Times New Roman"/>
          <w:sz w:val="24"/>
          <w:szCs w:val="24"/>
          <w:lang w:eastAsia="ar-SA"/>
        </w:rPr>
        <w:t>з дня наступного за</w:t>
      </w:r>
      <w:r w:rsidRPr="00017441">
        <w:rPr>
          <w:rFonts w:ascii="Times New Roman" w:eastAsia="Times New Roman" w:hAnsi="Times New Roman" w:cs="Times New Roman"/>
          <w:sz w:val="24"/>
          <w:szCs w:val="24"/>
          <w:lang w:eastAsia="ru-RU"/>
        </w:rPr>
        <w:t xml:space="preserve"> </w:t>
      </w:r>
      <w:proofErr w:type="spellStart"/>
      <w:r w:rsidRPr="00017441">
        <w:rPr>
          <w:rFonts w:ascii="Times New Roman" w:hAnsi="Times New Roman"/>
          <w:sz w:val="24"/>
          <w:szCs w:val="24"/>
        </w:rPr>
        <w:t>спливом</w:t>
      </w:r>
      <w:proofErr w:type="spellEnd"/>
      <w:r w:rsidRPr="00017441">
        <w:rPr>
          <w:rFonts w:ascii="Times New Roman" w:hAnsi="Times New Roman"/>
          <w:sz w:val="24"/>
          <w:szCs w:val="24"/>
        </w:rPr>
        <w:t xml:space="preserve"> 5 (п’ятого) робочого дня з дати надсилання письмового повідомлення.</w:t>
      </w:r>
    </w:p>
    <w:p w14:paraId="3F264F7E" w14:textId="77777777" w:rsidR="00017441" w:rsidRPr="00017441" w:rsidRDefault="00017441" w:rsidP="00017441">
      <w:pPr>
        <w:widowControl w:val="0"/>
        <w:numPr>
          <w:ilvl w:val="1"/>
          <w:numId w:val="28"/>
        </w:numPr>
        <w:tabs>
          <w:tab w:val="left" w:pos="0"/>
          <w:tab w:val="left" w:pos="1134"/>
        </w:tabs>
        <w:spacing w:after="0" w:line="240" w:lineRule="auto"/>
        <w:ind w:left="0" w:firstLine="567"/>
        <w:jc w:val="both"/>
        <w:rPr>
          <w:rFonts w:ascii="Times New Roman" w:hAnsi="Times New Roman"/>
          <w:sz w:val="24"/>
          <w:szCs w:val="24"/>
        </w:rPr>
      </w:pPr>
      <w:r w:rsidRPr="00017441">
        <w:rPr>
          <w:rFonts w:ascii="Times New Roman" w:hAnsi="Times New Roman"/>
          <w:sz w:val="24"/>
          <w:szCs w:val="24"/>
        </w:rPr>
        <w:t>Дія обставин непереборної сили або форс-мажору повинна бути підтверджена відповідним документом Торгово-промислової палати України або іншого компетентного органу, визначеного чинним законодавством України. Обов’язок надання підтверджуючих документів лежить на Стороні, яка посилається на дію обставин непереборної сили або форс-мажору.</w:t>
      </w:r>
    </w:p>
    <w:p w14:paraId="3BC4653F" w14:textId="77777777" w:rsidR="00017441" w:rsidRPr="00017441" w:rsidRDefault="00017441" w:rsidP="00017441">
      <w:pPr>
        <w:widowControl w:val="0"/>
        <w:tabs>
          <w:tab w:val="left" w:pos="0"/>
          <w:tab w:val="left" w:pos="1134"/>
        </w:tabs>
        <w:spacing w:after="0" w:line="240" w:lineRule="auto"/>
        <w:ind w:left="567" w:right="-30"/>
        <w:jc w:val="both"/>
        <w:rPr>
          <w:rFonts w:ascii="Times New Roman" w:hAnsi="Times New Roman"/>
          <w:sz w:val="24"/>
          <w:szCs w:val="24"/>
        </w:rPr>
      </w:pPr>
    </w:p>
    <w:p w14:paraId="786CFEDF" w14:textId="77777777" w:rsidR="00017441" w:rsidRPr="00017441" w:rsidRDefault="00017441" w:rsidP="00017441">
      <w:pPr>
        <w:widowControl w:val="0"/>
        <w:numPr>
          <w:ilvl w:val="0"/>
          <w:numId w:val="28"/>
        </w:numPr>
        <w:tabs>
          <w:tab w:val="left" w:pos="851"/>
          <w:tab w:val="left" w:pos="993"/>
          <w:tab w:val="left" w:pos="1843"/>
        </w:tabs>
        <w:spacing w:after="0" w:line="240" w:lineRule="auto"/>
        <w:contextualSpacing/>
        <w:jc w:val="center"/>
        <w:rPr>
          <w:rFonts w:ascii="Times New Roman" w:hAnsi="Times New Roman"/>
          <w:b/>
          <w:bCs/>
          <w:sz w:val="24"/>
          <w:szCs w:val="24"/>
        </w:rPr>
      </w:pPr>
      <w:r w:rsidRPr="00017441">
        <w:rPr>
          <w:rFonts w:ascii="Times New Roman" w:hAnsi="Times New Roman"/>
          <w:b/>
          <w:bCs/>
          <w:sz w:val="24"/>
          <w:szCs w:val="24"/>
        </w:rPr>
        <w:t>АНТИКОРУПЦІЙНІ ЗАСТЕРЕЖЕННЯ</w:t>
      </w:r>
    </w:p>
    <w:p w14:paraId="087A9AD0" w14:textId="77777777" w:rsidR="00017441" w:rsidRPr="00017441" w:rsidRDefault="00017441" w:rsidP="00017441">
      <w:pPr>
        <w:widowControl w:val="0"/>
        <w:numPr>
          <w:ilvl w:val="1"/>
          <w:numId w:val="28"/>
        </w:numPr>
        <w:tabs>
          <w:tab w:val="left" w:pos="0"/>
          <w:tab w:val="left" w:pos="567"/>
          <w:tab w:val="left" w:pos="851"/>
          <w:tab w:val="left" w:pos="993"/>
        </w:tabs>
        <w:spacing w:after="0" w:line="240" w:lineRule="auto"/>
        <w:ind w:left="0" w:firstLine="567"/>
        <w:jc w:val="both"/>
        <w:rPr>
          <w:rFonts w:ascii="Times New Roman" w:eastAsia="Times New Roman" w:hAnsi="Times New Roman"/>
          <w:sz w:val="24"/>
          <w:szCs w:val="24"/>
        </w:rPr>
      </w:pPr>
      <w:r w:rsidRPr="00017441">
        <w:rPr>
          <w:rFonts w:ascii="Times New Roman" w:eastAsia="Times New Roman" w:hAnsi="Times New Roman" w:cs="Times New Roman"/>
          <w:sz w:val="24"/>
          <w:szCs w:val="24"/>
        </w:rPr>
        <w:t xml:space="preserve">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w:t>
      </w:r>
      <w:r w:rsidRPr="00017441">
        <w:rPr>
          <w:rFonts w:ascii="Times New Roman" w:eastAsia="Times New Roman" w:hAnsi="Times New Roman" w:cs="Times New Roman"/>
          <w:sz w:val="24"/>
          <w:szCs w:val="24"/>
        </w:rPr>
        <w:lastRenderedPageBreak/>
        <w:t>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6291E352" w14:textId="77777777" w:rsidR="00017441" w:rsidRPr="00017441" w:rsidRDefault="00017441" w:rsidP="00017441">
      <w:pPr>
        <w:widowControl w:val="0"/>
        <w:numPr>
          <w:ilvl w:val="1"/>
          <w:numId w:val="28"/>
        </w:numPr>
        <w:tabs>
          <w:tab w:val="left" w:pos="0"/>
          <w:tab w:val="left" w:pos="567"/>
          <w:tab w:val="left" w:pos="851"/>
          <w:tab w:val="left" w:pos="993"/>
        </w:tabs>
        <w:spacing w:after="0" w:line="240" w:lineRule="auto"/>
        <w:ind w:left="0" w:firstLine="567"/>
        <w:jc w:val="both"/>
        <w:rPr>
          <w:rFonts w:ascii="Times New Roman" w:eastAsia="Times New Roman" w:hAnsi="Times New Roman"/>
          <w:sz w:val="24"/>
          <w:szCs w:val="24"/>
        </w:rPr>
      </w:pPr>
      <w:r w:rsidRPr="00017441">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1CA9EC1" w14:textId="77777777" w:rsidR="00017441" w:rsidRPr="00017441" w:rsidRDefault="00017441" w:rsidP="00017441">
      <w:pPr>
        <w:widowControl w:val="0"/>
        <w:numPr>
          <w:ilvl w:val="1"/>
          <w:numId w:val="28"/>
        </w:numPr>
        <w:tabs>
          <w:tab w:val="left" w:pos="0"/>
          <w:tab w:val="left" w:pos="567"/>
          <w:tab w:val="left" w:pos="851"/>
          <w:tab w:val="left" w:pos="993"/>
        </w:tabs>
        <w:spacing w:after="0" w:line="240" w:lineRule="auto"/>
        <w:ind w:left="0" w:firstLine="567"/>
        <w:jc w:val="both"/>
        <w:rPr>
          <w:rFonts w:ascii="Times New Roman" w:eastAsia="Times New Roman" w:hAnsi="Times New Roman"/>
          <w:sz w:val="24"/>
          <w:szCs w:val="24"/>
        </w:rPr>
      </w:pPr>
      <w:r w:rsidRPr="00017441">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2538FD0D" w14:textId="77777777" w:rsidR="00017441" w:rsidRPr="00017441" w:rsidRDefault="00017441" w:rsidP="00017441">
      <w:pPr>
        <w:widowControl w:val="0"/>
        <w:numPr>
          <w:ilvl w:val="1"/>
          <w:numId w:val="28"/>
        </w:numPr>
        <w:tabs>
          <w:tab w:val="left" w:pos="0"/>
          <w:tab w:val="left" w:pos="567"/>
          <w:tab w:val="left" w:pos="851"/>
          <w:tab w:val="left" w:pos="993"/>
        </w:tabs>
        <w:spacing w:after="0" w:line="240" w:lineRule="auto"/>
        <w:ind w:left="0" w:firstLine="567"/>
        <w:jc w:val="both"/>
        <w:rPr>
          <w:rFonts w:ascii="Times New Roman" w:eastAsia="Times New Roman" w:hAnsi="Times New Roman"/>
          <w:sz w:val="24"/>
          <w:szCs w:val="24"/>
        </w:rPr>
      </w:pPr>
      <w:r w:rsidRPr="00017441">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6509246" w14:textId="77777777" w:rsidR="00017441" w:rsidRPr="00017441" w:rsidRDefault="00017441" w:rsidP="00017441">
      <w:pPr>
        <w:widowControl w:val="0"/>
        <w:numPr>
          <w:ilvl w:val="1"/>
          <w:numId w:val="28"/>
        </w:numPr>
        <w:shd w:val="clear" w:color="auto" w:fill="FFFFFF"/>
        <w:tabs>
          <w:tab w:val="left" w:pos="567"/>
          <w:tab w:val="left" w:pos="851"/>
          <w:tab w:val="left" w:pos="993"/>
          <w:tab w:val="left" w:pos="1134"/>
          <w:tab w:val="left" w:pos="1843"/>
        </w:tabs>
        <w:spacing w:after="0" w:line="240" w:lineRule="auto"/>
        <w:ind w:left="0" w:firstLine="567"/>
        <w:jc w:val="both"/>
        <w:rPr>
          <w:rFonts w:ascii="Times New Roman" w:eastAsia="Times New Roman" w:hAnsi="Times New Roman"/>
          <w:sz w:val="24"/>
          <w:szCs w:val="24"/>
        </w:rPr>
      </w:pPr>
      <w:r w:rsidRPr="00017441">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017441">
        <w:rPr>
          <w:rFonts w:ascii="Times New Roman" w:eastAsia="Times New Roman" w:hAnsi="Times New Roman" w:cs="Times New Roman"/>
          <w:sz w:val="24"/>
          <w:szCs w:val="24"/>
        </w:rPr>
        <w:t>зв’язків</w:t>
      </w:r>
      <w:proofErr w:type="spellEnd"/>
      <w:r w:rsidRPr="00017441">
        <w:rPr>
          <w:rFonts w:ascii="Times New Roman" w:eastAsia="Times New Roman" w:hAnsi="Times New Roman" w:cs="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2C0843E6" w14:textId="77777777" w:rsidR="00017441" w:rsidRPr="00017441" w:rsidRDefault="00017441" w:rsidP="00017441">
      <w:pPr>
        <w:widowControl w:val="0"/>
        <w:numPr>
          <w:ilvl w:val="1"/>
          <w:numId w:val="28"/>
        </w:numPr>
        <w:tabs>
          <w:tab w:val="left" w:pos="567"/>
          <w:tab w:val="left" w:pos="851"/>
          <w:tab w:val="left" w:pos="993"/>
          <w:tab w:val="left" w:pos="1134"/>
          <w:tab w:val="left" w:pos="1843"/>
        </w:tabs>
        <w:spacing w:after="0" w:line="240" w:lineRule="auto"/>
        <w:ind w:left="0" w:firstLine="567"/>
        <w:jc w:val="both"/>
        <w:rPr>
          <w:rFonts w:ascii="Times New Roman" w:eastAsia="Times New Roman" w:hAnsi="Times New Roman"/>
          <w:sz w:val="24"/>
          <w:szCs w:val="24"/>
        </w:rPr>
      </w:pPr>
      <w:r w:rsidRPr="00017441">
        <w:rPr>
          <w:rFonts w:ascii="Times New Roman" w:eastAsia="Times New Roman" w:hAnsi="Times New Roman" w:cs="Times New Roman"/>
          <w:color w:val="000000"/>
          <w:sz w:val="24"/>
          <w:szCs w:val="24"/>
        </w:rPr>
        <w:t xml:space="preserve">У разі порушення Виконавцем умов цього розділу, Замовник має право на дострокове припинення </w:t>
      </w:r>
      <w:r w:rsidRPr="00017441">
        <w:rPr>
          <w:rFonts w:ascii="Times New Roman" w:eastAsia="Times New Roman" w:hAnsi="Times New Roman" w:cs="Times New Roman"/>
          <w:sz w:val="24"/>
          <w:szCs w:val="24"/>
        </w:rPr>
        <w:t>Д</w:t>
      </w:r>
      <w:r w:rsidRPr="00017441">
        <w:rPr>
          <w:rFonts w:ascii="Times New Roman" w:eastAsia="Times New Roman" w:hAnsi="Times New Roman" w:cs="Times New Roman"/>
          <w:color w:val="000000"/>
          <w:sz w:val="24"/>
          <w:szCs w:val="24"/>
        </w:rPr>
        <w:t>оговору на підставі односторонньої відмови від цього Договору з урахуванням положень пунктів 11.3, 11.4 Договору.</w:t>
      </w:r>
    </w:p>
    <w:p w14:paraId="5421986F" w14:textId="77777777" w:rsidR="00017441" w:rsidRPr="00017441" w:rsidRDefault="00017441" w:rsidP="00017441">
      <w:pPr>
        <w:widowControl w:val="0"/>
        <w:tabs>
          <w:tab w:val="left" w:pos="1276"/>
        </w:tabs>
        <w:spacing w:after="0" w:line="240" w:lineRule="auto"/>
        <w:ind w:right="-30" w:firstLine="709"/>
        <w:jc w:val="both"/>
        <w:rPr>
          <w:rFonts w:ascii="Times New Roman" w:hAnsi="Times New Roman"/>
          <w:sz w:val="24"/>
          <w:szCs w:val="24"/>
        </w:rPr>
      </w:pPr>
    </w:p>
    <w:p w14:paraId="27E1B7E9" w14:textId="77777777" w:rsidR="00017441" w:rsidRPr="00017441" w:rsidRDefault="00017441" w:rsidP="00017441">
      <w:pPr>
        <w:widowControl w:val="0"/>
        <w:spacing w:after="0" w:line="240" w:lineRule="auto"/>
        <w:ind w:firstLine="442"/>
        <w:jc w:val="center"/>
        <w:rPr>
          <w:rFonts w:ascii="Times New Roman" w:hAnsi="Times New Roman"/>
          <w:b/>
          <w:sz w:val="24"/>
          <w:szCs w:val="24"/>
        </w:rPr>
      </w:pPr>
      <w:r w:rsidRPr="00017441">
        <w:rPr>
          <w:rFonts w:ascii="Times New Roman" w:hAnsi="Times New Roman"/>
          <w:b/>
          <w:sz w:val="24"/>
          <w:szCs w:val="24"/>
        </w:rPr>
        <w:t>10. ПОРЯДОК ВИРІШЕННЯ СПОРІВ</w:t>
      </w:r>
    </w:p>
    <w:p w14:paraId="19593A77" w14:textId="77777777" w:rsidR="00017441" w:rsidRPr="00017441" w:rsidRDefault="00017441" w:rsidP="00017441">
      <w:pPr>
        <w:widowControl w:val="0"/>
        <w:spacing w:after="0" w:line="240" w:lineRule="auto"/>
        <w:ind w:firstLine="567"/>
        <w:jc w:val="both"/>
        <w:rPr>
          <w:rFonts w:ascii="Times New Roman" w:hAnsi="Times New Roman"/>
          <w:sz w:val="24"/>
          <w:szCs w:val="24"/>
        </w:rPr>
      </w:pPr>
      <w:r w:rsidRPr="00017441">
        <w:rPr>
          <w:rFonts w:ascii="Times New Roman" w:hAnsi="Times New Roman"/>
          <w:sz w:val="24"/>
          <w:szCs w:val="24"/>
        </w:rPr>
        <w:t>10.1. Усі спори, що виникають з цього Договору або пов'язані із ним, вирішуються шляхом переговорів між Сторонами.</w:t>
      </w:r>
    </w:p>
    <w:p w14:paraId="0F24B263" w14:textId="77777777" w:rsidR="00017441" w:rsidRPr="00017441" w:rsidRDefault="00017441" w:rsidP="00017441">
      <w:pPr>
        <w:widowControl w:val="0"/>
        <w:spacing w:after="0" w:line="240" w:lineRule="auto"/>
        <w:ind w:firstLine="567"/>
        <w:jc w:val="both"/>
        <w:rPr>
          <w:rFonts w:ascii="Times New Roman" w:hAnsi="Times New Roman"/>
          <w:sz w:val="24"/>
          <w:szCs w:val="24"/>
        </w:rPr>
      </w:pPr>
      <w:r w:rsidRPr="00017441">
        <w:rPr>
          <w:rFonts w:ascii="Times New Roman" w:hAnsi="Times New Roman"/>
          <w:sz w:val="24"/>
          <w:szCs w:val="24"/>
        </w:rPr>
        <w:t>10.2.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DDC3A90" w14:textId="77777777" w:rsidR="00017441" w:rsidRPr="00017441" w:rsidRDefault="00017441" w:rsidP="00017441">
      <w:pPr>
        <w:widowControl w:val="0"/>
        <w:spacing w:after="0" w:line="240" w:lineRule="auto"/>
        <w:ind w:firstLine="720"/>
        <w:jc w:val="both"/>
        <w:rPr>
          <w:rFonts w:ascii="Times New Roman" w:hAnsi="Times New Roman"/>
          <w:sz w:val="24"/>
          <w:szCs w:val="24"/>
        </w:rPr>
      </w:pPr>
    </w:p>
    <w:p w14:paraId="54BF5B70" w14:textId="77777777" w:rsidR="00017441" w:rsidRPr="00017441" w:rsidRDefault="00017441" w:rsidP="00017441">
      <w:pPr>
        <w:widowControl w:val="0"/>
        <w:numPr>
          <w:ilvl w:val="0"/>
          <w:numId w:val="29"/>
        </w:numPr>
        <w:spacing w:after="0" w:line="240" w:lineRule="auto"/>
        <w:jc w:val="center"/>
        <w:rPr>
          <w:rFonts w:ascii="Times New Roman" w:hAnsi="Times New Roman"/>
          <w:b/>
          <w:sz w:val="24"/>
          <w:szCs w:val="24"/>
        </w:rPr>
      </w:pPr>
      <w:r w:rsidRPr="00017441">
        <w:rPr>
          <w:rFonts w:ascii="Times New Roman" w:hAnsi="Times New Roman"/>
          <w:b/>
          <w:sz w:val="24"/>
          <w:szCs w:val="24"/>
        </w:rPr>
        <w:t>СТРОК ДІЇ ДОГОВОРУ</w:t>
      </w:r>
    </w:p>
    <w:p w14:paraId="4C23A936" w14:textId="77777777" w:rsidR="00017441" w:rsidRPr="00017441" w:rsidRDefault="00017441" w:rsidP="00017441">
      <w:pPr>
        <w:tabs>
          <w:tab w:val="left" w:pos="561"/>
        </w:tabs>
        <w:spacing w:after="0" w:line="240" w:lineRule="auto"/>
        <w:ind w:firstLine="567"/>
        <w:jc w:val="both"/>
        <w:rPr>
          <w:rFonts w:ascii="Times New Roman" w:hAnsi="Times New Roman"/>
          <w:sz w:val="24"/>
          <w:szCs w:val="24"/>
        </w:rPr>
      </w:pPr>
      <w:r w:rsidRPr="00017441">
        <w:rPr>
          <w:rFonts w:ascii="Times New Roman" w:hAnsi="Times New Roman"/>
          <w:sz w:val="24"/>
          <w:szCs w:val="24"/>
        </w:rPr>
        <w:t xml:space="preserve">11.1. </w:t>
      </w:r>
      <w:r w:rsidRPr="00017441">
        <w:rPr>
          <w:rFonts w:ascii="Times New Roman" w:eastAsia="Times New Roman" w:hAnsi="Times New Roman" w:cs="Times New Roman"/>
          <w:sz w:val="24"/>
          <w:szCs w:val="24"/>
          <w:lang w:eastAsia="ru-RU"/>
        </w:rPr>
        <w:t xml:space="preserve">Цей Договір вважається укладеним з моменту підписання Сторонами та діє до </w:t>
      </w:r>
      <w:r w:rsidRPr="00017441">
        <w:rPr>
          <w:rFonts w:ascii="Times New Roman" w:eastAsia="Times New Roman" w:hAnsi="Times New Roman" w:cs="Times New Roman"/>
          <w:sz w:val="24"/>
          <w:szCs w:val="24"/>
          <w:lang w:eastAsia="ru-RU"/>
        </w:rPr>
        <w:br/>
      </w:r>
      <w:r w:rsidRPr="00017441">
        <w:rPr>
          <w:rFonts w:ascii="Times New Roman" w:hAnsi="Times New Roman"/>
          <w:sz w:val="24"/>
          <w:szCs w:val="24"/>
        </w:rPr>
        <w:t xml:space="preserve">31 грудня 2025 року, але у будь-якому випадку до повного виконання Сторонами своїх зобов'язань за ним. </w:t>
      </w:r>
    </w:p>
    <w:p w14:paraId="0F1F4813" w14:textId="77777777" w:rsidR="00017441" w:rsidRPr="00017441" w:rsidRDefault="00017441" w:rsidP="00017441">
      <w:pPr>
        <w:widowControl w:val="0"/>
        <w:tabs>
          <w:tab w:val="left" w:pos="851"/>
          <w:tab w:val="left" w:pos="993"/>
          <w:tab w:val="left" w:pos="1843"/>
        </w:tabs>
        <w:suppressAutoHyphens/>
        <w:spacing w:after="0" w:line="240" w:lineRule="auto"/>
        <w:ind w:firstLine="567"/>
        <w:contextualSpacing/>
        <w:jc w:val="both"/>
        <w:rPr>
          <w:rFonts w:ascii="Times New Roman" w:eastAsia="Times New Roman" w:hAnsi="Times New Roman" w:cs="Times New Roman"/>
          <w:bCs/>
          <w:sz w:val="24"/>
          <w:szCs w:val="24"/>
          <w:lang w:eastAsia="ru-RU"/>
        </w:rPr>
      </w:pPr>
      <w:r w:rsidRPr="00017441">
        <w:rPr>
          <w:rFonts w:ascii="Times New Roman" w:hAnsi="Times New Roman"/>
          <w:sz w:val="24"/>
          <w:szCs w:val="24"/>
        </w:rPr>
        <w:t xml:space="preserve">11.2. </w:t>
      </w:r>
      <w:r w:rsidRPr="00017441">
        <w:rPr>
          <w:rFonts w:ascii="Times New Roman" w:eastAsia="Times New Roman" w:hAnsi="Times New Roman" w:cs="Times New Roman"/>
          <w:sz w:val="24"/>
          <w:szCs w:val="24"/>
          <w:lang w:eastAsia="ru-RU"/>
        </w:rPr>
        <w:t>Жодна із Сторін не має права передавати свої права і зобов'язання за даним Договором  третім особам, без згоди на це другої Сторони.</w:t>
      </w:r>
    </w:p>
    <w:p w14:paraId="3E1CB102" w14:textId="77777777" w:rsidR="00017441" w:rsidRPr="00017441" w:rsidRDefault="00017441" w:rsidP="00017441">
      <w:pPr>
        <w:spacing w:after="0" w:line="240" w:lineRule="auto"/>
        <w:ind w:firstLine="567"/>
        <w:jc w:val="both"/>
        <w:rPr>
          <w:rFonts w:ascii="Times New Roman" w:hAnsi="Times New Roman"/>
          <w:sz w:val="24"/>
          <w:szCs w:val="24"/>
        </w:rPr>
      </w:pPr>
      <w:r w:rsidRPr="00017441">
        <w:rPr>
          <w:rFonts w:ascii="Times New Roman" w:hAnsi="Times New Roman"/>
          <w:sz w:val="24"/>
          <w:szCs w:val="24"/>
        </w:rPr>
        <w:t>11.3. Замовник має право дострокове припинення Договору на підставі односторонньої відмови від цього Договору у разі:</w:t>
      </w:r>
    </w:p>
    <w:p w14:paraId="6DBF64BA" w14:textId="77777777" w:rsidR="00017441" w:rsidRPr="00017441" w:rsidRDefault="00017441" w:rsidP="00017441">
      <w:pPr>
        <w:spacing w:after="0" w:line="240" w:lineRule="auto"/>
        <w:ind w:firstLine="567"/>
        <w:jc w:val="both"/>
        <w:rPr>
          <w:rFonts w:ascii="Times New Roman" w:hAnsi="Times New Roman"/>
          <w:sz w:val="24"/>
          <w:szCs w:val="24"/>
        </w:rPr>
      </w:pPr>
      <w:r w:rsidRPr="00017441">
        <w:rPr>
          <w:rFonts w:ascii="Times New Roman" w:hAnsi="Times New Roman"/>
          <w:sz w:val="24"/>
          <w:szCs w:val="24"/>
        </w:rPr>
        <w:t>11.3.1. Порушення Виконавцем строків надання Послуг.</w:t>
      </w:r>
    </w:p>
    <w:p w14:paraId="62882CF4" w14:textId="77777777" w:rsidR="00017441" w:rsidRPr="00017441" w:rsidRDefault="00017441" w:rsidP="00017441">
      <w:pPr>
        <w:spacing w:after="0" w:line="240" w:lineRule="auto"/>
        <w:ind w:firstLine="567"/>
        <w:jc w:val="both"/>
        <w:rPr>
          <w:rFonts w:ascii="Times New Roman" w:hAnsi="Times New Roman"/>
          <w:sz w:val="24"/>
          <w:szCs w:val="24"/>
        </w:rPr>
      </w:pPr>
      <w:r w:rsidRPr="00017441">
        <w:rPr>
          <w:rFonts w:ascii="Times New Roman" w:hAnsi="Times New Roman"/>
          <w:sz w:val="24"/>
          <w:szCs w:val="24"/>
        </w:rPr>
        <w:t>11.3.2. Надання Послуг неналежної якості.</w:t>
      </w:r>
    </w:p>
    <w:p w14:paraId="1D31705F" w14:textId="77777777" w:rsidR="00017441" w:rsidRPr="00017441" w:rsidRDefault="00017441" w:rsidP="00017441">
      <w:pPr>
        <w:spacing w:after="0" w:line="240" w:lineRule="auto"/>
        <w:ind w:firstLine="567"/>
        <w:jc w:val="both"/>
        <w:rPr>
          <w:rFonts w:ascii="Times New Roman" w:hAnsi="Times New Roman"/>
          <w:sz w:val="24"/>
          <w:szCs w:val="24"/>
        </w:rPr>
      </w:pPr>
      <w:r w:rsidRPr="00017441">
        <w:rPr>
          <w:rFonts w:ascii="Times New Roman" w:hAnsi="Times New Roman"/>
          <w:sz w:val="24"/>
          <w:szCs w:val="24"/>
        </w:rPr>
        <w:t>11.3.3. Порушення Виконавцем положень розділу 9 Договору.</w:t>
      </w:r>
    </w:p>
    <w:p w14:paraId="0CB0BD4A" w14:textId="77777777" w:rsidR="00017441" w:rsidRPr="00017441" w:rsidRDefault="00017441" w:rsidP="00017441">
      <w:pPr>
        <w:spacing w:after="0" w:line="240" w:lineRule="auto"/>
        <w:ind w:firstLine="567"/>
        <w:jc w:val="both"/>
        <w:rPr>
          <w:rFonts w:ascii="Times New Roman" w:hAnsi="Times New Roman"/>
          <w:sz w:val="24"/>
          <w:szCs w:val="24"/>
        </w:rPr>
      </w:pPr>
      <w:r w:rsidRPr="00017441">
        <w:rPr>
          <w:rFonts w:ascii="Times New Roman" w:hAnsi="Times New Roman"/>
          <w:sz w:val="24"/>
          <w:szCs w:val="24"/>
        </w:rPr>
        <w:t>11.3.4. Відсутності бюджетного фінансування Замовника.</w:t>
      </w:r>
    </w:p>
    <w:p w14:paraId="735A6C03" w14:textId="77777777" w:rsidR="00017441" w:rsidRPr="00017441" w:rsidRDefault="00017441" w:rsidP="00017441">
      <w:pPr>
        <w:widowControl w:val="0"/>
        <w:tabs>
          <w:tab w:val="left" w:pos="0"/>
        </w:tabs>
        <w:suppressAutoHyphens/>
        <w:spacing w:after="0" w:line="240" w:lineRule="auto"/>
        <w:ind w:firstLine="567"/>
        <w:jc w:val="both"/>
      </w:pPr>
      <w:r w:rsidRPr="00017441">
        <w:rPr>
          <w:rFonts w:ascii="Times New Roman" w:eastAsia="Times New Roman" w:hAnsi="Times New Roman" w:cs="Times New Roman"/>
          <w:sz w:val="24"/>
          <w:szCs w:val="24"/>
        </w:rPr>
        <w:t>11.3.5. Настання обставин, визначених у пункті 5.9 цього Договору.</w:t>
      </w:r>
    </w:p>
    <w:p w14:paraId="6EEEAEC4" w14:textId="77777777" w:rsidR="00017441" w:rsidRPr="00017441" w:rsidRDefault="00017441" w:rsidP="00017441">
      <w:pPr>
        <w:spacing w:after="0" w:line="240" w:lineRule="auto"/>
        <w:ind w:firstLine="567"/>
        <w:jc w:val="both"/>
        <w:rPr>
          <w:rFonts w:ascii="Times New Roman" w:hAnsi="Times New Roman"/>
          <w:sz w:val="24"/>
          <w:szCs w:val="24"/>
        </w:rPr>
      </w:pPr>
      <w:r w:rsidRPr="00017441">
        <w:rPr>
          <w:rFonts w:ascii="Times New Roman" w:hAnsi="Times New Roman"/>
          <w:sz w:val="24"/>
          <w:szCs w:val="24"/>
        </w:rPr>
        <w:t xml:space="preserve">11.4.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w:t>
      </w:r>
      <w:r w:rsidRPr="00017441">
        <w:rPr>
          <w:rFonts w:ascii="Times New Roman" w:eastAsia="Arial Unicode MS" w:hAnsi="Times New Roman" w:cs="Times New Roman"/>
          <w:sz w:val="24"/>
          <w:szCs w:val="24"/>
          <w:lang w:eastAsia="ar-SA"/>
        </w:rPr>
        <w:t>з дня наступного за</w:t>
      </w:r>
      <w:r w:rsidRPr="00017441">
        <w:rPr>
          <w:rFonts w:ascii="Times New Roman" w:eastAsia="Times New Roman" w:hAnsi="Times New Roman" w:cs="Times New Roman"/>
          <w:sz w:val="24"/>
          <w:szCs w:val="24"/>
          <w:lang w:eastAsia="ru-RU"/>
        </w:rPr>
        <w:t xml:space="preserve"> </w:t>
      </w:r>
      <w:proofErr w:type="spellStart"/>
      <w:r w:rsidRPr="00017441">
        <w:rPr>
          <w:rFonts w:ascii="Times New Roman" w:hAnsi="Times New Roman"/>
          <w:sz w:val="24"/>
          <w:szCs w:val="24"/>
        </w:rPr>
        <w:t>спливом</w:t>
      </w:r>
      <w:proofErr w:type="spellEnd"/>
      <w:r w:rsidRPr="00017441">
        <w:rPr>
          <w:rFonts w:ascii="Times New Roman" w:hAnsi="Times New Roman"/>
          <w:sz w:val="24"/>
          <w:szCs w:val="24"/>
        </w:rPr>
        <w:t xml:space="preserve"> 5 (п’ятого) робочого дня з дати надсилання письмового повідомлення (рекомендованим листом з повідомленням) </w:t>
      </w:r>
      <w:bookmarkStart w:id="15" w:name="_Hlk192515377"/>
      <w:r w:rsidRPr="00017441">
        <w:rPr>
          <w:rFonts w:ascii="Times New Roman" w:hAnsi="Times New Roman"/>
          <w:sz w:val="24"/>
          <w:szCs w:val="24"/>
        </w:rPr>
        <w:t>про дострокове припинення цього Договору Виконавцю.</w:t>
      </w:r>
    </w:p>
    <w:bookmarkEnd w:id="15"/>
    <w:p w14:paraId="55B382D2" w14:textId="77777777" w:rsidR="00017441" w:rsidRPr="00017441" w:rsidRDefault="00017441" w:rsidP="00017441">
      <w:pPr>
        <w:spacing w:after="0" w:line="240" w:lineRule="auto"/>
        <w:ind w:firstLine="851"/>
        <w:jc w:val="both"/>
        <w:rPr>
          <w:rFonts w:ascii="Times New Roman" w:hAnsi="Times New Roman"/>
          <w:sz w:val="24"/>
          <w:szCs w:val="24"/>
        </w:rPr>
      </w:pPr>
    </w:p>
    <w:p w14:paraId="62AEA899" w14:textId="77777777" w:rsidR="00017441" w:rsidRPr="00017441" w:rsidRDefault="00017441" w:rsidP="00017441">
      <w:pPr>
        <w:widowControl w:val="0"/>
        <w:spacing w:after="0" w:line="240" w:lineRule="auto"/>
        <w:ind w:firstLine="567"/>
        <w:jc w:val="center"/>
        <w:rPr>
          <w:rFonts w:ascii="Times New Roman" w:hAnsi="Times New Roman"/>
          <w:b/>
          <w:sz w:val="24"/>
          <w:szCs w:val="24"/>
        </w:rPr>
      </w:pPr>
      <w:r w:rsidRPr="00017441">
        <w:rPr>
          <w:rFonts w:ascii="Times New Roman" w:hAnsi="Times New Roman"/>
          <w:b/>
          <w:sz w:val="24"/>
          <w:szCs w:val="24"/>
        </w:rPr>
        <w:t>12. ІНШІ УМОВИ</w:t>
      </w:r>
    </w:p>
    <w:p w14:paraId="6186EE84" w14:textId="77777777" w:rsidR="00017441" w:rsidRPr="00017441" w:rsidRDefault="00017441" w:rsidP="00017441">
      <w:pPr>
        <w:widowControl w:val="0"/>
        <w:suppressAutoHyphens/>
        <w:spacing w:after="0" w:line="240" w:lineRule="auto"/>
        <w:ind w:firstLine="567"/>
        <w:jc w:val="both"/>
        <w:rPr>
          <w:rFonts w:ascii="Times New Roman" w:hAnsi="Times New Roman"/>
          <w:snapToGrid w:val="0"/>
          <w:sz w:val="24"/>
          <w:szCs w:val="24"/>
        </w:rPr>
      </w:pPr>
      <w:r w:rsidRPr="00017441">
        <w:rPr>
          <w:rFonts w:ascii="Times New Roman" w:hAnsi="Times New Roman"/>
          <w:snapToGrid w:val="0"/>
          <w:sz w:val="24"/>
          <w:szCs w:val="24"/>
        </w:rPr>
        <w:t xml:space="preserve">12.1. Цей Договір складено при повному розумінні Сторонами його умов та термінології </w:t>
      </w:r>
      <w:r w:rsidRPr="00017441">
        <w:rPr>
          <w:rFonts w:ascii="Times New Roman" w:hAnsi="Times New Roman"/>
          <w:snapToGrid w:val="0"/>
          <w:sz w:val="24"/>
          <w:szCs w:val="24"/>
        </w:rPr>
        <w:lastRenderedPageBreak/>
        <w:t>українською мовою у двох автентичних примірниках, які мають однакову юридичну силу, по одному примірнику для кожної зі Сторін.</w:t>
      </w:r>
    </w:p>
    <w:p w14:paraId="10791E3D" w14:textId="77777777" w:rsidR="00017441" w:rsidRPr="00017441" w:rsidRDefault="00017441" w:rsidP="00017441">
      <w:pPr>
        <w:widowControl w:val="0"/>
        <w:suppressAutoHyphens/>
        <w:spacing w:after="0" w:line="240" w:lineRule="auto"/>
        <w:ind w:firstLine="567"/>
        <w:jc w:val="both"/>
        <w:rPr>
          <w:rFonts w:ascii="Times New Roman" w:hAnsi="Times New Roman"/>
          <w:snapToGrid w:val="0"/>
          <w:sz w:val="24"/>
          <w:szCs w:val="24"/>
        </w:rPr>
      </w:pPr>
      <w:r w:rsidRPr="00017441">
        <w:rPr>
          <w:rFonts w:ascii="Times New Roman" w:hAnsi="Times New Roman"/>
          <w:snapToGrid w:val="0"/>
          <w:sz w:val="24"/>
          <w:szCs w:val="24"/>
        </w:rPr>
        <w:t>12.2. У випадках, не передбачених цим Договором, Сторони керуються чинним законодавством України.</w:t>
      </w:r>
    </w:p>
    <w:p w14:paraId="1189CD4D" w14:textId="77777777" w:rsidR="00017441" w:rsidRPr="00017441" w:rsidRDefault="00017441" w:rsidP="00017441">
      <w:pPr>
        <w:widowControl w:val="0"/>
        <w:suppressAutoHyphens/>
        <w:spacing w:after="0" w:line="240" w:lineRule="auto"/>
        <w:ind w:firstLine="567"/>
        <w:jc w:val="both"/>
        <w:rPr>
          <w:rFonts w:ascii="Times New Roman" w:hAnsi="Times New Roman"/>
          <w:snapToGrid w:val="0"/>
          <w:sz w:val="24"/>
          <w:szCs w:val="24"/>
        </w:rPr>
      </w:pPr>
      <w:r w:rsidRPr="00017441">
        <w:rPr>
          <w:rFonts w:ascii="Times New Roman" w:hAnsi="Times New Roman"/>
          <w:snapToGrid w:val="0"/>
          <w:sz w:val="24"/>
          <w:szCs w:val="24"/>
        </w:rPr>
        <w:t>12.3. Якщо інше прямо не передбачено цим Договором або чинним законодавством Україні,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підписання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6E95ACDB" w14:textId="77777777" w:rsidR="00017441" w:rsidRPr="00017441" w:rsidRDefault="00017441" w:rsidP="00017441">
      <w:pPr>
        <w:widowControl w:val="0"/>
        <w:suppressAutoHyphens/>
        <w:spacing w:after="0" w:line="240" w:lineRule="auto"/>
        <w:ind w:firstLine="567"/>
        <w:jc w:val="both"/>
        <w:rPr>
          <w:rFonts w:ascii="Times New Roman" w:hAnsi="Times New Roman"/>
          <w:snapToGrid w:val="0"/>
          <w:sz w:val="24"/>
          <w:szCs w:val="24"/>
        </w:rPr>
      </w:pPr>
      <w:r w:rsidRPr="00017441">
        <w:rPr>
          <w:rFonts w:ascii="Times New Roman" w:hAnsi="Times New Roman"/>
          <w:snapToGrid w:val="0"/>
          <w:sz w:val="24"/>
          <w:szCs w:val="24"/>
        </w:rPr>
        <w:t>12.4.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 Цей Договір вважається розірваним з моменту підписання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F153C00" w14:textId="77777777" w:rsidR="00017441" w:rsidRPr="00017441" w:rsidRDefault="00017441" w:rsidP="0001744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017441">
        <w:rPr>
          <w:rFonts w:ascii="Times New Roman" w:hAnsi="Times New Roman"/>
          <w:snapToGrid w:val="0"/>
          <w:sz w:val="24"/>
          <w:szCs w:val="24"/>
        </w:rPr>
        <w:t xml:space="preserve">12.5. </w:t>
      </w:r>
      <w:bookmarkStart w:id="16" w:name="_Hlk192082687"/>
      <w:r w:rsidRPr="00017441">
        <w:rPr>
          <w:rFonts w:ascii="Times New Roman" w:eastAsia="Times New Roman" w:hAnsi="Times New Roman"/>
          <w:sz w:val="24"/>
          <w:szCs w:val="24"/>
        </w:rPr>
        <w:t>Підписуючи цей Договір Сторони усвідомлюють та погоджуються, що надання Послуг за цим Договором та розрахунки за ними здійснюються за наявності відповідного фінансування за програмою, зазначеною в пункті 1.7 цього Договору, та відсутності будь-яких обмежень на здійснення видатків.</w:t>
      </w:r>
    </w:p>
    <w:bookmarkEnd w:id="16"/>
    <w:p w14:paraId="6CABC24F" w14:textId="77777777" w:rsidR="00017441" w:rsidRPr="00017441" w:rsidRDefault="00017441" w:rsidP="00017441">
      <w:pPr>
        <w:shd w:val="clear" w:color="auto" w:fill="FFFFFF"/>
        <w:tabs>
          <w:tab w:val="left" w:pos="0"/>
        </w:tabs>
        <w:spacing w:after="0" w:line="240" w:lineRule="auto"/>
        <w:ind w:firstLine="567"/>
        <w:jc w:val="both"/>
        <w:rPr>
          <w:rFonts w:ascii="Times New Roman" w:eastAsia="Times New Roman" w:hAnsi="Times New Roman"/>
          <w:sz w:val="24"/>
          <w:szCs w:val="24"/>
        </w:rPr>
      </w:pPr>
      <w:r w:rsidRPr="00017441">
        <w:rPr>
          <w:rFonts w:ascii="Times New Roman" w:hAnsi="Times New Roman"/>
          <w:snapToGrid w:val="0"/>
          <w:sz w:val="24"/>
          <w:szCs w:val="24"/>
        </w:rPr>
        <w:t xml:space="preserve">12.6. Усі зміни та додатки до Договору дійсні, якщо вони оформлені у письмовому вигляді, підписані уповноваженими особами Сторін </w:t>
      </w:r>
      <w:r w:rsidRPr="00017441">
        <w:rPr>
          <w:rFonts w:ascii="Times New Roman" w:eastAsia="Times New Roman" w:hAnsi="Times New Roman"/>
          <w:sz w:val="24"/>
          <w:szCs w:val="24"/>
        </w:rPr>
        <w:t>та скріплені печатками (за наявності) Сторін.</w:t>
      </w:r>
    </w:p>
    <w:p w14:paraId="144A49B6" w14:textId="77777777" w:rsidR="00017441" w:rsidRPr="00017441" w:rsidRDefault="00017441" w:rsidP="00017441">
      <w:pPr>
        <w:widowControl w:val="0"/>
        <w:suppressAutoHyphens/>
        <w:spacing w:after="0" w:line="240" w:lineRule="auto"/>
        <w:ind w:firstLine="567"/>
        <w:jc w:val="both"/>
        <w:rPr>
          <w:rFonts w:ascii="Times New Roman" w:hAnsi="Times New Roman"/>
          <w:snapToGrid w:val="0"/>
          <w:sz w:val="24"/>
          <w:szCs w:val="24"/>
        </w:rPr>
      </w:pPr>
      <w:r w:rsidRPr="00017441">
        <w:rPr>
          <w:rFonts w:ascii="Times New Roman" w:hAnsi="Times New Roman"/>
          <w:snapToGrid w:val="0"/>
          <w:sz w:val="24"/>
          <w:szCs w:val="24"/>
        </w:rPr>
        <w:t>12.7. Усі додатки до даного Договору, які оформлені в порядку, визначеному в п. 12.6 даного Договору, є його невід’ємною складовою частиною.</w:t>
      </w:r>
    </w:p>
    <w:p w14:paraId="00FA8C16" w14:textId="77777777" w:rsidR="00017441" w:rsidRPr="00017441" w:rsidRDefault="00017441" w:rsidP="00017441">
      <w:pPr>
        <w:widowControl w:val="0"/>
        <w:suppressAutoHyphens/>
        <w:spacing w:after="0" w:line="240" w:lineRule="auto"/>
        <w:ind w:firstLine="567"/>
        <w:jc w:val="both"/>
        <w:rPr>
          <w:rFonts w:ascii="Times New Roman" w:hAnsi="Times New Roman"/>
          <w:snapToGrid w:val="0"/>
          <w:sz w:val="24"/>
          <w:szCs w:val="24"/>
        </w:rPr>
      </w:pPr>
      <w:r w:rsidRPr="00017441">
        <w:rPr>
          <w:rFonts w:ascii="Times New Roman" w:hAnsi="Times New Roman"/>
          <w:snapToGrid w:val="0"/>
          <w:sz w:val="24"/>
          <w:szCs w:val="24"/>
        </w:rPr>
        <w:t>12.8. Замовник є неприбутковою установою.</w:t>
      </w:r>
    </w:p>
    <w:p w14:paraId="26DCC79D" w14:textId="77777777" w:rsidR="00017441" w:rsidRPr="00017441" w:rsidRDefault="00017441" w:rsidP="00017441">
      <w:pPr>
        <w:widowControl w:val="0"/>
        <w:suppressAutoHyphens/>
        <w:spacing w:after="0" w:line="240" w:lineRule="auto"/>
        <w:ind w:firstLine="567"/>
        <w:jc w:val="both"/>
        <w:rPr>
          <w:rFonts w:ascii="Times New Roman" w:hAnsi="Times New Roman"/>
          <w:snapToGrid w:val="0"/>
          <w:sz w:val="24"/>
          <w:szCs w:val="24"/>
        </w:rPr>
      </w:pPr>
      <w:r w:rsidRPr="00017441">
        <w:rPr>
          <w:rFonts w:ascii="Times New Roman" w:hAnsi="Times New Roman"/>
          <w:snapToGrid w:val="0"/>
          <w:sz w:val="24"/>
          <w:szCs w:val="24"/>
        </w:rPr>
        <w:t>12.9. Виконавець __________.</w:t>
      </w:r>
    </w:p>
    <w:p w14:paraId="7EE29E89" w14:textId="77777777" w:rsidR="00017441" w:rsidRPr="00017441" w:rsidRDefault="00017441" w:rsidP="0001744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017441">
        <w:rPr>
          <w:rFonts w:ascii="Times New Roman" w:hAnsi="Times New Roman"/>
          <w:snapToGrid w:val="0"/>
          <w:sz w:val="24"/>
          <w:szCs w:val="24"/>
        </w:rPr>
        <w:t xml:space="preserve">12.10. </w:t>
      </w:r>
      <w:r w:rsidRPr="00017441">
        <w:rPr>
          <w:rFonts w:ascii="Times New Roman" w:eastAsia="Times New Roman" w:hAnsi="Times New Roman"/>
          <w:sz w:val="24"/>
          <w:szCs w:val="24"/>
        </w:rPr>
        <w:t xml:space="preserve">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 </w:t>
      </w:r>
    </w:p>
    <w:p w14:paraId="56E8E491" w14:textId="77777777" w:rsidR="00017441" w:rsidRPr="00017441" w:rsidRDefault="00017441" w:rsidP="0001744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017441">
        <w:rPr>
          <w:rFonts w:ascii="Times New Roman" w:eastAsia="Times New Roman" w:hAnsi="Times New Roman"/>
          <w:sz w:val="24"/>
          <w:szCs w:val="24"/>
        </w:rPr>
        <w:t xml:space="preserve">12.11. </w:t>
      </w:r>
      <w:bookmarkStart w:id="17" w:name="_Hlk192082765"/>
      <w:r w:rsidRPr="00017441">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3F957B66" w14:textId="77777777" w:rsidR="00017441" w:rsidRPr="00017441" w:rsidRDefault="00017441" w:rsidP="0001744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017441">
        <w:rPr>
          <w:rFonts w:ascii="Times New Roman" w:eastAsia="Times New Roman" w:hAnsi="Times New Roman"/>
          <w:sz w:val="24"/>
          <w:szCs w:val="24"/>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017441">
        <w:rPr>
          <w:rFonts w:ascii="Times New Roman" w:eastAsia="Times New Roman" w:hAnsi="Times New Roman"/>
          <w:sz w:val="24"/>
          <w:szCs w:val="24"/>
        </w:rPr>
        <w:t>білорусь</w:t>
      </w:r>
      <w:proofErr w:type="spellEnd"/>
      <w:r w:rsidRPr="00017441">
        <w:rPr>
          <w:rFonts w:ascii="Times New Roman" w:eastAsia="Times New Roman" w:hAnsi="Times New Roman"/>
          <w:sz w:val="24"/>
          <w:szCs w:val="24"/>
        </w:rPr>
        <w:t xml:space="preserve">/ісламської республіки </w:t>
      </w:r>
      <w:proofErr w:type="spellStart"/>
      <w:r w:rsidRPr="00017441">
        <w:rPr>
          <w:rFonts w:ascii="Times New Roman" w:eastAsia="Times New Roman" w:hAnsi="Times New Roman"/>
          <w:sz w:val="24"/>
          <w:szCs w:val="24"/>
        </w:rPr>
        <w:t>іран</w:t>
      </w:r>
      <w:proofErr w:type="spellEnd"/>
      <w:r w:rsidRPr="00017441">
        <w:rPr>
          <w:rFonts w:ascii="Times New Roman" w:eastAsia="Times New Roman" w:hAnsi="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017441">
        <w:rPr>
          <w:rFonts w:ascii="Times New Roman" w:eastAsia="Times New Roman" w:hAnsi="Times New Roman"/>
          <w:sz w:val="24"/>
          <w:szCs w:val="24"/>
        </w:rPr>
        <w:t>бенефіціарним</w:t>
      </w:r>
      <w:proofErr w:type="spellEnd"/>
      <w:r w:rsidRPr="00017441">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017441">
        <w:rPr>
          <w:rFonts w:ascii="Times New Roman" w:eastAsia="Times New Roman" w:hAnsi="Times New Roman"/>
          <w:sz w:val="24"/>
          <w:szCs w:val="24"/>
        </w:rPr>
        <w:t>білорусь</w:t>
      </w:r>
      <w:proofErr w:type="spellEnd"/>
      <w:r w:rsidRPr="00017441">
        <w:rPr>
          <w:rFonts w:ascii="Times New Roman" w:eastAsia="Times New Roman" w:hAnsi="Times New Roman"/>
          <w:sz w:val="24"/>
          <w:szCs w:val="24"/>
        </w:rPr>
        <w:t xml:space="preserve">/ісламська республіка </w:t>
      </w:r>
      <w:proofErr w:type="spellStart"/>
      <w:r w:rsidRPr="00017441">
        <w:rPr>
          <w:rFonts w:ascii="Times New Roman" w:eastAsia="Times New Roman" w:hAnsi="Times New Roman"/>
          <w:sz w:val="24"/>
          <w:szCs w:val="24"/>
        </w:rPr>
        <w:t>іран</w:t>
      </w:r>
      <w:proofErr w:type="spellEnd"/>
      <w:r w:rsidRPr="00017441">
        <w:rPr>
          <w:rFonts w:ascii="Times New Roman" w:eastAsia="Times New Roman" w:hAnsi="Times New Roman"/>
          <w:sz w:val="24"/>
          <w:szCs w:val="24"/>
        </w:rPr>
        <w:t xml:space="preserve">, громадянин російської федерації/республіки </w:t>
      </w:r>
      <w:proofErr w:type="spellStart"/>
      <w:r w:rsidRPr="00017441">
        <w:rPr>
          <w:rFonts w:ascii="Times New Roman" w:eastAsia="Times New Roman" w:hAnsi="Times New Roman"/>
          <w:sz w:val="24"/>
          <w:szCs w:val="24"/>
        </w:rPr>
        <w:t>білорусь</w:t>
      </w:r>
      <w:proofErr w:type="spellEnd"/>
      <w:r w:rsidRPr="00017441">
        <w:rPr>
          <w:rFonts w:ascii="Times New Roman" w:eastAsia="Times New Roman" w:hAnsi="Times New Roman"/>
          <w:sz w:val="24"/>
          <w:szCs w:val="24"/>
        </w:rPr>
        <w:t xml:space="preserve">/ісламської республіки </w:t>
      </w:r>
      <w:proofErr w:type="spellStart"/>
      <w:r w:rsidRPr="00017441">
        <w:rPr>
          <w:rFonts w:ascii="Times New Roman" w:eastAsia="Times New Roman" w:hAnsi="Times New Roman"/>
          <w:sz w:val="24"/>
          <w:szCs w:val="24"/>
        </w:rPr>
        <w:t>іран</w:t>
      </w:r>
      <w:proofErr w:type="spellEnd"/>
      <w:r w:rsidRPr="00017441">
        <w:rPr>
          <w:rFonts w:ascii="Times New Roman" w:eastAsia="Times New Roman" w:hAnsi="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017441">
        <w:rPr>
          <w:rFonts w:ascii="Times New Roman" w:eastAsia="Times New Roman" w:hAnsi="Times New Roman"/>
          <w:sz w:val="24"/>
          <w:szCs w:val="24"/>
        </w:rPr>
        <w:t>білорусь</w:t>
      </w:r>
      <w:proofErr w:type="spellEnd"/>
      <w:r w:rsidRPr="00017441">
        <w:rPr>
          <w:rFonts w:ascii="Times New Roman" w:eastAsia="Times New Roman" w:hAnsi="Times New Roman"/>
          <w:sz w:val="24"/>
          <w:szCs w:val="24"/>
        </w:rPr>
        <w:t xml:space="preserve">/ісламської республіки </w:t>
      </w:r>
      <w:proofErr w:type="spellStart"/>
      <w:r w:rsidRPr="00017441">
        <w:rPr>
          <w:rFonts w:ascii="Times New Roman" w:eastAsia="Times New Roman" w:hAnsi="Times New Roman"/>
          <w:sz w:val="24"/>
          <w:szCs w:val="24"/>
        </w:rPr>
        <w:t>іран</w:t>
      </w:r>
      <w:proofErr w:type="spellEnd"/>
      <w:r w:rsidRPr="00017441">
        <w:rPr>
          <w:rFonts w:ascii="Times New Roman" w:eastAsia="Times New Roman" w:hAnsi="Times New Roman"/>
          <w:sz w:val="24"/>
          <w:szCs w:val="24"/>
        </w:rPr>
        <w:t xml:space="preserve">, не є громадянином російської федерації/республіки </w:t>
      </w:r>
      <w:proofErr w:type="spellStart"/>
      <w:r w:rsidRPr="00017441">
        <w:rPr>
          <w:rFonts w:ascii="Times New Roman" w:eastAsia="Times New Roman" w:hAnsi="Times New Roman"/>
          <w:sz w:val="24"/>
          <w:szCs w:val="24"/>
        </w:rPr>
        <w:t>білорусь</w:t>
      </w:r>
      <w:proofErr w:type="spellEnd"/>
      <w:r w:rsidRPr="00017441">
        <w:rPr>
          <w:rFonts w:ascii="Times New Roman" w:eastAsia="Times New Roman" w:hAnsi="Times New Roman"/>
          <w:sz w:val="24"/>
          <w:szCs w:val="24"/>
        </w:rPr>
        <w:t xml:space="preserve">/ісламської республіки </w:t>
      </w:r>
      <w:proofErr w:type="spellStart"/>
      <w:r w:rsidRPr="00017441">
        <w:rPr>
          <w:rFonts w:ascii="Times New Roman" w:eastAsia="Times New Roman" w:hAnsi="Times New Roman"/>
          <w:sz w:val="24"/>
          <w:szCs w:val="24"/>
        </w:rPr>
        <w:t>іран</w:t>
      </w:r>
      <w:proofErr w:type="spellEnd"/>
      <w:r w:rsidRPr="00017441">
        <w:rPr>
          <w:rFonts w:ascii="Times New Roman" w:eastAsia="Times New Roman" w:hAnsi="Times New Roman"/>
          <w:sz w:val="24"/>
          <w:szCs w:val="24"/>
        </w:rPr>
        <w:t xml:space="preserve"> (крім тих, що проживають на території України на законних підставах)</w:t>
      </w:r>
      <w:r w:rsidRPr="00017441">
        <w:t xml:space="preserve">, </w:t>
      </w:r>
      <w:r w:rsidRPr="00017441">
        <w:rPr>
          <w:rFonts w:ascii="Times New Roman" w:eastAsia="Times New Roman" w:hAnsi="Times New Roman"/>
          <w:color w:val="333333"/>
          <w:sz w:val="24"/>
          <w:szCs w:val="24"/>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64ABC108" w14:textId="77777777" w:rsidR="00017441" w:rsidRPr="00017441" w:rsidRDefault="00017441" w:rsidP="0001744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017441">
        <w:rPr>
          <w:rFonts w:ascii="Times New Roman" w:eastAsia="Times New Roman" w:hAnsi="Times New Roman"/>
          <w:sz w:val="24"/>
          <w:szCs w:val="24"/>
        </w:rPr>
        <w:lastRenderedPageBreak/>
        <w:t>12.13.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2C194CF7" w14:textId="77777777" w:rsidR="00017441" w:rsidRPr="00017441" w:rsidRDefault="00017441" w:rsidP="00017441">
      <w:pPr>
        <w:widowControl w:val="0"/>
        <w:tabs>
          <w:tab w:val="left" w:pos="284"/>
          <w:tab w:val="left" w:pos="993"/>
        </w:tabs>
        <w:suppressAutoHyphens/>
        <w:spacing w:after="0" w:line="240" w:lineRule="auto"/>
        <w:ind w:firstLine="567"/>
        <w:jc w:val="both"/>
        <w:rPr>
          <w:rFonts w:ascii="Times New Roman" w:eastAsia="Arial Unicode MS" w:hAnsi="Times New Roman" w:cs="Times New Roman"/>
          <w:sz w:val="24"/>
          <w:szCs w:val="24"/>
          <w:lang w:eastAsia="ar-SA"/>
        </w:rPr>
      </w:pPr>
      <w:r w:rsidRPr="00017441">
        <w:rPr>
          <w:rFonts w:ascii="Times New Roman" w:eastAsia="Times New Roman" w:hAnsi="Times New Roman"/>
          <w:sz w:val="24"/>
          <w:szCs w:val="24"/>
        </w:rPr>
        <w:t xml:space="preserve">12.14. </w:t>
      </w:r>
      <w:r w:rsidRPr="00017441">
        <w:rPr>
          <w:rFonts w:ascii="Times New Roman" w:hAnsi="Times New Roman" w:cs="Times New Roman"/>
          <w:bCs/>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bookmarkEnd w:id="17"/>
    <w:p w14:paraId="61AA5946" w14:textId="77777777" w:rsidR="00017441" w:rsidRPr="00017441" w:rsidRDefault="00017441" w:rsidP="00017441">
      <w:pPr>
        <w:widowControl w:val="0"/>
        <w:tabs>
          <w:tab w:val="left" w:pos="1418"/>
        </w:tabs>
        <w:suppressAutoHyphens/>
        <w:autoSpaceDE w:val="0"/>
        <w:spacing w:after="0" w:line="240" w:lineRule="auto"/>
        <w:ind w:firstLine="567"/>
        <w:contextualSpacing/>
        <w:jc w:val="both"/>
        <w:rPr>
          <w:rFonts w:ascii="Times New Roman" w:eastAsia="Arial Unicode MS" w:hAnsi="Times New Roman" w:cs="Times New Roman"/>
          <w:sz w:val="24"/>
          <w:szCs w:val="24"/>
          <w:lang w:eastAsia="ar-SA"/>
        </w:rPr>
      </w:pPr>
      <w:r w:rsidRPr="00017441">
        <w:rPr>
          <w:rFonts w:ascii="Times New Roman" w:hAnsi="Times New Roman"/>
          <w:snapToGrid w:val="0"/>
          <w:sz w:val="24"/>
          <w:szCs w:val="24"/>
        </w:rPr>
        <w:t xml:space="preserve">12.15. </w:t>
      </w:r>
      <w:r w:rsidRPr="00017441">
        <w:rPr>
          <w:rFonts w:ascii="Times New Roman" w:eastAsia="Times New Roman" w:hAnsi="Times New Roman"/>
          <w:sz w:val="24"/>
          <w:szCs w:val="24"/>
        </w:rPr>
        <w:t>Цей Договір має додаток, який є його невід’ємною частиною:</w:t>
      </w:r>
    </w:p>
    <w:p w14:paraId="5F2FBF73" w14:textId="77777777" w:rsidR="00017441" w:rsidRPr="00017441" w:rsidRDefault="00017441" w:rsidP="00017441">
      <w:pPr>
        <w:widowControl w:val="0"/>
        <w:suppressAutoHyphens/>
        <w:spacing w:after="0" w:line="240" w:lineRule="auto"/>
        <w:ind w:firstLine="567"/>
        <w:jc w:val="both"/>
        <w:rPr>
          <w:rFonts w:ascii="Times New Roman" w:eastAsia="Arial Unicode MS" w:hAnsi="Times New Roman"/>
          <w:sz w:val="24"/>
          <w:szCs w:val="24"/>
          <w:lang w:eastAsia="ar-SA"/>
        </w:rPr>
      </w:pPr>
      <w:r w:rsidRPr="00017441">
        <w:rPr>
          <w:rFonts w:ascii="Times New Roman" w:eastAsia="Arial Unicode MS" w:hAnsi="Times New Roman"/>
          <w:sz w:val="24"/>
          <w:szCs w:val="24"/>
          <w:lang w:eastAsia="ar-SA"/>
        </w:rPr>
        <w:t>- Додаток «Специфікація».</w:t>
      </w:r>
    </w:p>
    <w:p w14:paraId="45D083A1" w14:textId="77777777" w:rsidR="00017441" w:rsidRPr="00017441" w:rsidRDefault="00017441" w:rsidP="00017441">
      <w:pPr>
        <w:widowControl w:val="0"/>
        <w:suppressAutoHyphens/>
        <w:spacing w:after="0" w:line="240" w:lineRule="auto"/>
        <w:jc w:val="both"/>
        <w:rPr>
          <w:rFonts w:ascii="Times New Roman" w:eastAsia="Arial Unicode MS" w:hAnsi="Times New Roman"/>
          <w:sz w:val="24"/>
          <w:szCs w:val="24"/>
          <w:lang w:eastAsia="ar-SA"/>
        </w:rPr>
      </w:pPr>
    </w:p>
    <w:p w14:paraId="6B56A40F" w14:textId="77777777" w:rsidR="00017441" w:rsidRPr="00017441" w:rsidRDefault="00017441" w:rsidP="00017441">
      <w:pPr>
        <w:widowControl w:val="0"/>
        <w:numPr>
          <w:ilvl w:val="0"/>
          <w:numId w:val="34"/>
        </w:numPr>
        <w:spacing w:after="0" w:line="240" w:lineRule="auto"/>
        <w:contextualSpacing/>
        <w:jc w:val="center"/>
        <w:rPr>
          <w:rFonts w:ascii="Times New Roman" w:eastAsia="Times New Roman" w:hAnsi="Times New Roman" w:cs="Times New Roman"/>
          <w:b/>
          <w:sz w:val="24"/>
          <w:szCs w:val="24"/>
          <w:lang w:eastAsia="ru-RU"/>
        </w:rPr>
      </w:pPr>
      <w:r w:rsidRPr="00017441">
        <w:rPr>
          <w:rFonts w:ascii="Times New Roman" w:eastAsia="Times New Roman" w:hAnsi="Times New Roman" w:cs="Times New Roman"/>
          <w:b/>
          <w:sz w:val="24"/>
          <w:szCs w:val="24"/>
          <w:lang w:eastAsia="ru-RU"/>
        </w:rPr>
        <w:t>МІСЦЕЗНАХОДЖЕННЯ, РЕКВІЗИТИ ТА ПІДПИСИ СТОРІН</w:t>
      </w:r>
    </w:p>
    <w:tbl>
      <w:tblPr>
        <w:tblW w:w="9639" w:type="dxa"/>
        <w:tblLayout w:type="fixed"/>
        <w:tblLook w:val="0400" w:firstRow="0" w:lastRow="0" w:firstColumn="0" w:lastColumn="0" w:noHBand="0" w:noVBand="1"/>
      </w:tblPr>
      <w:tblGrid>
        <w:gridCol w:w="4962"/>
        <w:gridCol w:w="4677"/>
      </w:tblGrid>
      <w:tr w:rsidR="00017441" w:rsidRPr="00017441" w14:paraId="11E72F67" w14:textId="77777777" w:rsidTr="005E2FA7">
        <w:tc>
          <w:tcPr>
            <w:tcW w:w="4962" w:type="dxa"/>
          </w:tcPr>
          <w:p w14:paraId="75E0B4DA" w14:textId="77777777" w:rsidR="00017441" w:rsidRPr="00017441" w:rsidRDefault="00017441" w:rsidP="00017441">
            <w:pPr>
              <w:tabs>
                <w:tab w:val="left" w:pos="993"/>
              </w:tabs>
              <w:snapToGrid w:val="0"/>
              <w:spacing w:after="0" w:line="240" w:lineRule="auto"/>
              <w:ind w:right="453" w:firstLine="567"/>
              <w:rPr>
                <w:rFonts w:ascii="Times New Roman" w:hAnsi="Times New Roman"/>
                <w:b/>
                <w:sz w:val="24"/>
                <w:szCs w:val="24"/>
              </w:rPr>
            </w:pPr>
            <w:r w:rsidRPr="00017441">
              <w:rPr>
                <w:rFonts w:ascii="Times New Roman" w:hAnsi="Times New Roman"/>
                <w:b/>
                <w:bCs/>
                <w:sz w:val="24"/>
                <w:szCs w:val="24"/>
              </w:rPr>
              <w:t>Замовник:</w:t>
            </w:r>
          </w:p>
          <w:p w14:paraId="4887147E" w14:textId="77777777" w:rsidR="00017441" w:rsidRPr="00017441" w:rsidRDefault="00017441" w:rsidP="00017441">
            <w:pPr>
              <w:spacing w:after="0" w:line="254" w:lineRule="auto"/>
              <w:rPr>
                <w:rFonts w:ascii="Times New Roman" w:hAnsi="Times New Roman"/>
                <w:sz w:val="24"/>
                <w:szCs w:val="24"/>
                <w:lang w:eastAsia="ru-RU"/>
              </w:rPr>
            </w:pPr>
            <w:r w:rsidRPr="00017441">
              <w:rPr>
                <w:rFonts w:ascii="Times New Roman" w:hAnsi="Times New Roman"/>
                <w:b/>
                <w:bCs/>
                <w:color w:val="000000"/>
                <w:sz w:val="24"/>
                <w:szCs w:val="24"/>
                <w:lang w:eastAsia="ru-RU"/>
              </w:rPr>
              <w:t>Державна установа «Центр громадського здоров’я Міністерства охорони здоров’я України»</w:t>
            </w:r>
          </w:p>
          <w:p w14:paraId="012A0503"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 xml:space="preserve">04071, м. Київ, вул. Ярославська, буд. 41, </w:t>
            </w:r>
          </w:p>
          <w:p w14:paraId="440EF265"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код ЄДРПОУ 40524109</w:t>
            </w:r>
          </w:p>
          <w:p w14:paraId="0C75F047"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UA_________________</w:t>
            </w:r>
          </w:p>
          <w:p w14:paraId="238F7BBB"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в ГУДКСУ у м. Києві</w:t>
            </w:r>
          </w:p>
          <w:p w14:paraId="528A87A7"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proofErr w:type="spellStart"/>
            <w:r w:rsidRPr="00017441">
              <w:rPr>
                <w:rFonts w:ascii="Times New Roman" w:hAnsi="Times New Roman"/>
                <w:sz w:val="24"/>
                <w:szCs w:val="24"/>
                <w:lang w:eastAsia="ru-RU"/>
              </w:rPr>
              <w:t>Тел</w:t>
            </w:r>
            <w:proofErr w:type="spellEnd"/>
            <w:r w:rsidRPr="00017441">
              <w:rPr>
                <w:rFonts w:ascii="Times New Roman" w:hAnsi="Times New Roman"/>
                <w:sz w:val="24"/>
                <w:szCs w:val="24"/>
                <w:lang w:eastAsia="ru-RU"/>
              </w:rPr>
              <w:t>. (044) 334-56-89</w:t>
            </w:r>
          </w:p>
          <w:p w14:paraId="2782FFE4" w14:textId="77777777" w:rsidR="00017441" w:rsidRPr="00017441" w:rsidRDefault="00017441" w:rsidP="00017441">
            <w:pPr>
              <w:tabs>
                <w:tab w:val="left" w:pos="851"/>
                <w:tab w:val="left" w:pos="2625"/>
              </w:tabs>
              <w:suppressAutoHyphens/>
              <w:spacing w:after="0" w:line="240" w:lineRule="auto"/>
              <w:jc w:val="both"/>
              <w:rPr>
                <w:rFonts w:ascii="Times New Roman" w:hAnsi="Times New Roman"/>
                <w:b/>
                <w:bCs/>
                <w:sz w:val="24"/>
                <w:szCs w:val="24"/>
                <w:lang w:eastAsia="ru-RU"/>
              </w:rPr>
            </w:pPr>
          </w:p>
          <w:p w14:paraId="679F88B8" w14:textId="77777777" w:rsidR="00017441" w:rsidRPr="00017441" w:rsidRDefault="00017441" w:rsidP="00017441">
            <w:pPr>
              <w:tabs>
                <w:tab w:val="left" w:pos="851"/>
                <w:tab w:val="left" w:pos="2625"/>
              </w:tabs>
              <w:spacing w:after="0"/>
              <w:rPr>
                <w:rFonts w:ascii="Times New Roman" w:eastAsia="Times New Roman" w:hAnsi="Times New Roman"/>
                <w:b/>
                <w:sz w:val="24"/>
                <w:szCs w:val="24"/>
              </w:rPr>
            </w:pPr>
            <w:r w:rsidRPr="00017441">
              <w:rPr>
                <w:rFonts w:ascii="Times New Roman" w:hAnsi="Times New Roman"/>
                <w:b/>
                <w:bCs/>
                <w:sz w:val="24"/>
                <w:szCs w:val="24"/>
                <w:lang w:eastAsia="ru-RU"/>
              </w:rPr>
              <w:t>_________________/______________/</w:t>
            </w:r>
          </w:p>
        </w:tc>
        <w:tc>
          <w:tcPr>
            <w:tcW w:w="4677" w:type="dxa"/>
          </w:tcPr>
          <w:p w14:paraId="6E4CF234" w14:textId="77777777" w:rsidR="00017441" w:rsidRPr="00017441" w:rsidRDefault="00017441" w:rsidP="00017441">
            <w:pPr>
              <w:tabs>
                <w:tab w:val="left" w:pos="993"/>
              </w:tabs>
              <w:spacing w:after="0" w:line="240" w:lineRule="auto"/>
              <w:ind w:firstLine="567"/>
              <w:rPr>
                <w:rFonts w:ascii="Times New Roman" w:hAnsi="Times New Roman"/>
                <w:b/>
                <w:bCs/>
                <w:sz w:val="24"/>
                <w:szCs w:val="24"/>
              </w:rPr>
            </w:pPr>
            <w:r w:rsidRPr="00017441">
              <w:rPr>
                <w:rFonts w:ascii="Times New Roman" w:hAnsi="Times New Roman"/>
                <w:b/>
                <w:bCs/>
                <w:sz w:val="24"/>
                <w:szCs w:val="24"/>
              </w:rPr>
              <w:t>Виконавець :</w:t>
            </w:r>
          </w:p>
          <w:p w14:paraId="18F49C4B"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7B1CB632"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17868AE9"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1F8BD21B"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520817E5"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1B898DFA"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071864E0"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4DE28991"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06C44F41" w14:textId="77777777" w:rsidR="00017441" w:rsidRPr="00017441" w:rsidRDefault="00017441" w:rsidP="00017441">
            <w:pPr>
              <w:tabs>
                <w:tab w:val="left" w:pos="993"/>
              </w:tabs>
              <w:spacing w:after="0" w:line="240" w:lineRule="auto"/>
              <w:rPr>
                <w:rFonts w:ascii="Times New Roman" w:hAnsi="Times New Roman"/>
                <w:b/>
                <w:bCs/>
                <w:sz w:val="24"/>
                <w:szCs w:val="24"/>
              </w:rPr>
            </w:pPr>
          </w:p>
          <w:p w14:paraId="34212058" w14:textId="77777777" w:rsidR="00017441" w:rsidRPr="00017441" w:rsidRDefault="00017441" w:rsidP="00017441">
            <w:pPr>
              <w:tabs>
                <w:tab w:val="left" w:pos="993"/>
              </w:tabs>
              <w:spacing w:after="0" w:line="240" w:lineRule="auto"/>
              <w:rPr>
                <w:rFonts w:ascii="Times New Roman" w:hAnsi="Times New Roman"/>
                <w:b/>
                <w:bCs/>
                <w:sz w:val="24"/>
                <w:szCs w:val="24"/>
              </w:rPr>
            </w:pPr>
          </w:p>
          <w:p w14:paraId="75E29E7E" w14:textId="77777777" w:rsidR="00017441" w:rsidRPr="00017441" w:rsidRDefault="00017441" w:rsidP="00017441">
            <w:pPr>
              <w:spacing w:after="0"/>
              <w:rPr>
                <w:rFonts w:ascii="Times New Roman" w:eastAsia="Times New Roman" w:hAnsi="Times New Roman"/>
                <w:b/>
                <w:sz w:val="24"/>
                <w:szCs w:val="24"/>
              </w:rPr>
            </w:pPr>
            <w:r w:rsidRPr="00017441">
              <w:rPr>
                <w:rFonts w:ascii="Times New Roman" w:hAnsi="Times New Roman"/>
                <w:b/>
                <w:bCs/>
                <w:sz w:val="24"/>
                <w:szCs w:val="24"/>
              </w:rPr>
              <w:t>__________________/____________ /</w:t>
            </w:r>
          </w:p>
        </w:tc>
      </w:tr>
    </w:tbl>
    <w:p w14:paraId="6D123DFC" w14:textId="77777777" w:rsidR="00017441" w:rsidRPr="00017441" w:rsidRDefault="00017441" w:rsidP="00017441">
      <w:pPr>
        <w:widowControl w:val="0"/>
        <w:spacing w:after="0" w:line="240" w:lineRule="auto"/>
        <w:ind w:left="708"/>
        <w:rPr>
          <w:rFonts w:ascii="Times New Roman" w:eastAsia="Times New Roman" w:hAnsi="Times New Roman" w:cs="Times New Roman"/>
          <w:b/>
          <w:sz w:val="24"/>
          <w:szCs w:val="24"/>
          <w:lang w:eastAsia="ru-RU"/>
        </w:rPr>
      </w:pPr>
    </w:p>
    <w:p w14:paraId="6FE0D5E5" w14:textId="77777777" w:rsidR="00017441" w:rsidRPr="00017441" w:rsidRDefault="00017441" w:rsidP="00017441">
      <w:pPr>
        <w:widowControl w:val="0"/>
        <w:spacing w:after="0" w:line="240" w:lineRule="auto"/>
        <w:ind w:left="708"/>
        <w:rPr>
          <w:rFonts w:ascii="Times New Roman" w:eastAsia="Times New Roman" w:hAnsi="Times New Roman" w:cs="Times New Roman"/>
          <w:b/>
          <w:sz w:val="24"/>
          <w:szCs w:val="24"/>
          <w:lang w:eastAsia="ru-RU"/>
        </w:rPr>
      </w:pPr>
    </w:p>
    <w:p w14:paraId="1F7A9B05" w14:textId="77777777" w:rsidR="00017441" w:rsidRPr="00017441" w:rsidRDefault="00017441" w:rsidP="00017441">
      <w:pPr>
        <w:spacing w:after="0" w:line="256" w:lineRule="auto"/>
        <w:ind w:left="4395"/>
        <w:rPr>
          <w:rFonts w:ascii="Times New Roman" w:hAnsi="Times New Roman"/>
          <w:sz w:val="24"/>
          <w:szCs w:val="24"/>
        </w:rPr>
      </w:pPr>
    </w:p>
    <w:p w14:paraId="3D99C6CA" w14:textId="77777777" w:rsidR="00017441" w:rsidRPr="00017441" w:rsidRDefault="00017441" w:rsidP="00017441">
      <w:pPr>
        <w:spacing w:after="0" w:line="256" w:lineRule="auto"/>
        <w:ind w:left="6237" w:right="-334"/>
        <w:rPr>
          <w:rFonts w:ascii="Times New Roman" w:hAnsi="Times New Roman"/>
          <w:sz w:val="24"/>
          <w:szCs w:val="24"/>
        </w:rPr>
      </w:pPr>
    </w:p>
    <w:p w14:paraId="4F6C0128" w14:textId="77777777" w:rsidR="00017441" w:rsidRPr="00017441" w:rsidRDefault="00017441" w:rsidP="00017441">
      <w:pPr>
        <w:rPr>
          <w:rFonts w:ascii="Times New Roman" w:hAnsi="Times New Roman"/>
          <w:sz w:val="24"/>
          <w:szCs w:val="24"/>
          <w:lang w:eastAsia="ru-RU"/>
        </w:rPr>
      </w:pPr>
    </w:p>
    <w:p w14:paraId="7D754A32" w14:textId="77777777" w:rsidR="00017441" w:rsidRPr="00017441" w:rsidRDefault="00017441" w:rsidP="00017441">
      <w:pPr>
        <w:rPr>
          <w:rFonts w:ascii="Times New Roman" w:hAnsi="Times New Roman"/>
          <w:sz w:val="24"/>
          <w:szCs w:val="24"/>
          <w:lang w:eastAsia="ru-RU"/>
        </w:rPr>
      </w:pPr>
      <w:r w:rsidRPr="00017441">
        <w:rPr>
          <w:rFonts w:ascii="Times New Roman" w:hAnsi="Times New Roman"/>
          <w:sz w:val="24"/>
          <w:szCs w:val="24"/>
          <w:lang w:eastAsia="ru-RU"/>
        </w:rPr>
        <w:br w:type="page"/>
      </w:r>
    </w:p>
    <w:p w14:paraId="17AC6B3C" w14:textId="77777777" w:rsidR="00017441" w:rsidRPr="00017441" w:rsidRDefault="00017441" w:rsidP="00017441">
      <w:pPr>
        <w:spacing w:after="0" w:line="240" w:lineRule="auto"/>
        <w:ind w:firstLine="5954"/>
        <w:jc w:val="both"/>
        <w:rPr>
          <w:rFonts w:ascii="Times New Roman" w:hAnsi="Times New Roman"/>
          <w:sz w:val="24"/>
          <w:szCs w:val="24"/>
          <w:lang w:eastAsia="ru-RU"/>
        </w:rPr>
      </w:pPr>
      <w:r w:rsidRPr="00017441">
        <w:rPr>
          <w:rFonts w:ascii="Times New Roman" w:hAnsi="Times New Roman"/>
          <w:sz w:val="24"/>
          <w:szCs w:val="24"/>
          <w:lang w:eastAsia="ru-RU"/>
        </w:rPr>
        <w:lastRenderedPageBreak/>
        <w:t xml:space="preserve">Додаток до Договору про закупівлю № ___ </w:t>
      </w:r>
    </w:p>
    <w:p w14:paraId="4C9A9511" w14:textId="77777777" w:rsidR="00017441" w:rsidRPr="00017441" w:rsidRDefault="00017441" w:rsidP="00017441">
      <w:pPr>
        <w:spacing w:after="0" w:line="240" w:lineRule="auto"/>
        <w:ind w:firstLine="5954"/>
        <w:jc w:val="both"/>
        <w:rPr>
          <w:rFonts w:ascii="Times New Roman" w:hAnsi="Times New Roman"/>
          <w:sz w:val="24"/>
          <w:szCs w:val="24"/>
          <w:lang w:eastAsia="ru-RU"/>
        </w:rPr>
      </w:pPr>
      <w:r w:rsidRPr="00017441">
        <w:rPr>
          <w:rFonts w:ascii="Times New Roman" w:hAnsi="Times New Roman"/>
          <w:sz w:val="24"/>
          <w:szCs w:val="24"/>
          <w:lang w:eastAsia="ru-RU"/>
        </w:rPr>
        <w:t xml:space="preserve">від __________________ 2025 року </w:t>
      </w:r>
    </w:p>
    <w:p w14:paraId="615596D3" w14:textId="77777777" w:rsidR="00017441" w:rsidRPr="00017441" w:rsidRDefault="00017441" w:rsidP="00017441">
      <w:pPr>
        <w:tabs>
          <w:tab w:val="left" w:pos="284"/>
          <w:tab w:val="right" w:pos="993"/>
        </w:tabs>
        <w:spacing w:after="0" w:line="240" w:lineRule="auto"/>
        <w:ind w:left="567"/>
        <w:jc w:val="center"/>
        <w:rPr>
          <w:rFonts w:ascii="Times New Roman" w:eastAsia="Times New Roman" w:hAnsi="Times New Roman" w:cs="Times New Roman"/>
          <w:sz w:val="24"/>
          <w:szCs w:val="24"/>
          <w:lang w:eastAsia="ru-RU"/>
        </w:rPr>
      </w:pPr>
    </w:p>
    <w:p w14:paraId="2B87FAD7" w14:textId="77777777" w:rsidR="00017441" w:rsidRPr="00017441" w:rsidRDefault="00017441" w:rsidP="00017441">
      <w:pPr>
        <w:spacing w:after="0" w:line="240" w:lineRule="auto"/>
        <w:jc w:val="center"/>
        <w:rPr>
          <w:rFonts w:ascii="Times New Roman" w:hAnsi="Times New Roman"/>
          <w:b/>
          <w:bCs/>
          <w:sz w:val="24"/>
          <w:szCs w:val="24"/>
          <w:lang w:eastAsia="ru-RU"/>
        </w:rPr>
      </w:pPr>
      <w:r w:rsidRPr="00017441">
        <w:rPr>
          <w:rFonts w:ascii="Times New Roman" w:hAnsi="Times New Roman"/>
          <w:b/>
          <w:bCs/>
          <w:sz w:val="24"/>
          <w:szCs w:val="24"/>
          <w:lang w:eastAsia="ru-RU"/>
        </w:rPr>
        <w:t>СПЕЦИФІКАЦІЯ</w:t>
      </w:r>
    </w:p>
    <w:p w14:paraId="1AAEC9F2" w14:textId="77777777" w:rsidR="00017441" w:rsidRPr="00017441" w:rsidRDefault="00017441" w:rsidP="00017441">
      <w:pPr>
        <w:spacing w:after="0" w:line="240" w:lineRule="auto"/>
        <w:jc w:val="center"/>
        <w:rPr>
          <w:rFonts w:ascii="Times New Roman" w:hAnsi="Times New Roman"/>
          <w:b/>
          <w:bCs/>
          <w:sz w:val="24"/>
          <w:szCs w:val="24"/>
          <w:lang w:eastAsia="ru-RU"/>
        </w:rPr>
      </w:pPr>
    </w:p>
    <w:p w14:paraId="3E861976" w14:textId="77777777" w:rsidR="00017441" w:rsidRPr="00017441" w:rsidRDefault="00017441" w:rsidP="00017441">
      <w:pPr>
        <w:tabs>
          <w:tab w:val="left" w:pos="284"/>
          <w:tab w:val="right" w:pos="993"/>
        </w:tabs>
        <w:rPr>
          <w:rFonts w:ascii="Times New Roman" w:hAnsi="Times New Roman"/>
          <w:sz w:val="24"/>
          <w:szCs w:val="24"/>
          <w:lang w:eastAsia="ru-RU"/>
        </w:rPr>
      </w:pPr>
      <w:r w:rsidRPr="00017441">
        <w:rPr>
          <w:rFonts w:ascii="Times New Roman" w:hAnsi="Times New Roman"/>
          <w:sz w:val="24"/>
          <w:szCs w:val="24"/>
          <w:lang w:eastAsia="ru-RU"/>
        </w:rPr>
        <w:t>м. Київ                                                                                                   «___»___________2025 року</w:t>
      </w:r>
    </w:p>
    <w:p w14:paraId="398BA7D2" w14:textId="77777777" w:rsidR="00017441" w:rsidRPr="00017441" w:rsidRDefault="00017441" w:rsidP="00017441">
      <w:pPr>
        <w:suppressAutoHyphens/>
        <w:snapToGrid w:val="0"/>
        <w:spacing w:after="0" w:line="240" w:lineRule="auto"/>
        <w:ind w:firstLine="567"/>
        <w:jc w:val="both"/>
        <w:rPr>
          <w:rFonts w:ascii="Times New Roman" w:hAnsi="Times New Roman" w:cs="Times New Roman"/>
          <w:sz w:val="24"/>
          <w:szCs w:val="24"/>
          <w:lang w:eastAsia="ar-SA"/>
        </w:rPr>
      </w:pPr>
      <w:r w:rsidRPr="00017441">
        <w:rPr>
          <w:rFonts w:ascii="Times New Roman" w:hAnsi="Times New Roman"/>
          <w:b/>
          <w:sz w:val="24"/>
          <w:szCs w:val="24"/>
          <w:lang w:eastAsia="ar-SA"/>
        </w:rPr>
        <w:t xml:space="preserve">Державна установа «Центр громадського здоров’я Міністерства охорони здоров’я </w:t>
      </w:r>
      <w:r w:rsidRPr="00017441">
        <w:rPr>
          <w:rFonts w:ascii="Times New Roman" w:hAnsi="Times New Roman" w:cs="Times New Roman"/>
          <w:b/>
          <w:sz w:val="24"/>
          <w:szCs w:val="24"/>
          <w:lang w:eastAsia="ar-SA"/>
        </w:rPr>
        <w:t xml:space="preserve">України» </w:t>
      </w:r>
      <w:r w:rsidRPr="00017441">
        <w:rPr>
          <w:rFonts w:ascii="Times New Roman" w:hAnsi="Times New Roman" w:cs="Times New Roman"/>
          <w:sz w:val="24"/>
          <w:szCs w:val="24"/>
          <w:lang w:eastAsia="ar-SA"/>
        </w:rPr>
        <w:t xml:space="preserve">(далі – Замовник), в особі __________, який(а) діє на підставі __________, з однієї сторони, та </w:t>
      </w:r>
    </w:p>
    <w:p w14:paraId="3DB208F8" w14:textId="77777777" w:rsidR="00017441" w:rsidRPr="00017441" w:rsidRDefault="00017441" w:rsidP="00017441">
      <w:pPr>
        <w:suppressAutoHyphens/>
        <w:snapToGrid w:val="0"/>
        <w:spacing w:after="0" w:line="240" w:lineRule="auto"/>
        <w:ind w:firstLine="567"/>
        <w:jc w:val="both"/>
        <w:rPr>
          <w:rFonts w:ascii="Times New Roman" w:hAnsi="Times New Roman" w:cs="Times New Roman"/>
          <w:bCs/>
          <w:sz w:val="24"/>
          <w:szCs w:val="24"/>
        </w:rPr>
      </w:pPr>
      <w:r w:rsidRPr="00017441">
        <w:rPr>
          <w:rFonts w:ascii="Times New Roman" w:hAnsi="Times New Roman" w:cs="Times New Roman"/>
          <w:b/>
          <w:sz w:val="24"/>
          <w:szCs w:val="24"/>
          <w:lang w:eastAsia="ar-SA"/>
        </w:rPr>
        <w:t>_______________</w:t>
      </w:r>
      <w:r w:rsidRPr="00017441">
        <w:rPr>
          <w:rFonts w:ascii="Times New Roman" w:hAnsi="Times New Roman" w:cs="Times New Roman"/>
          <w:bCs/>
          <w:sz w:val="24"/>
          <w:szCs w:val="24"/>
          <w:lang w:eastAsia="ar-SA"/>
        </w:rPr>
        <w:t xml:space="preserve">, </w:t>
      </w:r>
      <w:r w:rsidRPr="00017441">
        <w:rPr>
          <w:rFonts w:ascii="Times New Roman" w:hAnsi="Times New Roman" w:cs="Times New Roman"/>
          <w:sz w:val="24"/>
          <w:szCs w:val="24"/>
          <w:lang w:eastAsia="ar-SA"/>
        </w:rPr>
        <w:t>(</w:t>
      </w:r>
      <w:r w:rsidRPr="00017441">
        <w:rPr>
          <w:rFonts w:ascii="Times New Roman" w:hAnsi="Times New Roman" w:cs="Times New Roman"/>
          <w:bCs/>
          <w:sz w:val="24"/>
          <w:szCs w:val="24"/>
          <w:lang w:eastAsia="ar-SA"/>
        </w:rPr>
        <w:t xml:space="preserve">далі – Виконавець), </w:t>
      </w:r>
      <w:r w:rsidRPr="00017441">
        <w:rPr>
          <w:rFonts w:ascii="Times New Roman" w:hAnsi="Times New Roman" w:cs="Times New Roman"/>
          <w:sz w:val="24"/>
          <w:szCs w:val="24"/>
          <w:lang w:eastAsia="ar-SA"/>
        </w:rPr>
        <w:t>в особі _______________, який(а) діє на підставі __________</w:t>
      </w:r>
      <w:r w:rsidRPr="00017441">
        <w:rPr>
          <w:rFonts w:ascii="Times New Roman" w:hAnsi="Times New Roman" w:cs="Times New Roman"/>
          <w:bCs/>
          <w:sz w:val="24"/>
          <w:szCs w:val="24"/>
          <w:lang w:eastAsia="ar-SA"/>
        </w:rPr>
        <w:t xml:space="preserve">, з другої сторони, які надалі при спільному згадуванні по тексту разом іменуються «Сторони», а кожна окремо «Сторона», уклали цей Додаток 1 «Специфікація» до Договору про закупівлю № ________ від «___» ______2025 року (далі – Специфікація) </w:t>
      </w:r>
      <w:r w:rsidRPr="00017441">
        <w:rPr>
          <w:rFonts w:ascii="Times New Roman" w:eastAsia="Times New Roman" w:hAnsi="Times New Roman"/>
          <w:sz w:val="24"/>
          <w:szCs w:val="24"/>
        </w:rPr>
        <w:t>про</w:t>
      </w:r>
      <w:r w:rsidRPr="00017441">
        <w:t xml:space="preserve"> </w:t>
      </w:r>
      <w:r w:rsidRPr="00017441">
        <w:rPr>
          <w:rFonts w:ascii="Times New Roman" w:eastAsia="Times New Roman" w:hAnsi="Times New Roman"/>
          <w:sz w:val="24"/>
          <w:szCs w:val="24"/>
        </w:rPr>
        <w:t xml:space="preserve">закупівлю Послуг згідно з кодом </w:t>
      </w:r>
      <w:r w:rsidRPr="00017441">
        <w:rPr>
          <w:rFonts w:ascii="Times New Roman" w:hAnsi="Times New Roman"/>
          <w:b/>
          <w:bCs/>
          <w:sz w:val="24"/>
          <w:szCs w:val="24"/>
        </w:rPr>
        <w:t>ДК 021:2015:50420000-5 - 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r w:rsidRPr="00017441">
        <w:rPr>
          <w:rFonts w:ascii="Times New Roman" w:hAnsi="Times New Roman"/>
          <w:bCs/>
          <w:sz w:val="24"/>
          <w:szCs w:val="24"/>
        </w:rPr>
        <w:t>, а саме</w:t>
      </w:r>
      <w:r w:rsidRPr="00017441">
        <w:rPr>
          <w:rFonts w:ascii="Times New Roman" w:hAnsi="Times New Roman" w:cs="Times New Roman"/>
          <w:bCs/>
          <w:sz w:val="24"/>
          <w:szCs w:val="24"/>
        </w:rPr>
        <w:t>:</w:t>
      </w:r>
    </w:p>
    <w:p w14:paraId="720ED839" w14:textId="77777777" w:rsidR="00017441" w:rsidRPr="00017441" w:rsidRDefault="00017441" w:rsidP="00017441">
      <w:pPr>
        <w:suppressAutoHyphens/>
        <w:snapToGrid w:val="0"/>
        <w:spacing w:after="0" w:line="240" w:lineRule="auto"/>
        <w:ind w:firstLine="709"/>
        <w:jc w:val="both"/>
        <w:rPr>
          <w:rFonts w:ascii="Times New Roman" w:hAnsi="Times New Roman" w:cs="Times New Roman"/>
          <w:bCs/>
          <w:sz w:val="24"/>
          <w:szCs w:val="24"/>
        </w:rPr>
      </w:pPr>
    </w:p>
    <w:tbl>
      <w:tblPr>
        <w:tblStyle w:val="131"/>
        <w:tblW w:w="0" w:type="auto"/>
        <w:tblLook w:val="04A0" w:firstRow="1" w:lastRow="0" w:firstColumn="1" w:lastColumn="0" w:noHBand="0" w:noVBand="1"/>
      </w:tblPr>
      <w:tblGrid>
        <w:gridCol w:w="696"/>
        <w:gridCol w:w="3399"/>
        <w:gridCol w:w="1816"/>
        <w:gridCol w:w="1275"/>
        <w:gridCol w:w="1231"/>
        <w:gridCol w:w="1212"/>
      </w:tblGrid>
      <w:tr w:rsidR="00017441" w:rsidRPr="00017441" w14:paraId="2E86C943" w14:textId="77777777" w:rsidTr="005E2FA7">
        <w:tc>
          <w:tcPr>
            <w:tcW w:w="696" w:type="dxa"/>
            <w:vAlign w:val="center"/>
          </w:tcPr>
          <w:p w14:paraId="3E8A0382"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 з/п</w:t>
            </w:r>
          </w:p>
        </w:tc>
        <w:tc>
          <w:tcPr>
            <w:tcW w:w="3399" w:type="dxa"/>
            <w:vAlign w:val="center"/>
          </w:tcPr>
          <w:p w14:paraId="4FB5755B"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Найменування Послуги</w:t>
            </w:r>
          </w:p>
        </w:tc>
        <w:tc>
          <w:tcPr>
            <w:tcW w:w="1816" w:type="dxa"/>
            <w:vAlign w:val="center"/>
          </w:tcPr>
          <w:p w14:paraId="7F6409CF"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Одиниця виміру</w:t>
            </w:r>
          </w:p>
        </w:tc>
        <w:tc>
          <w:tcPr>
            <w:tcW w:w="1275" w:type="dxa"/>
            <w:vAlign w:val="center"/>
          </w:tcPr>
          <w:p w14:paraId="3BD93DAA"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Кількість</w:t>
            </w:r>
          </w:p>
        </w:tc>
        <w:tc>
          <w:tcPr>
            <w:tcW w:w="1231" w:type="dxa"/>
            <w:vAlign w:val="center"/>
          </w:tcPr>
          <w:p w14:paraId="181F7927"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Вартість Послуги, грн без ПДВ*</w:t>
            </w:r>
          </w:p>
        </w:tc>
        <w:tc>
          <w:tcPr>
            <w:tcW w:w="1212" w:type="dxa"/>
          </w:tcPr>
          <w:p w14:paraId="0A779135"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Загальна вартість Послуг,</w:t>
            </w:r>
          </w:p>
          <w:p w14:paraId="280A4F09"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грн без ПДВ*</w:t>
            </w:r>
          </w:p>
        </w:tc>
      </w:tr>
      <w:tr w:rsidR="00017441" w:rsidRPr="00017441" w14:paraId="7370A24E" w14:textId="77777777" w:rsidTr="005E2FA7">
        <w:tc>
          <w:tcPr>
            <w:tcW w:w="696" w:type="dxa"/>
          </w:tcPr>
          <w:p w14:paraId="03E3E3A3"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1</w:t>
            </w:r>
          </w:p>
        </w:tc>
        <w:tc>
          <w:tcPr>
            <w:tcW w:w="3399" w:type="dxa"/>
          </w:tcPr>
          <w:p w14:paraId="58A0A4F4" w14:textId="77777777" w:rsidR="00017441" w:rsidRPr="00017441" w:rsidRDefault="00017441" w:rsidP="00017441">
            <w:pPr>
              <w:suppressAutoHyphens/>
              <w:snapToGrid w:val="0"/>
              <w:jc w:val="both"/>
              <w:rPr>
                <w:rFonts w:ascii="Times New Roman" w:hAnsi="Times New Roman"/>
                <w:b/>
                <w:bCs/>
                <w:sz w:val="24"/>
                <w:szCs w:val="24"/>
              </w:rPr>
            </w:pPr>
            <w:r w:rsidRPr="00017441">
              <w:rPr>
                <w:rFonts w:ascii="Times New Roman" w:hAnsi="Times New Roman"/>
                <w:b/>
                <w:bCs/>
                <w:sz w:val="24"/>
                <w:szCs w:val="24"/>
              </w:rPr>
              <w:t>Послуги з технічного обслуговування холодильного обладнання та морозильних камер</w:t>
            </w:r>
          </w:p>
        </w:tc>
        <w:tc>
          <w:tcPr>
            <w:tcW w:w="1816" w:type="dxa"/>
            <w:vAlign w:val="center"/>
          </w:tcPr>
          <w:p w14:paraId="25E4FC15"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послуга</w:t>
            </w:r>
          </w:p>
        </w:tc>
        <w:tc>
          <w:tcPr>
            <w:tcW w:w="1275" w:type="dxa"/>
            <w:vAlign w:val="center"/>
          </w:tcPr>
          <w:p w14:paraId="5CA78A7E"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1</w:t>
            </w:r>
          </w:p>
        </w:tc>
        <w:tc>
          <w:tcPr>
            <w:tcW w:w="1231" w:type="dxa"/>
            <w:vAlign w:val="center"/>
          </w:tcPr>
          <w:p w14:paraId="2278EDF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144D4584"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112F67CB" w14:textId="77777777" w:rsidTr="005E2FA7">
        <w:tc>
          <w:tcPr>
            <w:tcW w:w="696" w:type="dxa"/>
          </w:tcPr>
          <w:p w14:paraId="430F83DF"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2</w:t>
            </w:r>
          </w:p>
        </w:tc>
        <w:tc>
          <w:tcPr>
            <w:tcW w:w="3399" w:type="dxa"/>
          </w:tcPr>
          <w:p w14:paraId="4542CD77" w14:textId="77777777" w:rsidR="00017441" w:rsidRPr="00017441" w:rsidRDefault="00017441" w:rsidP="00017441">
            <w:pPr>
              <w:suppressAutoHyphens/>
              <w:snapToGrid w:val="0"/>
              <w:jc w:val="both"/>
              <w:rPr>
                <w:rFonts w:ascii="Times New Roman" w:hAnsi="Times New Roman"/>
                <w:b/>
                <w:bCs/>
                <w:sz w:val="24"/>
                <w:szCs w:val="24"/>
              </w:rPr>
            </w:pPr>
            <w:r w:rsidRPr="00017441">
              <w:rPr>
                <w:rFonts w:ascii="Times New Roman" w:hAnsi="Times New Roman"/>
                <w:b/>
                <w:bCs/>
                <w:sz w:val="24"/>
                <w:szCs w:val="24"/>
              </w:rPr>
              <w:t>Послуги з технічного обслуговування льодогенераторів</w:t>
            </w:r>
          </w:p>
        </w:tc>
        <w:tc>
          <w:tcPr>
            <w:tcW w:w="1816" w:type="dxa"/>
            <w:vAlign w:val="center"/>
          </w:tcPr>
          <w:p w14:paraId="2ED124B3"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послуга</w:t>
            </w:r>
          </w:p>
        </w:tc>
        <w:tc>
          <w:tcPr>
            <w:tcW w:w="1275" w:type="dxa"/>
            <w:vAlign w:val="center"/>
          </w:tcPr>
          <w:p w14:paraId="2879B208"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1</w:t>
            </w:r>
          </w:p>
        </w:tc>
        <w:tc>
          <w:tcPr>
            <w:tcW w:w="1231" w:type="dxa"/>
            <w:vAlign w:val="center"/>
          </w:tcPr>
          <w:p w14:paraId="5FAFAFED"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71FCFAD3"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2417320" w14:textId="77777777" w:rsidTr="005E2FA7">
        <w:tc>
          <w:tcPr>
            <w:tcW w:w="696" w:type="dxa"/>
          </w:tcPr>
          <w:p w14:paraId="62AD8307"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sz w:val="24"/>
                <w:szCs w:val="24"/>
              </w:rPr>
              <w:t>3</w:t>
            </w:r>
          </w:p>
        </w:tc>
        <w:tc>
          <w:tcPr>
            <w:tcW w:w="8933" w:type="dxa"/>
            <w:gridSpan w:val="5"/>
          </w:tcPr>
          <w:p w14:paraId="35888ACC" w14:textId="77777777" w:rsidR="00017441" w:rsidRPr="00017441" w:rsidRDefault="00017441" w:rsidP="00017441">
            <w:pPr>
              <w:suppressAutoHyphens/>
              <w:snapToGrid w:val="0"/>
              <w:jc w:val="both"/>
              <w:rPr>
                <w:rFonts w:ascii="Times New Roman" w:hAnsi="Times New Roman"/>
                <w:b/>
                <w:bCs/>
                <w:sz w:val="24"/>
                <w:szCs w:val="24"/>
              </w:rPr>
            </w:pPr>
            <w:r w:rsidRPr="00017441">
              <w:rPr>
                <w:rFonts w:ascii="Times New Roman" w:hAnsi="Times New Roman"/>
                <w:b/>
                <w:bCs/>
                <w:sz w:val="24"/>
                <w:szCs w:val="24"/>
              </w:rPr>
              <w:t>Послуги з ремонту холодильного обладнання та морозильних камер</w:t>
            </w:r>
            <w:r w:rsidRPr="00017441">
              <w:rPr>
                <w:rFonts w:ascii="Times New Roman" w:hAnsi="Times New Roman"/>
                <w:bCs/>
                <w:sz w:val="24"/>
                <w:szCs w:val="24"/>
              </w:rPr>
              <w:t xml:space="preserve">, включають в себе наступні послуги (із переліком обладнання, в якому треба здійснити ремонт): </w:t>
            </w:r>
          </w:p>
        </w:tc>
      </w:tr>
      <w:tr w:rsidR="00017441" w:rsidRPr="00017441" w14:paraId="41EE52CF" w14:textId="77777777" w:rsidTr="005E2FA7">
        <w:tc>
          <w:tcPr>
            <w:tcW w:w="9629" w:type="dxa"/>
            <w:gridSpan w:val="6"/>
          </w:tcPr>
          <w:p w14:paraId="33EA6340" w14:textId="77777777" w:rsidR="00017441" w:rsidRPr="00017441" w:rsidRDefault="00017441" w:rsidP="00017441">
            <w:pPr>
              <w:suppressAutoHyphens/>
              <w:snapToGrid w:val="0"/>
              <w:jc w:val="center"/>
              <w:rPr>
                <w:rFonts w:ascii="Times New Roman" w:hAnsi="Times New Roman"/>
                <w:b/>
                <w:bCs/>
                <w:sz w:val="24"/>
                <w:szCs w:val="24"/>
              </w:rPr>
            </w:pPr>
            <w:r w:rsidRPr="00017441">
              <w:rPr>
                <w:rFonts w:ascii="Times New Roman" w:hAnsi="Times New Roman"/>
                <w:b/>
                <w:bCs/>
              </w:rPr>
              <w:t xml:space="preserve">Холодильник </w:t>
            </w:r>
            <w:proofErr w:type="spellStart"/>
            <w:r w:rsidRPr="00017441">
              <w:rPr>
                <w:rFonts w:ascii="Times New Roman" w:hAnsi="Times New Roman"/>
                <w:b/>
                <w:bCs/>
              </w:rPr>
              <w:t>Haier</w:t>
            </w:r>
            <w:proofErr w:type="spellEnd"/>
            <w:r w:rsidRPr="00017441">
              <w:rPr>
                <w:rFonts w:ascii="Times New Roman" w:hAnsi="Times New Roman"/>
                <w:b/>
                <w:bCs/>
              </w:rPr>
              <w:t xml:space="preserve"> HYC-390, </w:t>
            </w:r>
            <w:proofErr w:type="spellStart"/>
            <w:r w:rsidRPr="00017441">
              <w:rPr>
                <w:rFonts w:ascii="Times New Roman" w:hAnsi="Times New Roman"/>
                <w:b/>
                <w:bCs/>
              </w:rPr>
              <w:t>інв</w:t>
            </w:r>
            <w:proofErr w:type="spellEnd"/>
            <w:r w:rsidRPr="00017441">
              <w:rPr>
                <w:rFonts w:ascii="Times New Roman" w:hAnsi="Times New Roman"/>
                <w:b/>
                <w:bCs/>
              </w:rPr>
              <w:t xml:space="preserve"> 1014101337</w:t>
            </w:r>
          </w:p>
        </w:tc>
      </w:tr>
      <w:tr w:rsidR="00017441" w:rsidRPr="00017441" w14:paraId="505AD180" w14:textId="77777777" w:rsidTr="005E2FA7">
        <w:tc>
          <w:tcPr>
            <w:tcW w:w="696" w:type="dxa"/>
          </w:tcPr>
          <w:p w14:paraId="6EEBB0C1"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w:t>
            </w:r>
          </w:p>
        </w:tc>
        <w:tc>
          <w:tcPr>
            <w:tcW w:w="3399" w:type="dxa"/>
          </w:tcPr>
          <w:p w14:paraId="62E8C8FB"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Заміна модулів керування з їх програмуванням</w:t>
            </w:r>
          </w:p>
        </w:tc>
        <w:tc>
          <w:tcPr>
            <w:tcW w:w="1816" w:type="dxa"/>
            <w:vAlign w:val="center"/>
          </w:tcPr>
          <w:p w14:paraId="1773428B"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3BCC7D8D"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2EF966C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30E806D4"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24E6719B" w14:textId="77777777" w:rsidTr="005E2FA7">
        <w:tc>
          <w:tcPr>
            <w:tcW w:w="696" w:type="dxa"/>
          </w:tcPr>
          <w:p w14:paraId="4723F736"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w:t>
            </w:r>
          </w:p>
        </w:tc>
        <w:tc>
          <w:tcPr>
            <w:tcW w:w="3399" w:type="dxa"/>
          </w:tcPr>
          <w:p w14:paraId="49CFB90B"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proofErr w:type="spellStart"/>
            <w:r w:rsidRPr="00017441">
              <w:rPr>
                <w:rFonts w:ascii="Times New Roman" w:hAnsi="Times New Roman"/>
                <w:szCs w:val="24"/>
                <w:lang w:eastAsia="ru-RU"/>
              </w:rPr>
              <w:t>Перезаправка</w:t>
            </w:r>
            <w:proofErr w:type="spellEnd"/>
            <w:r w:rsidRPr="00017441">
              <w:rPr>
                <w:rFonts w:ascii="Times New Roman" w:hAnsi="Times New Roman"/>
                <w:szCs w:val="24"/>
                <w:lang w:eastAsia="ru-RU"/>
              </w:rPr>
              <w:t xml:space="preserve"> системи: впаювання штуцерів високого та низького тиску, </w:t>
            </w:r>
            <w:proofErr w:type="spellStart"/>
            <w:r w:rsidRPr="00017441">
              <w:rPr>
                <w:rFonts w:ascii="Times New Roman" w:hAnsi="Times New Roman"/>
                <w:szCs w:val="24"/>
                <w:lang w:eastAsia="ru-RU"/>
              </w:rPr>
              <w:t>вакумація</w:t>
            </w:r>
            <w:proofErr w:type="spellEnd"/>
            <w:r w:rsidRPr="00017441">
              <w:rPr>
                <w:rFonts w:ascii="Times New Roman" w:hAnsi="Times New Roman"/>
                <w:szCs w:val="24"/>
                <w:lang w:eastAsia="ru-RU"/>
              </w:rPr>
              <w:t xml:space="preserve"> системи, опресування азотом, заміна фільтрів, додавання </w:t>
            </w:r>
            <w:proofErr w:type="spellStart"/>
            <w:r w:rsidRPr="00017441">
              <w:rPr>
                <w:rFonts w:ascii="Times New Roman" w:hAnsi="Times New Roman"/>
                <w:szCs w:val="24"/>
                <w:lang w:eastAsia="ru-RU"/>
              </w:rPr>
              <w:t>флюмінісценту</w:t>
            </w:r>
            <w:proofErr w:type="spellEnd"/>
            <w:r w:rsidRPr="00017441">
              <w:rPr>
                <w:rFonts w:ascii="Times New Roman" w:hAnsi="Times New Roman"/>
                <w:szCs w:val="24"/>
                <w:lang w:eastAsia="ru-RU"/>
              </w:rPr>
              <w:t xml:space="preserve"> в систему </w:t>
            </w:r>
          </w:p>
        </w:tc>
        <w:tc>
          <w:tcPr>
            <w:tcW w:w="1816" w:type="dxa"/>
            <w:vAlign w:val="center"/>
          </w:tcPr>
          <w:p w14:paraId="40FAC073"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6EB5D35E"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507AA3F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0BF08336"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0EC87476" w14:textId="77777777" w:rsidTr="005E2FA7">
        <w:tc>
          <w:tcPr>
            <w:tcW w:w="696" w:type="dxa"/>
          </w:tcPr>
          <w:p w14:paraId="37A1099F"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3.3.</w:t>
            </w:r>
          </w:p>
        </w:tc>
        <w:tc>
          <w:tcPr>
            <w:tcW w:w="3399" w:type="dxa"/>
          </w:tcPr>
          <w:p w14:paraId="37FAE916"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Заміна двигунів обдуву випарників</w:t>
            </w:r>
          </w:p>
        </w:tc>
        <w:tc>
          <w:tcPr>
            <w:tcW w:w="1816" w:type="dxa"/>
            <w:vAlign w:val="center"/>
          </w:tcPr>
          <w:p w14:paraId="2FCCC00B"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5CF031AC"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05AE7EDC"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12457C91"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1C9CD0CF" w14:textId="77777777" w:rsidTr="005E2FA7">
        <w:tc>
          <w:tcPr>
            <w:tcW w:w="9629" w:type="dxa"/>
            <w:gridSpan w:val="6"/>
          </w:tcPr>
          <w:p w14:paraId="3B2885AB"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
                <w:bCs/>
              </w:rPr>
              <w:t xml:space="preserve">Льодогенератор SCOTSMAN AF 100 AS-E 230/50/1, </w:t>
            </w:r>
            <w:proofErr w:type="spellStart"/>
            <w:r w:rsidRPr="00017441">
              <w:rPr>
                <w:rFonts w:ascii="Times New Roman" w:hAnsi="Times New Roman"/>
                <w:b/>
                <w:bCs/>
              </w:rPr>
              <w:t>інв</w:t>
            </w:r>
            <w:proofErr w:type="spellEnd"/>
            <w:r w:rsidRPr="00017441">
              <w:rPr>
                <w:rFonts w:ascii="Times New Roman" w:hAnsi="Times New Roman"/>
                <w:b/>
                <w:bCs/>
              </w:rPr>
              <w:t>. 1014</w:t>
            </w:r>
          </w:p>
        </w:tc>
      </w:tr>
      <w:tr w:rsidR="00017441" w:rsidRPr="00017441" w14:paraId="55357933" w14:textId="77777777" w:rsidTr="005E2FA7">
        <w:tc>
          <w:tcPr>
            <w:tcW w:w="696" w:type="dxa"/>
          </w:tcPr>
          <w:p w14:paraId="470346F4"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3.4.</w:t>
            </w:r>
          </w:p>
        </w:tc>
        <w:tc>
          <w:tcPr>
            <w:tcW w:w="3399" w:type="dxa"/>
          </w:tcPr>
          <w:p w14:paraId="63C5C97E"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r w:rsidRPr="00017441">
              <w:rPr>
                <w:rFonts w:ascii="Times New Roman" w:hAnsi="Times New Roman"/>
                <w:szCs w:val="24"/>
                <w:lang w:eastAsia="ru-RU"/>
              </w:rPr>
              <w:t xml:space="preserve"> </w:t>
            </w:r>
          </w:p>
        </w:tc>
        <w:tc>
          <w:tcPr>
            <w:tcW w:w="1816" w:type="dxa"/>
            <w:vAlign w:val="center"/>
          </w:tcPr>
          <w:p w14:paraId="35CFD239"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00C09A52"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77ECE572"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562B4651"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6970710C" w14:textId="77777777" w:rsidTr="005E2FA7">
        <w:tc>
          <w:tcPr>
            <w:tcW w:w="696" w:type="dxa"/>
          </w:tcPr>
          <w:p w14:paraId="7F778951"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3.5.</w:t>
            </w:r>
          </w:p>
        </w:tc>
        <w:tc>
          <w:tcPr>
            <w:tcW w:w="3399" w:type="dxa"/>
          </w:tcPr>
          <w:p w14:paraId="27DBE8EE"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 </w:t>
            </w:r>
          </w:p>
        </w:tc>
        <w:tc>
          <w:tcPr>
            <w:tcW w:w="1816" w:type="dxa"/>
            <w:vAlign w:val="center"/>
          </w:tcPr>
          <w:p w14:paraId="3A83B9B8"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6A7897B7"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2F61397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3FE5AED1"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3C976576" w14:textId="77777777" w:rsidTr="005E2FA7">
        <w:tc>
          <w:tcPr>
            <w:tcW w:w="9629" w:type="dxa"/>
            <w:gridSpan w:val="6"/>
          </w:tcPr>
          <w:p w14:paraId="19ADD37F"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
                <w:bCs/>
              </w:rPr>
              <w:t xml:space="preserve">Морозильна камера </w:t>
            </w:r>
            <w:proofErr w:type="spellStart"/>
            <w:r w:rsidRPr="00017441">
              <w:rPr>
                <w:rFonts w:ascii="Times New Roman" w:hAnsi="Times New Roman"/>
                <w:b/>
                <w:bCs/>
              </w:rPr>
              <w:t>ультранизької</w:t>
            </w:r>
            <w:proofErr w:type="spellEnd"/>
            <w:r w:rsidRPr="00017441">
              <w:rPr>
                <w:rFonts w:ascii="Times New Roman" w:hAnsi="Times New Roman"/>
                <w:b/>
                <w:bCs/>
              </w:rPr>
              <w:t xml:space="preserve"> температури DW-86W100J, інв.1014101775</w:t>
            </w:r>
          </w:p>
        </w:tc>
      </w:tr>
      <w:tr w:rsidR="00017441" w:rsidRPr="00017441" w14:paraId="0FE3CC42" w14:textId="77777777" w:rsidTr="005E2FA7">
        <w:tc>
          <w:tcPr>
            <w:tcW w:w="696" w:type="dxa"/>
          </w:tcPr>
          <w:p w14:paraId="171C2DCC"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lastRenderedPageBreak/>
              <w:t>3.6.</w:t>
            </w:r>
          </w:p>
        </w:tc>
        <w:tc>
          <w:tcPr>
            <w:tcW w:w="3399" w:type="dxa"/>
          </w:tcPr>
          <w:p w14:paraId="2F159AFD"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модулів керування з їх програмуванням </w:t>
            </w:r>
          </w:p>
        </w:tc>
        <w:tc>
          <w:tcPr>
            <w:tcW w:w="1816" w:type="dxa"/>
            <w:vAlign w:val="center"/>
          </w:tcPr>
          <w:p w14:paraId="6AE7B85F"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5698F3E5"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44D17ADF"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33639F52"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FC002AE" w14:textId="77777777" w:rsidTr="005E2FA7">
        <w:tc>
          <w:tcPr>
            <w:tcW w:w="696" w:type="dxa"/>
          </w:tcPr>
          <w:p w14:paraId="311FADAF"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3.7.</w:t>
            </w:r>
          </w:p>
        </w:tc>
        <w:tc>
          <w:tcPr>
            <w:tcW w:w="3399" w:type="dxa"/>
          </w:tcPr>
          <w:p w14:paraId="2756E4C6"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proofErr w:type="spellStart"/>
            <w:r w:rsidRPr="00017441">
              <w:rPr>
                <w:rFonts w:ascii="Times New Roman" w:hAnsi="Times New Roman"/>
                <w:szCs w:val="24"/>
                <w:lang w:eastAsia="ru-RU"/>
              </w:rPr>
              <w:t>Перезаправка</w:t>
            </w:r>
            <w:proofErr w:type="spellEnd"/>
            <w:r w:rsidRPr="00017441">
              <w:rPr>
                <w:rFonts w:ascii="Times New Roman" w:hAnsi="Times New Roman"/>
                <w:szCs w:val="24"/>
                <w:lang w:eastAsia="ru-RU"/>
              </w:rPr>
              <w:t xml:space="preserve"> системи: впаювання штуцерів високого та низького тиску, </w:t>
            </w:r>
            <w:proofErr w:type="spellStart"/>
            <w:r w:rsidRPr="00017441">
              <w:rPr>
                <w:rFonts w:ascii="Times New Roman" w:hAnsi="Times New Roman"/>
                <w:szCs w:val="24"/>
                <w:lang w:eastAsia="ru-RU"/>
              </w:rPr>
              <w:t>вакумація</w:t>
            </w:r>
            <w:proofErr w:type="spellEnd"/>
            <w:r w:rsidRPr="00017441">
              <w:rPr>
                <w:rFonts w:ascii="Times New Roman" w:hAnsi="Times New Roman"/>
                <w:szCs w:val="24"/>
                <w:lang w:eastAsia="ru-RU"/>
              </w:rPr>
              <w:t xml:space="preserve"> системи, опресування азотом, заміна фільтрів, додавання </w:t>
            </w:r>
            <w:proofErr w:type="spellStart"/>
            <w:r w:rsidRPr="00017441">
              <w:rPr>
                <w:rFonts w:ascii="Times New Roman" w:hAnsi="Times New Roman"/>
                <w:szCs w:val="24"/>
                <w:lang w:eastAsia="ru-RU"/>
              </w:rPr>
              <w:t>флюмінісценту</w:t>
            </w:r>
            <w:proofErr w:type="spellEnd"/>
            <w:r w:rsidRPr="00017441">
              <w:rPr>
                <w:rFonts w:ascii="Times New Roman" w:hAnsi="Times New Roman"/>
                <w:szCs w:val="24"/>
                <w:lang w:eastAsia="ru-RU"/>
              </w:rPr>
              <w:t xml:space="preserve"> в систему</w:t>
            </w:r>
          </w:p>
        </w:tc>
        <w:tc>
          <w:tcPr>
            <w:tcW w:w="1816" w:type="dxa"/>
            <w:vAlign w:val="center"/>
          </w:tcPr>
          <w:p w14:paraId="4B933D5F"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6AA63D40"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0688B4FE"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45942799"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12C7F895" w14:textId="77777777" w:rsidTr="005E2FA7">
        <w:tc>
          <w:tcPr>
            <w:tcW w:w="696" w:type="dxa"/>
          </w:tcPr>
          <w:p w14:paraId="6433AED7"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3.8.</w:t>
            </w:r>
          </w:p>
        </w:tc>
        <w:tc>
          <w:tcPr>
            <w:tcW w:w="3399" w:type="dxa"/>
          </w:tcPr>
          <w:p w14:paraId="2DC761F2"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p>
        </w:tc>
        <w:tc>
          <w:tcPr>
            <w:tcW w:w="1816" w:type="dxa"/>
            <w:vAlign w:val="center"/>
          </w:tcPr>
          <w:p w14:paraId="550553B5"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48693BF1"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082D69B1"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513C564F"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4027D86C" w14:textId="77777777" w:rsidTr="005E2FA7">
        <w:tc>
          <w:tcPr>
            <w:tcW w:w="696" w:type="dxa"/>
          </w:tcPr>
          <w:p w14:paraId="1C98247A"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3.9.</w:t>
            </w:r>
          </w:p>
        </w:tc>
        <w:tc>
          <w:tcPr>
            <w:tcW w:w="3399" w:type="dxa"/>
          </w:tcPr>
          <w:p w14:paraId="13BC2694"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 </w:t>
            </w:r>
          </w:p>
        </w:tc>
        <w:tc>
          <w:tcPr>
            <w:tcW w:w="1816" w:type="dxa"/>
            <w:vAlign w:val="center"/>
          </w:tcPr>
          <w:p w14:paraId="3420AF78"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64F84ECE"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24F4283A"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45B8086B"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0DF6AC45" w14:textId="77777777" w:rsidTr="005E2FA7">
        <w:tc>
          <w:tcPr>
            <w:tcW w:w="696" w:type="dxa"/>
          </w:tcPr>
          <w:p w14:paraId="53A6821F"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3.10.</w:t>
            </w:r>
          </w:p>
        </w:tc>
        <w:tc>
          <w:tcPr>
            <w:tcW w:w="3399" w:type="dxa"/>
          </w:tcPr>
          <w:p w14:paraId="35DAC5C4"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двигунів обдуву випарників </w:t>
            </w:r>
          </w:p>
        </w:tc>
        <w:tc>
          <w:tcPr>
            <w:tcW w:w="1816" w:type="dxa"/>
            <w:vAlign w:val="center"/>
          </w:tcPr>
          <w:p w14:paraId="24E1B643"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0219FBD0"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39DE1B60"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18CD104A"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46CA86FA" w14:textId="77777777" w:rsidTr="005E2FA7">
        <w:tc>
          <w:tcPr>
            <w:tcW w:w="9629" w:type="dxa"/>
            <w:gridSpan w:val="6"/>
          </w:tcPr>
          <w:p w14:paraId="4B3B8E2F" w14:textId="77777777" w:rsidR="00017441" w:rsidRPr="00017441" w:rsidRDefault="00017441" w:rsidP="00017441">
            <w:pPr>
              <w:suppressAutoHyphens/>
              <w:snapToGrid w:val="0"/>
              <w:jc w:val="center"/>
              <w:rPr>
                <w:rFonts w:ascii="Times New Roman" w:hAnsi="Times New Roman"/>
                <w:bCs/>
                <w:sz w:val="24"/>
                <w:szCs w:val="24"/>
              </w:rPr>
            </w:pPr>
            <w:proofErr w:type="spellStart"/>
            <w:r w:rsidRPr="00017441">
              <w:rPr>
                <w:rFonts w:ascii="Times New Roman" w:hAnsi="Times New Roman"/>
                <w:b/>
                <w:bCs/>
              </w:rPr>
              <w:t>Ультранизькотемпературна</w:t>
            </w:r>
            <w:proofErr w:type="spellEnd"/>
            <w:r w:rsidRPr="00017441">
              <w:rPr>
                <w:rFonts w:ascii="Times New Roman" w:hAnsi="Times New Roman"/>
                <w:b/>
                <w:bCs/>
              </w:rPr>
              <w:t xml:space="preserve"> морозильна камера -80°C </w:t>
            </w:r>
            <w:proofErr w:type="spellStart"/>
            <w:r w:rsidRPr="00017441">
              <w:rPr>
                <w:rFonts w:ascii="Times New Roman" w:hAnsi="Times New Roman"/>
                <w:b/>
                <w:bCs/>
              </w:rPr>
              <w:t>Eppendorf</w:t>
            </w:r>
            <w:proofErr w:type="spellEnd"/>
            <w:r w:rsidRPr="00017441">
              <w:rPr>
                <w:rFonts w:ascii="Times New Roman" w:hAnsi="Times New Roman"/>
                <w:b/>
                <w:bCs/>
              </w:rPr>
              <w:t xml:space="preserve">™ </w:t>
            </w:r>
            <w:proofErr w:type="spellStart"/>
            <w:r w:rsidRPr="00017441">
              <w:rPr>
                <w:rFonts w:ascii="Times New Roman" w:hAnsi="Times New Roman"/>
                <w:b/>
                <w:bCs/>
              </w:rPr>
              <w:t>CryoCube</w:t>
            </w:r>
            <w:proofErr w:type="spellEnd"/>
            <w:r w:rsidRPr="00017441">
              <w:rPr>
                <w:rFonts w:ascii="Times New Roman" w:hAnsi="Times New Roman"/>
                <w:b/>
                <w:bCs/>
              </w:rPr>
              <w:t xml:space="preserve">™ F101h ULT (F101LN052226), </w:t>
            </w:r>
            <w:proofErr w:type="spellStart"/>
            <w:r w:rsidRPr="00017441">
              <w:rPr>
                <w:rFonts w:ascii="Times New Roman" w:hAnsi="Times New Roman"/>
                <w:b/>
                <w:bCs/>
              </w:rPr>
              <w:t>інв</w:t>
            </w:r>
            <w:proofErr w:type="spellEnd"/>
            <w:r w:rsidRPr="00017441">
              <w:rPr>
                <w:rFonts w:ascii="Times New Roman" w:hAnsi="Times New Roman"/>
                <w:b/>
                <w:bCs/>
              </w:rPr>
              <w:t>. 1014102128)</w:t>
            </w:r>
          </w:p>
        </w:tc>
      </w:tr>
      <w:tr w:rsidR="00017441" w:rsidRPr="00017441" w14:paraId="48563938" w14:textId="77777777" w:rsidTr="005E2FA7">
        <w:tc>
          <w:tcPr>
            <w:tcW w:w="696" w:type="dxa"/>
          </w:tcPr>
          <w:p w14:paraId="62A8FFDB"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3.11.</w:t>
            </w:r>
          </w:p>
        </w:tc>
        <w:tc>
          <w:tcPr>
            <w:tcW w:w="3399" w:type="dxa"/>
          </w:tcPr>
          <w:p w14:paraId="086C6900"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r w:rsidRPr="00017441">
              <w:rPr>
                <w:rFonts w:ascii="Times New Roman" w:hAnsi="Times New Roman"/>
                <w:szCs w:val="24"/>
                <w:lang w:eastAsia="ru-RU"/>
              </w:rPr>
              <w:t xml:space="preserve"> </w:t>
            </w:r>
          </w:p>
        </w:tc>
        <w:tc>
          <w:tcPr>
            <w:tcW w:w="1816" w:type="dxa"/>
            <w:vAlign w:val="center"/>
          </w:tcPr>
          <w:p w14:paraId="4204E2D1"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507E4025"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166FAB94"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551601F7"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4AB51D07" w14:textId="77777777" w:rsidTr="005E2FA7">
        <w:tc>
          <w:tcPr>
            <w:tcW w:w="696" w:type="dxa"/>
          </w:tcPr>
          <w:p w14:paraId="2EDE070A"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3.12.</w:t>
            </w:r>
          </w:p>
        </w:tc>
        <w:tc>
          <w:tcPr>
            <w:tcW w:w="3399" w:type="dxa"/>
          </w:tcPr>
          <w:p w14:paraId="16C0E17A"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 </w:t>
            </w:r>
          </w:p>
        </w:tc>
        <w:tc>
          <w:tcPr>
            <w:tcW w:w="1816" w:type="dxa"/>
            <w:vAlign w:val="center"/>
          </w:tcPr>
          <w:p w14:paraId="0096CCCE"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343BB941"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723EB1DA"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6A39E939"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626F3FC0" w14:textId="77777777" w:rsidTr="005E2FA7">
        <w:tc>
          <w:tcPr>
            <w:tcW w:w="696" w:type="dxa"/>
          </w:tcPr>
          <w:p w14:paraId="21276FE9"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3.13.</w:t>
            </w:r>
          </w:p>
        </w:tc>
        <w:tc>
          <w:tcPr>
            <w:tcW w:w="3399" w:type="dxa"/>
          </w:tcPr>
          <w:p w14:paraId="00FCF35F"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proofErr w:type="spellStart"/>
            <w:r w:rsidRPr="00017441">
              <w:rPr>
                <w:rFonts w:ascii="Times New Roman" w:eastAsia="Times New Roman" w:hAnsi="Times New Roman"/>
                <w:b/>
                <w:bCs/>
                <w:sz w:val="24"/>
                <w:szCs w:val="20"/>
                <w:lang w:val="ru-RU" w:eastAsia="ru-RU"/>
              </w:rPr>
              <w:t>М</w:t>
            </w:r>
            <w:r w:rsidRPr="00017441">
              <w:rPr>
                <w:rFonts w:ascii="Times New Roman" w:hAnsi="Times New Roman"/>
                <w:b/>
                <w:bCs/>
                <w:lang w:val="ru-RU" w:eastAsia="ru-RU"/>
              </w:rPr>
              <w:t>орозильна</w:t>
            </w:r>
            <w:proofErr w:type="spellEnd"/>
            <w:r w:rsidRPr="00017441">
              <w:rPr>
                <w:rFonts w:ascii="Times New Roman" w:hAnsi="Times New Roman"/>
                <w:b/>
                <w:bCs/>
                <w:lang w:val="ru-RU" w:eastAsia="ru-RU"/>
              </w:rPr>
              <w:t xml:space="preserve"> камера </w:t>
            </w:r>
            <w:proofErr w:type="spellStart"/>
            <w:r w:rsidRPr="00017441">
              <w:rPr>
                <w:rFonts w:ascii="Times New Roman" w:hAnsi="Times New Roman"/>
                <w:b/>
                <w:bCs/>
                <w:lang w:val="ru-RU" w:eastAsia="ru-RU"/>
              </w:rPr>
              <w:t>ультранизької</w:t>
            </w:r>
            <w:proofErr w:type="spellEnd"/>
            <w:r w:rsidRPr="00017441">
              <w:rPr>
                <w:rFonts w:ascii="Times New Roman" w:hAnsi="Times New Roman"/>
                <w:b/>
                <w:bCs/>
                <w:lang w:val="ru-RU" w:eastAsia="ru-RU"/>
              </w:rPr>
              <w:t xml:space="preserve"> </w:t>
            </w:r>
            <w:proofErr w:type="spellStart"/>
            <w:r w:rsidRPr="00017441">
              <w:rPr>
                <w:rFonts w:ascii="Times New Roman" w:hAnsi="Times New Roman"/>
                <w:b/>
                <w:bCs/>
                <w:lang w:val="ru-RU" w:eastAsia="ru-RU"/>
              </w:rPr>
              <w:t>температури</w:t>
            </w:r>
            <w:proofErr w:type="spellEnd"/>
            <w:r w:rsidRPr="00017441">
              <w:rPr>
                <w:rFonts w:ascii="Times New Roman" w:hAnsi="Times New Roman"/>
                <w:b/>
                <w:bCs/>
                <w:lang w:val="ru-RU" w:eastAsia="ru-RU"/>
              </w:rPr>
              <w:t xml:space="preserve"> DW-86W100J, інв.1014101775</w:t>
            </w:r>
          </w:p>
        </w:tc>
        <w:tc>
          <w:tcPr>
            <w:tcW w:w="1816" w:type="dxa"/>
            <w:vAlign w:val="center"/>
          </w:tcPr>
          <w:p w14:paraId="0311400F"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47D329EF"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0AFC9ACB"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17CB0443"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28526640" w14:textId="77777777" w:rsidTr="005E2FA7">
        <w:tc>
          <w:tcPr>
            <w:tcW w:w="696" w:type="dxa"/>
          </w:tcPr>
          <w:p w14:paraId="60ED988B"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3.14.</w:t>
            </w:r>
          </w:p>
        </w:tc>
        <w:tc>
          <w:tcPr>
            <w:tcW w:w="3399" w:type="dxa"/>
          </w:tcPr>
          <w:p w14:paraId="1601E6A3"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модулів керування з їх програмуванням </w:t>
            </w:r>
          </w:p>
        </w:tc>
        <w:tc>
          <w:tcPr>
            <w:tcW w:w="1816" w:type="dxa"/>
            <w:vAlign w:val="center"/>
          </w:tcPr>
          <w:p w14:paraId="61F9C265"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45A38BF6"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2E3D2C18"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7BD15262"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7DBD7F5D" w14:textId="77777777" w:rsidTr="005E2FA7">
        <w:tc>
          <w:tcPr>
            <w:tcW w:w="696" w:type="dxa"/>
          </w:tcPr>
          <w:p w14:paraId="7C296769"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3.15.</w:t>
            </w:r>
          </w:p>
        </w:tc>
        <w:tc>
          <w:tcPr>
            <w:tcW w:w="3399" w:type="dxa"/>
          </w:tcPr>
          <w:p w14:paraId="5B710FE5"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proofErr w:type="spellStart"/>
            <w:r w:rsidRPr="00017441">
              <w:rPr>
                <w:rFonts w:ascii="Times New Roman" w:hAnsi="Times New Roman"/>
                <w:szCs w:val="24"/>
                <w:lang w:eastAsia="ru-RU"/>
              </w:rPr>
              <w:t>Перезаправка</w:t>
            </w:r>
            <w:proofErr w:type="spellEnd"/>
            <w:r w:rsidRPr="00017441">
              <w:rPr>
                <w:rFonts w:ascii="Times New Roman" w:hAnsi="Times New Roman"/>
                <w:szCs w:val="24"/>
                <w:lang w:eastAsia="ru-RU"/>
              </w:rPr>
              <w:t xml:space="preserve"> системи: впаювання штуцерів високого та низького тиску, </w:t>
            </w:r>
            <w:proofErr w:type="spellStart"/>
            <w:r w:rsidRPr="00017441">
              <w:rPr>
                <w:rFonts w:ascii="Times New Roman" w:hAnsi="Times New Roman"/>
                <w:szCs w:val="24"/>
                <w:lang w:eastAsia="ru-RU"/>
              </w:rPr>
              <w:t>вакумація</w:t>
            </w:r>
            <w:proofErr w:type="spellEnd"/>
            <w:r w:rsidRPr="00017441">
              <w:rPr>
                <w:rFonts w:ascii="Times New Roman" w:hAnsi="Times New Roman"/>
                <w:szCs w:val="24"/>
                <w:lang w:eastAsia="ru-RU"/>
              </w:rPr>
              <w:t xml:space="preserve"> системи, опресування азотом, заміна фільтрів, додавання </w:t>
            </w:r>
            <w:proofErr w:type="spellStart"/>
            <w:r w:rsidRPr="00017441">
              <w:rPr>
                <w:rFonts w:ascii="Times New Roman" w:hAnsi="Times New Roman"/>
                <w:szCs w:val="24"/>
                <w:lang w:eastAsia="ru-RU"/>
              </w:rPr>
              <w:t>флюмінісценту</w:t>
            </w:r>
            <w:proofErr w:type="spellEnd"/>
            <w:r w:rsidRPr="00017441">
              <w:rPr>
                <w:rFonts w:ascii="Times New Roman" w:hAnsi="Times New Roman"/>
                <w:szCs w:val="24"/>
                <w:lang w:eastAsia="ru-RU"/>
              </w:rPr>
              <w:t xml:space="preserve"> в систему</w:t>
            </w:r>
          </w:p>
        </w:tc>
        <w:tc>
          <w:tcPr>
            <w:tcW w:w="1816" w:type="dxa"/>
            <w:vAlign w:val="center"/>
          </w:tcPr>
          <w:p w14:paraId="1B7B9BA3"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700E6EB7"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74BA4CA7"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2A1B8B58"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46EAC2D" w14:textId="77777777" w:rsidTr="005E2FA7">
        <w:tc>
          <w:tcPr>
            <w:tcW w:w="9629" w:type="dxa"/>
            <w:gridSpan w:val="6"/>
          </w:tcPr>
          <w:p w14:paraId="69CC0F2A" w14:textId="77777777" w:rsidR="00017441" w:rsidRPr="00017441" w:rsidRDefault="00017441" w:rsidP="00017441">
            <w:pPr>
              <w:suppressAutoHyphens/>
              <w:snapToGrid w:val="0"/>
              <w:jc w:val="center"/>
              <w:rPr>
                <w:rFonts w:ascii="Times New Roman" w:hAnsi="Times New Roman"/>
                <w:bCs/>
                <w:sz w:val="24"/>
                <w:szCs w:val="24"/>
              </w:rPr>
            </w:pPr>
            <w:proofErr w:type="spellStart"/>
            <w:r w:rsidRPr="00017441">
              <w:rPr>
                <w:rFonts w:ascii="Times New Roman" w:hAnsi="Times New Roman"/>
                <w:b/>
                <w:bCs/>
              </w:rPr>
              <w:t>Haier</w:t>
            </w:r>
            <w:proofErr w:type="spellEnd"/>
            <w:r w:rsidRPr="00017441">
              <w:rPr>
                <w:rFonts w:ascii="Times New Roman" w:hAnsi="Times New Roman"/>
                <w:b/>
                <w:bCs/>
              </w:rPr>
              <w:t xml:space="preserve"> HYC-940F +2+8 С, 940л , інв.1014101488</w:t>
            </w:r>
          </w:p>
        </w:tc>
      </w:tr>
      <w:tr w:rsidR="00017441" w:rsidRPr="00017441" w14:paraId="09DB65DA" w14:textId="77777777" w:rsidTr="005E2FA7">
        <w:tc>
          <w:tcPr>
            <w:tcW w:w="696" w:type="dxa"/>
          </w:tcPr>
          <w:p w14:paraId="34D02618"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3.16.</w:t>
            </w:r>
          </w:p>
        </w:tc>
        <w:tc>
          <w:tcPr>
            <w:tcW w:w="3399" w:type="dxa"/>
          </w:tcPr>
          <w:p w14:paraId="30524834"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модулів керування з їх програмуванням (холодильник фармацевтичний </w:t>
            </w:r>
          </w:p>
        </w:tc>
        <w:tc>
          <w:tcPr>
            <w:tcW w:w="1816" w:type="dxa"/>
            <w:vAlign w:val="center"/>
          </w:tcPr>
          <w:p w14:paraId="5FA8B26E"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65D200FF"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447D2B1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10EA5C16"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5853CF6" w14:textId="77777777" w:rsidTr="005E2FA7">
        <w:tc>
          <w:tcPr>
            <w:tcW w:w="696" w:type="dxa"/>
          </w:tcPr>
          <w:p w14:paraId="40DF15F7"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3.17.</w:t>
            </w:r>
          </w:p>
        </w:tc>
        <w:tc>
          <w:tcPr>
            <w:tcW w:w="3399" w:type="dxa"/>
          </w:tcPr>
          <w:p w14:paraId="495A804B"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 (холодильник фармацевтичний </w:t>
            </w:r>
          </w:p>
        </w:tc>
        <w:tc>
          <w:tcPr>
            <w:tcW w:w="1816" w:type="dxa"/>
            <w:vAlign w:val="center"/>
          </w:tcPr>
          <w:p w14:paraId="2FF895BD"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6E953AFD"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6E04F91D"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4FD5BB74"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2666E0B6" w14:textId="77777777" w:rsidTr="005E2FA7">
        <w:tc>
          <w:tcPr>
            <w:tcW w:w="9629" w:type="dxa"/>
            <w:gridSpan w:val="6"/>
          </w:tcPr>
          <w:p w14:paraId="738091D0" w14:textId="77777777" w:rsidR="00017441" w:rsidRPr="00017441" w:rsidRDefault="00017441" w:rsidP="00017441">
            <w:pPr>
              <w:suppressAutoHyphens/>
              <w:snapToGrid w:val="0"/>
              <w:jc w:val="center"/>
              <w:rPr>
                <w:rFonts w:ascii="Times New Roman" w:hAnsi="Times New Roman"/>
                <w:bCs/>
                <w:sz w:val="24"/>
                <w:szCs w:val="24"/>
              </w:rPr>
            </w:pPr>
            <w:proofErr w:type="spellStart"/>
            <w:r w:rsidRPr="00017441">
              <w:rPr>
                <w:rFonts w:ascii="Times New Roman" w:hAnsi="Times New Roman"/>
                <w:bCs/>
                <w:sz w:val="24"/>
                <w:szCs w:val="24"/>
              </w:rPr>
              <w:t>Ультранизькотемпературний</w:t>
            </w:r>
            <w:proofErr w:type="spellEnd"/>
            <w:r w:rsidRPr="00017441">
              <w:rPr>
                <w:rFonts w:ascii="Times New Roman" w:hAnsi="Times New Roman"/>
                <w:bCs/>
                <w:sz w:val="24"/>
                <w:szCs w:val="24"/>
              </w:rPr>
              <w:t xml:space="preserve"> морозильник </w:t>
            </w:r>
            <w:proofErr w:type="spellStart"/>
            <w:r w:rsidRPr="00017441">
              <w:rPr>
                <w:rFonts w:ascii="Times New Roman" w:hAnsi="Times New Roman"/>
                <w:bCs/>
                <w:sz w:val="24"/>
                <w:szCs w:val="24"/>
              </w:rPr>
              <w:t>Haier</w:t>
            </w:r>
            <w:proofErr w:type="spellEnd"/>
            <w:r w:rsidRPr="00017441">
              <w:rPr>
                <w:rFonts w:ascii="Times New Roman" w:hAnsi="Times New Roman"/>
                <w:bCs/>
                <w:sz w:val="24"/>
                <w:szCs w:val="24"/>
              </w:rPr>
              <w:t xml:space="preserve"> </w:t>
            </w:r>
            <w:proofErr w:type="spellStart"/>
            <w:r w:rsidRPr="00017441">
              <w:rPr>
                <w:rFonts w:ascii="Times New Roman" w:hAnsi="Times New Roman"/>
                <w:bCs/>
                <w:sz w:val="24"/>
                <w:szCs w:val="24"/>
              </w:rPr>
              <w:t>Medical</w:t>
            </w:r>
            <w:proofErr w:type="spellEnd"/>
            <w:r w:rsidRPr="00017441">
              <w:rPr>
                <w:rFonts w:ascii="Times New Roman" w:hAnsi="Times New Roman"/>
                <w:bCs/>
                <w:sz w:val="24"/>
                <w:szCs w:val="24"/>
              </w:rPr>
              <w:t xml:space="preserve"> </w:t>
            </w:r>
            <w:proofErr w:type="spellStart"/>
            <w:r w:rsidRPr="00017441">
              <w:rPr>
                <w:rFonts w:ascii="Times New Roman" w:hAnsi="Times New Roman"/>
                <w:bCs/>
                <w:sz w:val="24"/>
                <w:szCs w:val="24"/>
              </w:rPr>
              <w:t>and</w:t>
            </w:r>
            <w:proofErr w:type="spellEnd"/>
            <w:r w:rsidRPr="00017441">
              <w:rPr>
                <w:rFonts w:ascii="Times New Roman" w:hAnsi="Times New Roman"/>
                <w:bCs/>
                <w:sz w:val="24"/>
                <w:szCs w:val="24"/>
              </w:rPr>
              <w:t xml:space="preserve"> </w:t>
            </w:r>
            <w:proofErr w:type="spellStart"/>
            <w:r w:rsidRPr="00017441">
              <w:rPr>
                <w:rFonts w:ascii="Times New Roman" w:hAnsi="Times New Roman"/>
                <w:bCs/>
                <w:sz w:val="24"/>
                <w:szCs w:val="24"/>
              </w:rPr>
              <w:t>Laboratory</w:t>
            </w:r>
            <w:proofErr w:type="spellEnd"/>
            <w:r w:rsidRPr="00017441">
              <w:rPr>
                <w:rFonts w:ascii="Times New Roman" w:hAnsi="Times New Roman"/>
                <w:bCs/>
                <w:sz w:val="24"/>
                <w:szCs w:val="24"/>
              </w:rPr>
              <w:t xml:space="preserve"> </w:t>
            </w:r>
            <w:proofErr w:type="spellStart"/>
            <w:r w:rsidRPr="00017441">
              <w:rPr>
                <w:rFonts w:ascii="Times New Roman" w:hAnsi="Times New Roman"/>
                <w:bCs/>
                <w:sz w:val="24"/>
                <w:szCs w:val="24"/>
              </w:rPr>
              <w:t>Products</w:t>
            </w:r>
            <w:proofErr w:type="spellEnd"/>
            <w:r w:rsidRPr="00017441">
              <w:rPr>
                <w:rFonts w:ascii="Times New Roman" w:hAnsi="Times New Roman"/>
                <w:bCs/>
                <w:sz w:val="24"/>
                <w:szCs w:val="24"/>
              </w:rPr>
              <w:t xml:space="preserve"> </w:t>
            </w:r>
            <w:proofErr w:type="spellStart"/>
            <w:r w:rsidRPr="00017441">
              <w:rPr>
                <w:rFonts w:ascii="Times New Roman" w:hAnsi="Times New Roman"/>
                <w:bCs/>
                <w:sz w:val="24"/>
                <w:szCs w:val="24"/>
              </w:rPr>
              <w:t>Co</w:t>
            </w:r>
            <w:proofErr w:type="spellEnd"/>
            <w:r w:rsidRPr="00017441">
              <w:rPr>
                <w:rFonts w:ascii="Times New Roman" w:hAnsi="Times New Roman"/>
                <w:bCs/>
                <w:sz w:val="24"/>
                <w:szCs w:val="24"/>
              </w:rPr>
              <w:t>.,</w:t>
            </w:r>
            <w:proofErr w:type="spellStart"/>
            <w:r w:rsidRPr="00017441">
              <w:rPr>
                <w:rFonts w:ascii="Times New Roman" w:hAnsi="Times New Roman"/>
                <w:bCs/>
                <w:sz w:val="24"/>
                <w:szCs w:val="24"/>
              </w:rPr>
              <w:t>Ltd.Haier</w:t>
            </w:r>
            <w:proofErr w:type="spellEnd"/>
            <w:r w:rsidRPr="00017441">
              <w:rPr>
                <w:rFonts w:ascii="Times New Roman" w:hAnsi="Times New Roman"/>
                <w:bCs/>
                <w:sz w:val="24"/>
                <w:szCs w:val="24"/>
              </w:rPr>
              <w:t xml:space="preserve"> DW-86L628,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1014100068</w:t>
            </w:r>
          </w:p>
        </w:tc>
      </w:tr>
      <w:tr w:rsidR="00017441" w:rsidRPr="00017441" w14:paraId="12D9AB5C" w14:textId="77777777" w:rsidTr="005E2FA7">
        <w:tc>
          <w:tcPr>
            <w:tcW w:w="696" w:type="dxa"/>
          </w:tcPr>
          <w:p w14:paraId="53C75B3E"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3.18.</w:t>
            </w:r>
          </w:p>
        </w:tc>
        <w:tc>
          <w:tcPr>
            <w:tcW w:w="3399" w:type="dxa"/>
          </w:tcPr>
          <w:p w14:paraId="22042B0C"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r w:rsidRPr="00017441">
              <w:rPr>
                <w:rFonts w:ascii="Times New Roman" w:hAnsi="Times New Roman"/>
                <w:szCs w:val="24"/>
                <w:lang w:eastAsia="ru-RU"/>
              </w:rPr>
              <w:t xml:space="preserve"> </w:t>
            </w:r>
          </w:p>
        </w:tc>
        <w:tc>
          <w:tcPr>
            <w:tcW w:w="1816" w:type="dxa"/>
            <w:vAlign w:val="center"/>
          </w:tcPr>
          <w:p w14:paraId="14F436D1"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77E7A007"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0BF31DEA"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08CF46BE"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36D3EF92" w14:textId="77777777" w:rsidTr="005E2FA7">
        <w:tc>
          <w:tcPr>
            <w:tcW w:w="696" w:type="dxa"/>
          </w:tcPr>
          <w:p w14:paraId="438FB513"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3.19.</w:t>
            </w:r>
          </w:p>
        </w:tc>
        <w:tc>
          <w:tcPr>
            <w:tcW w:w="3399" w:type="dxa"/>
          </w:tcPr>
          <w:p w14:paraId="7B226CC5"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 </w:t>
            </w:r>
          </w:p>
        </w:tc>
        <w:tc>
          <w:tcPr>
            <w:tcW w:w="1816" w:type="dxa"/>
            <w:vAlign w:val="center"/>
          </w:tcPr>
          <w:p w14:paraId="72B3BDB8"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74823B4B"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4329AB66"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30A14B56"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701CE69E" w14:textId="77777777" w:rsidTr="005E2FA7">
        <w:tc>
          <w:tcPr>
            <w:tcW w:w="9629" w:type="dxa"/>
            <w:gridSpan w:val="6"/>
          </w:tcPr>
          <w:p w14:paraId="7B9A78E5"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lastRenderedPageBreak/>
              <w:t xml:space="preserve">Низькотемпературний холодильник HAIER DW-861578J,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101495457</w:t>
            </w:r>
          </w:p>
        </w:tc>
      </w:tr>
      <w:tr w:rsidR="00017441" w:rsidRPr="00017441" w14:paraId="3D2142C1" w14:textId="77777777" w:rsidTr="005E2FA7">
        <w:tc>
          <w:tcPr>
            <w:tcW w:w="696" w:type="dxa"/>
          </w:tcPr>
          <w:p w14:paraId="1FC83E4D" w14:textId="77777777" w:rsidR="00017441" w:rsidRPr="00017441" w:rsidDel="00AA372F"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3.20.</w:t>
            </w:r>
          </w:p>
        </w:tc>
        <w:tc>
          <w:tcPr>
            <w:tcW w:w="3399" w:type="dxa"/>
          </w:tcPr>
          <w:p w14:paraId="600AD009"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r w:rsidRPr="00017441">
              <w:rPr>
                <w:rFonts w:ascii="Times New Roman" w:hAnsi="Times New Roman"/>
                <w:szCs w:val="24"/>
                <w:lang w:eastAsia="ru-RU"/>
              </w:rPr>
              <w:t xml:space="preserve"> </w:t>
            </w:r>
          </w:p>
        </w:tc>
        <w:tc>
          <w:tcPr>
            <w:tcW w:w="1816" w:type="dxa"/>
            <w:vAlign w:val="center"/>
          </w:tcPr>
          <w:p w14:paraId="19DBCEBA"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209666CD"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44F286E9"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272E7A94"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E72A6DA" w14:textId="77777777" w:rsidTr="005E2FA7">
        <w:tc>
          <w:tcPr>
            <w:tcW w:w="696" w:type="dxa"/>
          </w:tcPr>
          <w:p w14:paraId="400AA86D" w14:textId="77777777" w:rsidR="00017441" w:rsidRPr="00017441" w:rsidDel="00AA372F"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3.21.</w:t>
            </w:r>
          </w:p>
        </w:tc>
        <w:tc>
          <w:tcPr>
            <w:tcW w:w="3399" w:type="dxa"/>
          </w:tcPr>
          <w:p w14:paraId="73EC2DEB"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 </w:t>
            </w:r>
          </w:p>
        </w:tc>
        <w:tc>
          <w:tcPr>
            <w:tcW w:w="1816" w:type="dxa"/>
            <w:vAlign w:val="center"/>
          </w:tcPr>
          <w:p w14:paraId="46AA85C9"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16DB3BC6"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7390E6E7"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18F7332B"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63522D28" w14:textId="77777777" w:rsidTr="005E2FA7">
        <w:tc>
          <w:tcPr>
            <w:tcW w:w="9629" w:type="dxa"/>
            <w:gridSpan w:val="6"/>
          </w:tcPr>
          <w:p w14:paraId="6F77D5CE"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 xml:space="preserve">Низькотемпературний морозильник BDF-86V338,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1014101399</w:t>
            </w:r>
          </w:p>
        </w:tc>
      </w:tr>
      <w:tr w:rsidR="00017441" w:rsidRPr="00017441" w14:paraId="09ABC5DB" w14:textId="77777777" w:rsidTr="005E2FA7">
        <w:tc>
          <w:tcPr>
            <w:tcW w:w="696" w:type="dxa"/>
          </w:tcPr>
          <w:p w14:paraId="629B31F8"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3.22.</w:t>
            </w:r>
          </w:p>
        </w:tc>
        <w:tc>
          <w:tcPr>
            <w:tcW w:w="3399" w:type="dxa"/>
          </w:tcPr>
          <w:p w14:paraId="76D8DA25"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Заміна модулів керування з їх програмуванням</w:t>
            </w:r>
          </w:p>
        </w:tc>
        <w:tc>
          <w:tcPr>
            <w:tcW w:w="1816" w:type="dxa"/>
            <w:vAlign w:val="center"/>
          </w:tcPr>
          <w:p w14:paraId="7835C296"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4176EC27"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0A4E7128"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7E57CEF7"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27587C6" w14:textId="77777777" w:rsidTr="005E2FA7">
        <w:tc>
          <w:tcPr>
            <w:tcW w:w="696" w:type="dxa"/>
          </w:tcPr>
          <w:p w14:paraId="1DD21A3C"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3.23</w:t>
            </w:r>
          </w:p>
        </w:tc>
        <w:tc>
          <w:tcPr>
            <w:tcW w:w="3399" w:type="dxa"/>
          </w:tcPr>
          <w:p w14:paraId="204521B4"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p>
        </w:tc>
        <w:tc>
          <w:tcPr>
            <w:tcW w:w="1816" w:type="dxa"/>
            <w:vAlign w:val="center"/>
          </w:tcPr>
          <w:p w14:paraId="172AA8D2"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5A9B3D21"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108507B6"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5A859A19"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06357CC4" w14:textId="77777777" w:rsidTr="005E2FA7">
        <w:tc>
          <w:tcPr>
            <w:tcW w:w="9629" w:type="dxa"/>
            <w:gridSpan w:val="6"/>
          </w:tcPr>
          <w:p w14:paraId="01E696D8"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 xml:space="preserve">Холодильник 3764-1А,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10145136</w:t>
            </w:r>
          </w:p>
        </w:tc>
      </w:tr>
      <w:tr w:rsidR="00017441" w:rsidRPr="00017441" w14:paraId="17EA6D0D" w14:textId="77777777" w:rsidTr="005E2FA7">
        <w:tc>
          <w:tcPr>
            <w:tcW w:w="696" w:type="dxa"/>
          </w:tcPr>
          <w:p w14:paraId="4D0029B2"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3.24.</w:t>
            </w:r>
          </w:p>
        </w:tc>
        <w:tc>
          <w:tcPr>
            <w:tcW w:w="3399" w:type="dxa"/>
          </w:tcPr>
          <w:p w14:paraId="1A4C6EDE"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proofErr w:type="spellStart"/>
            <w:r w:rsidRPr="00017441">
              <w:rPr>
                <w:rFonts w:ascii="Times New Roman" w:hAnsi="Times New Roman"/>
                <w:szCs w:val="24"/>
                <w:lang w:eastAsia="ru-RU"/>
              </w:rPr>
              <w:t>Перезаправка</w:t>
            </w:r>
            <w:proofErr w:type="spellEnd"/>
            <w:r w:rsidRPr="00017441">
              <w:rPr>
                <w:rFonts w:ascii="Times New Roman" w:hAnsi="Times New Roman"/>
                <w:szCs w:val="24"/>
                <w:lang w:eastAsia="ru-RU"/>
              </w:rPr>
              <w:t xml:space="preserve"> системи: впаювання штуцерів високого та низького тиску, </w:t>
            </w:r>
            <w:proofErr w:type="spellStart"/>
            <w:r w:rsidRPr="00017441">
              <w:rPr>
                <w:rFonts w:ascii="Times New Roman" w:hAnsi="Times New Roman"/>
                <w:szCs w:val="24"/>
                <w:lang w:eastAsia="ru-RU"/>
              </w:rPr>
              <w:t>вакумація</w:t>
            </w:r>
            <w:proofErr w:type="spellEnd"/>
            <w:r w:rsidRPr="00017441">
              <w:rPr>
                <w:rFonts w:ascii="Times New Roman" w:hAnsi="Times New Roman"/>
                <w:szCs w:val="24"/>
                <w:lang w:eastAsia="ru-RU"/>
              </w:rPr>
              <w:t xml:space="preserve"> системи, опресування азотом, заміна фільтрів, додавання </w:t>
            </w:r>
            <w:proofErr w:type="spellStart"/>
            <w:r w:rsidRPr="00017441">
              <w:rPr>
                <w:rFonts w:ascii="Times New Roman" w:hAnsi="Times New Roman"/>
                <w:szCs w:val="24"/>
                <w:lang w:eastAsia="ru-RU"/>
              </w:rPr>
              <w:t>флюмінісценту</w:t>
            </w:r>
            <w:proofErr w:type="spellEnd"/>
            <w:r w:rsidRPr="00017441">
              <w:rPr>
                <w:rFonts w:ascii="Times New Roman" w:hAnsi="Times New Roman"/>
                <w:szCs w:val="24"/>
                <w:lang w:eastAsia="ru-RU"/>
              </w:rPr>
              <w:t xml:space="preserve"> в систему </w:t>
            </w:r>
          </w:p>
        </w:tc>
        <w:tc>
          <w:tcPr>
            <w:tcW w:w="1816" w:type="dxa"/>
            <w:vAlign w:val="center"/>
          </w:tcPr>
          <w:p w14:paraId="014603B5"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7608EE0C"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4FA1448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78CE283C"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024CBC53" w14:textId="77777777" w:rsidTr="005E2FA7">
        <w:tc>
          <w:tcPr>
            <w:tcW w:w="696" w:type="dxa"/>
          </w:tcPr>
          <w:p w14:paraId="17664AE4"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w:t>
            </w:r>
            <w:r w:rsidRPr="00017441">
              <w:rPr>
                <w:rFonts w:ascii="Times New Roman" w:hAnsi="Times New Roman"/>
                <w:bCs/>
              </w:rPr>
              <w:t>.</w:t>
            </w:r>
            <w:r w:rsidRPr="00017441">
              <w:rPr>
                <w:rFonts w:ascii="Times New Roman" w:hAnsi="Times New Roman"/>
                <w:bCs/>
                <w:sz w:val="24"/>
                <w:szCs w:val="24"/>
              </w:rPr>
              <w:t>25.</w:t>
            </w:r>
          </w:p>
        </w:tc>
        <w:tc>
          <w:tcPr>
            <w:tcW w:w="3399" w:type="dxa"/>
          </w:tcPr>
          <w:p w14:paraId="4A53C506"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двигунів обдуву випарників </w:t>
            </w:r>
          </w:p>
        </w:tc>
        <w:tc>
          <w:tcPr>
            <w:tcW w:w="1816" w:type="dxa"/>
            <w:vAlign w:val="center"/>
          </w:tcPr>
          <w:p w14:paraId="0ABA59DD"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2A162F3B"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301EA9E6"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2368B0A0"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690293F6" w14:textId="77777777" w:rsidTr="005E2FA7">
        <w:tc>
          <w:tcPr>
            <w:tcW w:w="9629" w:type="dxa"/>
            <w:gridSpan w:val="6"/>
          </w:tcPr>
          <w:p w14:paraId="54E17998"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rPr>
              <w:t xml:space="preserve">Холодильник KILLARK 3551-1, </w:t>
            </w:r>
            <w:proofErr w:type="spellStart"/>
            <w:r w:rsidRPr="00017441">
              <w:rPr>
                <w:rFonts w:ascii="Times New Roman" w:hAnsi="Times New Roman"/>
                <w:bCs/>
              </w:rPr>
              <w:t>інв</w:t>
            </w:r>
            <w:proofErr w:type="spellEnd"/>
            <w:r w:rsidRPr="00017441">
              <w:rPr>
                <w:rFonts w:ascii="Times New Roman" w:hAnsi="Times New Roman"/>
                <w:bCs/>
              </w:rPr>
              <w:t>. 101451437</w:t>
            </w:r>
          </w:p>
        </w:tc>
      </w:tr>
      <w:tr w:rsidR="00017441" w:rsidRPr="00017441" w14:paraId="1620A336" w14:textId="77777777" w:rsidTr="005E2FA7">
        <w:tc>
          <w:tcPr>
            <w:tcW w:w="696" w:type="dxa"/>
          </w:tcPr>
          <w:p w14:paraId="22F329BF"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3.26.</w:t>
            </w:r>
          </w:p>
        </w:tc>
        <w:tc>
          <w:tcPr>
            <w:tcW w:w="3399" w:type="dxa"/>
          </w:tcPr>
          <w:p w14:paraId="65955502"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proofErr w:type="spellStart"/>
            <w:r w:rsidRPr="00017441">
              <w:rPr>
                <w:rFonts w:ascii="Times New Roman" w:hAnsi="Times New Roman"/>
                <w:szCs w:val="24"/>
                <w:lang w:eastAsia="ru-RU"/>
              </w:rPr>
              <w:t>Перезаправка</w:t>
            </w:r>
            <w:proofErr w:type="spellEnd"/>
            <w:r w:rsidRPr="00017441">
              <w:rPr>
                <w:rFonts w:ascii="Times New Roman" w:hAnsi="Times New Roman"/>
                <w:szCs w:val="24"/>
                <w:lang w:eastAsia="ru-RU"/>
              </w:rPr>
              <w:t xml:space="preserve"> системи: впаювання штуцерів високого та низького тиску, </w:t>
            </w:r>
            <w:proofErr w:type="spellStart"/>
            <w:r w:rsidRPr="00017441">
              <w:rPr>
                <w:rFonts w:ascii="Times New Roman" w:hAnsi="Times New Roman"/>
                <w:szCs w:val="24"/>
                <w:lang w:eastAsia="ru-RU"/>
              </w:rPr>
              <w:t>вакумація</w:t>
            </w:r>
            <w:proofErr w:type="spellEnd"/>
            <w:r w:rsidRPr="00017441">
              <w:rPr>
                <w:rFonts w:ascii="Times New Roman" w:hAnsi="Times New Roman"/>
                <w:szCs w:val="24"/>
                <w:lang w:eastAsia="ru-RU"/>
              </w:rPr>
              <w:t xml:space="preserve"> системи, опресування азотом, заміна фільтрів, додавання </w:t>
            </w:r>
            <w:proofErr w:type="spellStart"/>
            <w:r w:rsidRPr="00017441">
              <w:rPr>
                <w:rFonts w:ascii="Times New Roman" w:hAnsi="Times New Roman"/>
                <w:szCs w:val="24"/>
                <w:lang w:eastAsia="ru-RU"/>
              </w:rPr>
              <w:t>флюмінісценту</w:t>
            </w:r>
            <w:proofErr w:type="spellEnd"/>
            <w:r w:rsidRPr="00017441">
              <w:rPr>
                <w:rFonts w:ascii="Times New Roman" w:hAnsi="Times New Roman"/>
                <w:szCs w:val="24"/>
                <w:lang w:eastAsia="ru-RU"/>
              </w:rPr>
              <w:t xml:space="preserve"> в систему </w:t>
            </w:r>
          </w:p>
        </w:tc>
        <w:tc>
          <w:tcPr>
            <w:tcW w:w="1816" w:type="dxa"/>
            <w:vAlign w:val="center"/>
          </w:tcPr>
          <w:p w14:paraId="2CEB18A7"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521D79DC"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4FD8D9CB"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4D2817AA"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0351E205" w14:textId="77777777" w:rsidTr="005E2FA7">
        <w:tc>
          <w:tcPr>
            <w:tcW w:w="696" w:type="dxa"/>
          </w:tcPr>
          <w:p w14:paraId="7D2208E8" w14:textId="77777777" w:rsidR="00017441" w:rsidRPr="00017441" w:rsidDel="004B0742"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3.27.</w:t>
            </w:r>
          </w:p>
        </w:tc>
        <w:tc>
          <w:tcPr>
            <w:tcW w:w="3399" w:type="dxa"/>
          </w:tcPr>
          <w:p w14:paraId="1DBCB8A0" w14:textId="77777777" w:rsidR="00017441" w:rsidRPr="00017441" w:rsidDel="004B0742"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двигунів обдуву випарників </w:t>
            </w:r>
          </w:p>
        </w:tc>
        <w:tc>
          <w:tcPr>
            <w:tcW w:w="1816" w:type="dxa"/>
            <w:vAlign w:val="center"/>
          </w:tcPr>
          <w:p w14:paraId="6C038DD7" w14:textId="77777777" w:rsidR="00017441" w:rsidRPr="00017441" w:rsidDel="004B0742"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5F656864" w14:textId="77777777" w:rsidR="00017441" w:rsidRPr="00017441" w:rsidDel="004B0742"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5062A4C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73579DE9"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18A7A527" w14:textId="77777777" w:rsidTr="005E2FA7">
        <w:tc>
          <w:tcPr>
            <w:tcW w:w="9629" w:type="dxa"/>
            <w:gridSpan w:val="6"/>
          </w:tcPr>
          <w:p w14:paraId="77587C5B"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 xml:space="preserve">Морозильник GFL -80С,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101455025</w:t>
            </w:r>
          </w:p>
        </w:tc>
      </w:tr>
      <w:tr w:rsidR="00017441" w:rsidRPr="00017441" w14:paraId="0B8838CD" w14:textId="77777777" w:rsidTr="005E2FA7">
        <w:tc>
          <w:tcPr>
            <w:tcW w:w="696" w:type="dxa"/>
          </w:tcPr>
          <w:p w14:paraId="7277778C"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3.28.</w:t>
            </w:r>
          </w:p>
        </w:tc>
        <w:tc>
          <w:tcPr>
            <w:tcW w:w="3399" w:type="dxa"/>
          </w:tcPr>
          <w:p w14:paraId="6C322068"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p>
        </w:tc>
        <w:tc>
          <w:tcPr>
            <w:tcW w:w="1816" w:type="dxa"/>
            <w:vAlign w:val="center"/>
          </w:tcPr>
          <w:p w14:paraId="5A121B02"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03A304DB"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1FFDF2F8"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6C5ECA6A"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29B1928" w14:textId="77777777" w:rsidTr="005E2FA7">
        <w:tc>
          <w:tcPr>
            <w:tcW w:w="9629" w:type="dxa"/>
            <w:gridSpan w:val="6"/>
          </w:tcPr>
          <w:p w14:paraId="03F7C05B"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 xml:space="preserve">Льодогенератор </w:t>
            </w:r>
            <w:proofErr w:type="spellStart"/>
            <w:r w:rsidRPr="00017441">
              <w:rPr>
                <w:rFonts w:ascii="Times New Roman" w:hAnsi="Times New Roman"/>
                <w:bCs/>
                <w:sz w:val="24"/>
                <w:szCs w:val="24"/>
              </w:rPr>
              <w:t>Brema</w:t>
            </w:r>
            <w:proofErr w:type="spellEnd"/>
            <w:r w:rsidRPr="00017441">
              <w:rPr>
                <w:rFonts w:ascii="Times New Roman" w:hAnsi="Times New Roman"/>
                <w:bCs/>
                <w:sz w:val="24"/>
                <w:szCs w:val="24"/>
              </w:rPr>
              <w:t xml:space="preserve"> GB 601A HC,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1014500052</w:t>
            </w:r>
          </w:p>
        </w:tc>
      </w:tr>
      <w:tr w:rsidR="00017441" w:rsidRPr="00017441" w14:paraId="7541F1F3" w14:textId="77777777" w:rsidTr="005E2FA7">
        <w:tc>
          <w:tcPr>
            <w:tcW w:w="696" w:type="dxa"/>
          </w:tcPr>
          <w:p w14:paraId="2320F2EB"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3.29.</w:t>
            </w:r>
          </w:p>
        </w:tc>
        <w:tc>
          <w:tcPr>
            <w:tcW w:w="3399" w:type="dxa"/>
          </w:tcPr>
          <w:p w14:paraId="4213DD9D"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акумуляторів, модулів резервних систем </w:t>
            </w:r>
            <w:proofErr w:type="spellStart"/>
            <w:r w:rsidRPr="00017441">
              <w:rPr>
                <w:rFonts w:ascii="Times New Roman" w:hAnsi="Times New Roman"/>
                <w:szCs w:val="24"/>
                <w:lang w:eastAsia="ru-RU"/>
              </w:rPr>
              <w:t>кріозаморозки</w:t>
            </w:r>
            <w:proofErr w:type="spellEnd"/>
          </w:p>
        </w:tc>
        <w:tc>
          <w:tcPr>
            <w:tcW w:w="1816" w:type="dxa"/>
            <w:vAlign w:val="center"/>
          </w:tcPr>
          <w:p w14:paraId="0F29AB60"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4CA04576"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3B959390"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744AD107"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5FEC8227" w14:textId="77777777" w:rsidTr="005E2FA7">
        <w:tc>
          <w:tcPr>
            <w:tcW w:w="9629" w:type="dxa"/>
            <w:gridSpan w:val="6"/>
          </w:tcPr>
          <w:p w14:paraId="7DEBF394"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 xml:space="preserve">Холодильник лабораторний +4, об'єм 68А літрів HAIER HYC-68A,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1014500022</w:t>
            </w:r>
          </w:p>
        </w:tc>
      </w:tr>
      <w:tr w:rsidR="00017441" w:rsidRPr="00017441" w14:paraId="7A49FEBC" w14:textId="77777777" w:rsidTr="005E2FA7">
        <w:tc>
          <w:tcPr>
            <w:tcW w:w="696" w:type="dxa"/>
          </w:tcPr>
          <w:p w14:paraId="0F4A0915"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3.30.</w:t>
            </w:r>
          </w:p>
        </w:tc>
        <w:tc>
          <w:tcPr>
            <w:tcW w:w="3399" w:type="dxa"/>
          </w:tcPr>
          <w:p w14:paraId="264B2839"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proofErr w:type="spellStart"/>
            <w:r w:rsidRPr="00017441">
              <w:rPr>
                <w:rFonts w:ascii="Times New Roman" w:hAnsi="Times New Roman"/>
                <w:szCs w:val="24"/>
                <w:lang w:eastAsia="ru-RU"/>
              </w:rPr>
              <w:t>Перезаправка</w:t>
            </w:r>
            <w:proofErr w:type="spellEnd"/>
            <w:r w:rsidRPr="00017441">
              <w:rPr>
                <w:rFonts w:ascii="Times New Roman" w:hAnsi="Times New Roman"/>
                <w:szCs w:val="24"/>
                <w:lang w:eastAsia="ru-RU"/>
              </w:rPr>
              <w:t xml:space="preserve"> системи: впаювання штуцерів високого та низького тиску, </w:t>
            </w:r>
            <w:proofErr w:type="spellStart"/>
            <w:r w:rsidRPr="00017441">
              <w:rPr>
                <w:rFonts w:ascii="Times New Roman" w:hAnsi="Times New Roman"/>
                <w:szCs w:val="24"/>
                <w:lang w:eastAsia="ru-RU"/>
              </w:rPr>
              <w:t>вакумація</w:t>
            </w:r>
            <w:proofErr w:type="spellEnd"/>
            <w:r w:rsidRPr="00017441">
              <w:rPr>
                <w:rFonts w:ascii="Times New Roman" w:hAnsi="Times New Roman"/>
                <w:szCs w:val="24"/>
                <w:lang w:eastAsia="ru-RU"/>
              </w:rPr>
              <w:t xml:space="preserve"> системи, опресування азотом, заміна фільтрів, додавання </w:t>
            </w:r>
            <w:proofErr w:type="spellStart"/>
            <w:r w:rsidRPr="00017441">
              <w:rPr>
                <w:rFonts w:ascii="Times New Roman" w:hAnsi="Times New Roman"/>
                <w:szCs w:val="24"/>
                <w:lang w:eastAsia="ru-RU"/>
              </w:rPr>
              <w:t>флюмінісценту</w:t>
            </w:r>
            <w:proofErr w:type="spellEnd"/>
            <w:r w:rsidRPr="00017441">
              <w:rPr>
                <w:rFonts w:ascii="Times New Roman" w:hAnsi="Times New Roman"/>
                <w:szCs w:val="24"/>
                <w:lang w:eastAsia="ru-RU"/>
              </w:rPr>
              <w:t xml:space="preserve"> в систему</w:t>
            </w:r>
          </w:p>
        </w:tc>
        <w:tc>
          <w:tcPr>
            <w:tcW w:w="1816" w:type="dxa"/>
            <w:vAlign w:val="center"/>
          </w:tcPr>
          <w:p w14:paraId="2C52D206"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004FF651"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16A93581"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7476528E"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65A15843" w14:textId="77777777" w:rsidTr="005E2FA7">
        <w:tc>
          <w:tcPr>
            <w:tcW w:w="696" w:type="dxa"/>
          </w:tcPr>
          <w:p w14:paraId="03BE6CF5"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3.31.</w:t>
            </w:r>
          </w:p>
        </w:tc>
        <w:tc>
          <w:tcPr>
            <w:tcW w:w="3399" w:type="dxa"/>
          </w:tcPr>
          <w:p w14:paraId="3B66B3D1"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двигунів обдуву випарників </w:t>
            </w:r>
          </w:p>
        </w:tc>
        <w:tc>
          <w:tcPr>
            <w:tcW w:w="1816" w:type="dxa"/>
            <w:vAlign w:val="center"/>
          </w:tcPr>
          <w:p w14:paraId="6E0D3755"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0C10B2FD"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77AF582B"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1CD655AC"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6B4FB1F5" w14:textId="77777777" w:rsidTr="005E2FA7">
        <w:tc>
          <w:tcPr>
            <w:tcW w:w="9629" w:type="dxa"/>
            <w:gridSpan w:val="6"/>
          </w:tcPr>
          <w:p w14:paraId="79C3E5B1"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 xml:space="preserve">Холодильник LG CR-409,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101410033</w:t>
            </w:r>
          </w:p>
        </w:tc>
      </w:tr>
      <w:tr w:rsidR="00017441" w:rsidRPr="00017441" w14:paraId="33C1A234" w14:textId="77777777" w:rsidTr="005E2FA7">
        <w:tc>
          <w:tcPr>
            <w:tcW w:w="696" w:type="dxa"/>
          </w:tcPr>
          <w:p w14:paraId="6B6AEB2E"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3.32.</w:t>
            </w:r>
          </w:p>
        </w:tc>
        <w:tc>
          <w:tcPr>
            <w:tcW w:w="3399" w:type="dxa"/>
          </w:tcPr>
          <w:p w14:paraId="7FCD2231"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 </w:t>
            </w:r>
          </w:p>
        </w:tc>
        <w:tc>
          <w:tcPr>
            <w:tcW w:w="1816" w:type="dxa"/>
            <w:vAlign w:val="center"/>
          </w:tcPr>
          <w:p w14:paraId="7BA5B3F3"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1EF55EC0"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4640ADC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3A56ECA7"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7549D8A2" w14:textId="77777777" w:rsidTr="005E2FA7">
        <w:tc>
          <w:tcPr>
            <w:tcW w:w="9629" w:type="dxa"/>
            <w:gridSpan w:val="6"/>
          </w:tcPr>
          <w:p w14:paraId="26786F12"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 xml:space="preserve">Холодильник NORD-226,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101490199</w:t>
            </w:r>
          </w:p>
        </w:tc>
      </w:tr>
      <w:tr w:rsidR="00017441" w:rsidRPr="00017441" w14:paraId="1AEBA449" w14:textId="77777777" w:rsidTr="005E2FA7">
        <w:tc>
          <w:tcPr>
            <w:tcW w:w="696" w:type="dxa"/>
          </w:tcPr>
          <w:p w14:paraId="2D08A98D"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3.33.</w:t>
            </w:r>
          </w:p>
        </w:tc>
        <w:tc>
          <w:tcPr>
            <w:tcW w:w="3399" w:type="dxa"/>
          </w:tcPr>
          <w:p w14:paraId="405D52E0"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lastRenderedPageBreak/>
              <w:t>компресорно</w:t>
            </w:r>
            <w:proofErr w:type="spellEnd"/>
            <w:r w:rsidRPr="00017441">
              <w:rPr>
                <w:rFonts w:ascii="Times New Roman" w:hAnsi="Times New Roman"/>
                <w:szCs w:val="24"/>
                <w:lang w:eastAsia="ru-RU"/>
              </w:rPr>
              <w:t xml:space="preserve"> конденсаторного блоку</w:t>
            </w:r>
          </w:p>
        </w:tc>
        <w:tc>
          <w:tcPr>
            <w:tcW w:w="1816" w:type="dxa"/>
            <w:vAlign w:val="center"/>
          </w:tcPr>
          <w:p w14:paraId="57412E3F"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lastRenderedPageBreak/>
              <w:t>послуга</w:t>
            </w:r>
          </w:p>
        </w:tc>
        <w:tc>
          <w:tcPr>
            <w:tcW w:w="1275" w:type="dxa"/>
            <w:vAlign w:val="center"/>
          </w:tcPr>
          <w:p w14:paraId="7A97FCAD"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33C5783A"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39A21AD1"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6F771C40" w14:textId="77777777" w:rsidTr="005E2FA7">
        <w:tc>
          <w:tcPr>
            <w:tcW w:w="9629" w:type="dxa"/>
            <w:gridSpan w:val="6"/>
          </w:tcPr>
          <w:p w14:paraId="5D0A4E9F"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Холодильник «</w:t>
            </w:r>
            <w:proofErr w:type="spellStart"/>
            <w:r w:rsidRPr="00017441">
              <w:rPr>
                <w:rFonts w:ascii="Times New Roman" w:hAnsi="Times New Roman"/>
                <w:bCs/>
                <w:sz w:val="24"/>
                <w:szCs w:val="24"/>
              </w:rPr>
              <w:t>Bosch</w:t>
            </w:r>
            <w:proofErr w:type="spellEnd"/>
            <w:r w:rsidRPr="00017441">
              <w:rPr>
                <w:rFonts w:ascii="Times New Roman" w:hAnsi="Times New Roman"/>
                <w:bCs/>
                <w:sz w:val="24"/>
                <w:szCs w:val="24"/>
              </w:rPr>
              <w:t xml:space="preserve">» 3605, </w:t>
            </w:r>
            <w:proofErr w:type="spellStart"/>
            <w:r w:rsidRPr="00017441">
              <w:rPr>
                <w:rFonts w:ascii="Times New Roman" w:hAnsi="Times New Roman"/>
                <w:bCs/>
                <w:sz w:val="24"/>
                <w:szCs w:val="24"/>
              </w:rPr>
              <w:t>інв</w:t>
            </w:r>
            <w:proofErr w:type="spellEnd"/>
            <w:r w:rsidRPr="00017441">
              <w:rPr>
                <w:rFonts w:ascii="Times New Roman" w:hAnsi="Times New Roman"/>
                <w:bCs/>
                <w:sz w:val="24"/>
                <w:szCs w:val="24"/>
              </w:rPr>
              <w:t>. 101490113</w:t>
            </w:r>
          </w:p>
        </w:tc>
      </w:tr>
      <w:tr w:rsidR="00017441" w:rsidRPr="00017441" w14:paraId="5DA1E789" w14:textId="77777777" w:rsidTr="005E2FA7">
        <w:tc>
          <w:tcPr>
            <w:tcW w:w="696" w:type="dxa"/>
          </w:tcPr>
          <w:p w14:paraId="4783B212"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Cs/>
                <w:sz w:val="24"/>
                <w:szCs w:val="24"/>
              </w:rPr>
              <w:t>3.34</w:t>
            </w:r>
          </w:p>
        </w:tc>
        <w:tc>
          <w:tcPr>
            <w:tcW w:w="3399" w:type="dxa"/>
          </w:tcPr>
          <w:p w14:paraId="225328E5" w14:textId="77777777" w:rsidR="00017441" w:rsidRPr="00017441" w:rsidRDefault="00017441" w:rsidP="00017441">
            <w:pPr>
              <w:tabs>
                <w:tab w:val="left" w:pos="0"/>
                <w:tab w:val="center" w:pos="317"/>
                <w:tab w:val="left" w:pos="459"/>
                <w:tab w:val="right" w:pos="8306"/>
              </w:tabs>
              <w:jc w:val="both"/>
              <w:rPr>
                <w:rFonts w:ascii="Times New Roman" w:hAnsi="Times New Roman"/>
                <w:szCs w:val="24"/>
                <w:lang w:eastAsia="ru-RU"/>
              </w:rPr>
            </w:pPr>
            <w:r w:rsidRPr="00017441">
              <w:rPr>
                <w:rFonts w:ascii="Times New Roman" w:hAnsi="Times New Roman"/>
                <w:szCs w:val="24"/>
                <w:lang w:eastAsia="ru-RU"/>
              </w:rPr>
              <w:t xml:space="preserve">Заміна гвинтів обдуву конденсатора, з демонтажем елементів платформи  </w:t>
            </w:r>
            <w:proofErr w:type="spellStart"/>
            <w:r w:rsidRPr="00017441">
              <w:rPr>
                <w:rFonts w:ascii="Times New Roman" w:hAnsi="Times New Roman"/>
                <w:szCs w:val="24"/>
                <w:lang w:eastAsia="ru-RU"/>
              </w:rPr>
              <w:t>компресорно</w:t>
            </w:r>
            <w:proofErr w:type="spellEnd"/>
            <w:r w:rsidRPr="00017441">
              <w:rPr>
                <w:rFonts w:ascii="Times New Roman" w:hAnsi="Times New Roman"/>
                <w:szCs w:val="24"/>
                <w:lang w:eastAsia="ru-RU"/>
              </w:rPr>
              <w:t xml:space="preserve"> конденсаторного блоку</w:t>
            </w:r>
          </w:p>
        </w:tc>
        <w:tc>
          <w:tcPr>
            <w:tcW w:w="1816" w:type="dxa"/>
            <w:vAlign w:val="center"/>
          </w:tcPr>
          <w:p w14:paraId="6B549030"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послуга</w:t>
            </w:r>
          </w:p>
        </w:tc>
        <w:tc>
          <w:tcPr>
            <w:tcW w:w="1275" w:type="dxa"/>
            <w:vAlign w:val="center"/>
          </w:tcPr>
          <w:p w14:paraId="262C67B7" w14:textId="77777777" w:rsidR="00017441" w:rsidRPr="00017441" w:rsidRDefault="00017441" w:rsidP="00017441">
            <w:pPr>
              <w:tabs>
                <w:tab w:val="left" w:pos="0"/>
                <w:tab w:val="center" w:pos="317"/>
                <w:tab w:val="left" w:pos="459"/>
                <w:tab w:val="right" w:pos="8306"/>
              </w:tabs>
              <w:jc w:val="center"/>
              <w:rPr>
                <w:rFonts w:ascii="Times New Roman" w:hAnsi="Times New Roman"/>
                <w:szCs w:val="24"/>
                <w:lang w:eastAsia="ru-RU"/>
              </w:rPr>
            </w:pPr>
            <w:r w:rsidRPr="00017441">
              <w:rPr>
                <w:rFonts w:ascii="Times New Roman" w:hAnsi="Times New Roman"/>
                <w:szCs w:val="24"/>
                <w:lang w:eastAsia="ru-RU"/>
              </w:rPr>
              <w:t>1</w:t>
            </w:r>
          </w:p>
        </w:tc>
        <w:tc>
          <w:tcPr>
            <w:tcW w:w="1231" w:type="dxa"/>
            <w:vAlign w:val="center"/>
          </w:tcPr>
          <w:p w14:paraId="1093AF13" w14:textId="77777777" w:rsidR="00017441" w:rsidRPr="00017441" w:rsidRDefault="00017441" w:rsidP="00017441">
            <w:pPr>
              <w:suppressAutoHyphens/>
              <w:snapToGrid w:val="0"/>
              <w:jc w:val="center"/>
              <w:rPr>
                <w:rFonts w:ascii="Times New Roman" w:hAnsi="Times New Roman"/>
                <w:bCs/>
                <w:sz w:val="24"/>
                <w:szCs w:val="24"/>
              </w:rPr>
            </w:pPr>
          </w:p>
        </w:tc>
        <w:tc>
          <w:tcPr>
            <w:tcW w:w="1212" w:type="dxa"/>
            <w:vAlign w:val="center"/>
          </w:tcPr>
          <w:p w14:paraId="0CB02C58" w14:textId="77777777" w:rsidR="00017441" w:rsidRPr="00017441" w:rsidRDefault="00017441" w:rsidP="00017441">
            <w:pPr>
              <w:suppressAutoHyphens/>
              <w:snapToGrid w:val="0"/>
              <w:jc w:val="center"/>
              <w:rPr>
                <w:rFonts w:ascii="Times New Roman" w:hAnsi="Times New Roman"/>
                <w:bCs/>
                <w:sz w:val="24"/>
                <w:szCs w:val="24"/>
              </w:rPr>
            </w:pPr>
          </w:p>
        </w:tc>
      </w:tr>
      <w:tr w:rsidR="00017441" w:rsidRPr="00017441" w14:paraId="080F7EBB" w14:textId="77777777" w:rsidTr="005E2FA7">
        <w:tc>
          <w:tcPr>
            <w:tcW w:w="8417" w:type="dxa"/>
            <w:gridSpan w:val="5"/>
          </w:tcPr>
          <w:p w14:paraId="273C5C1F" w14:textId="77777777" w:rsidR="00017441" w:rsidRPr="00017441" w:rsidRDefault="00017441" w:rsidP="00017441">
            <w:pPr>
              <w:suppressAutoHyphens/>
              <w:snapToGrid w:val="0"/>
              <w:jc w:val="center"/>
              <w:rPr>
                <w:rFonts w:ascii="Times New Roman" w:hAnsi="Times New Roman"/>
                <w:bCs/>
                <w:sz w:val="24"/>
                <w:szCs w:val="24"/>
              </w:rPr>
            </w:pPr>
            <w:r w:rsidRPr="00017441">
              <w:rPr>
                <w:rFonts w:ascii="Times New Roman" w:hAnsi="Times New Roman"/>
                <w:b/>
                <w:bCs/>
                <w:sz w:val="24"/>
                <w:szCs w:val="24"/>
              </w:rPr>
              <w:t>Загальна вартість Послуг, грн без ПДВ*</w:t>
            </w:r>
          </w:p>
        </w:tc>
        <w:tc>
          <w:tcPr>
            <w:tcW w:w="1212" w:type="dxa"/>
          </w:tcPr>
          <w:p w14:paraId="51A6D393" w14:textId="77777777" w:rsidR="00017441" w:rsidRPr="00017441" w:rsidRDefault="00017441" w:rsidP="00017441">
            <w:pPr>
              <w:suppressAutoHyphens/>
              <w:snapToGrid w:val="0"/>
              <w:jc w:val="both"/>
              <w:rPr>
                <w:rFonts w:ascii="Times New Roman" w:hAnsi="Times New Roman"/>
                <w:bCs/>
                <w:sz w:val="24"/>
                <w:szCs w:val="24"/>
              </w:rPr>
            </w:pPr>
          </w:p>
        </w:tc>
      </w:tr>
    </w:tbl>
    <w:p w14:paraId="557D749E" w14:textId="77777777" w:rsidR="00017441" w:rsidRPr="00017441" w:rsidRDefault="00017441" w:rsidP="00017441">
      <w:pPr>
        <w:spacing w:after="0" w:line="240" w:lineRule="auto"/>
        <w:ind w:firstLine="709"/>
        <w:jc w:val="both"/>
        <w:rPr>
          <w:rFonts w:ascii="Times New Roman" w:eastAsia="Times New Roman" w:hAnsi="Times New Roman" w:cs="Times New Roman"/>
          <w:b/>
          <w:bCs/>
          <w:sz w:val="24"/>
          <w:szCs w:val="24"/>
          <w:lang w:eastAsia="ru-RU"/>
        </w:rPr>
      </w:pPr>
      <w:r w:rsidRPr="00017441">
        <w:rPr>
          <w:rFonts w:ascii="Times New Roman" w:eastAsia="Times New Roman" w:hAnsi="Times New Roman" w:cs="Times New Roman"/>
          <w:b/>
          <w:bCs/>
          <w:sz w:val="24"/>
          <w:szCs w:val="24"/>
          <w:lang w:eastAsia="ru-RU"/>
        </w:rPr>
        <w:t>Загальна вартість Послуг відповідно до даної Специфікації становить:</w:t>
      </w:r>
      <w:r w:rsidRPr="00017441">
        <w:t xml:space="preserve"> </w:t>
      </w:r>
      <w:r w:rsidRPr="00017441">
        <w:rPr>
          <w:rFonts w:ascii="Times New Roman" w:eastAsia="Times New Roman" w:hAnsi="Times New Roman" w:cs="Times New Roman"/>
          <w:b/>
          <w:bCs/>
          <w:sz w:val="24"/>
          <w:szCs w:val="24"/>
          <w:lang w:eastAsia="ru-RU"/>
        </w:rPr>
        <w:t>_______________ грн (______________  гривень _____ копійок) без ПДВ*.</w:t>
      </w:r>
    </w:p>
    <w:p w14:paraId="48EFC370" w14:textId="77777777" w:rsidR="00017441" w:rsidRPr="00017441" w:rsidRDefault="00017441" w:rsidP="00017441">
      <w:pPr>
        <w:tabs>
          <w:tab w:val="left" w:pos="0"/>
          <w:tab w:val="left" w:pos="709"/>
          <w:tab w:val="center" w:pos="851"/>
          <w:tab w:val="right" w:pos="8306"/>
        </w:tabs>
        <w:spacing w:after="0" w:line="240" w:lineRule="auto"/>
        <w:jc w:val="both"/>
        <w:rPr>
          <w:rFonts w:ascii="Times New Roman" w:eastAsia="Times New Roman" w:hAnsi="Times New Roman" w:cs="Times New Roman"/>
          <w:szCs w:val="24"/>
          <w:lang w:val="ru-RU" w:eastAsia="ru-RU"/>
        </w:rPr>
      </w:pPr>
      <w:r w:rsidRPr="00017441">
        <w:rPr>
          <w:rFonts w:ascii="Times New Roman" w:eastAsia="Times New Roman" w:hAnsi="Times New Roman" w:cs="Times New Roman"/>
          <w:szCs w:val="24"/>
          <w:lang w:val="ru-RU" w:eastAsia="ru-RU"/>
        </w:rPr>
        <w:t>*</w:t>
      </w:r>
      <w:proofErr w:type="spellStart"/>
      <w:r w:rsidRPr="00017441">
        <w:rPr>
          <w:rFonts w:ascii="Times New Roman" w:eastAsia="Times New Roman" w:hAnsi="Times New Roman" w:cs="Times New Roman"/>
          <w:szCs w:val="24"/>
          <w:lang w:val="ru-RU" w:eastAsia="ru-RU"/>
        </w:rPr>
        <w:t>Операція</w:t>
      </w:r>
      <w:proofErr w:type="spellEnd"/>
      <w:r w:rsidRPr="00017441">
        <w:rPr>
          <w:rFonts w:ascii="Times New Roman" w:eastAsia="Times New Roman" w:hAnsi="Times New Roman" w:cs="Times New Roman"/>
          <w:szCs w:val="24"/>
          <w:lang w:val="ru-RU" w:eastAsia="ru-RU"/>
        </w:rPr>
        <w:t xml:space="preserve"> з оплати </w:t>
      </w:r>
      <w:proofErr w:type="spellStart"/>
      <w:r w:rsidRPr="00017441">
        <w:rPr>
          <w:rFonts w:ascii="Times New Roman" w:eastAsia="Times New Roman" w:hAnsi="Times New Roman" w:cs="Times New Roman"/>
          <w:szCs w:val="24"/>
          <w:lang w:val="ru-RU" w:eastAsia="ru-RU"/>
        </w:rPr>
        <w:t>Послуг</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звільняється</w:t>
      </w:r>
      <w:proofErr w:type="spellEnd"/>
      <w:r w:rsidRPr="00017441">
        <w:rPr>
          <w:rFonts w:ascii="Times New Roman" w:eastAsia="Times New Roman" w:hAnsi="Times New Roman" w:cs="Times New Roman"/>
          <w:szCs w:val="24"/>
          <w:lang w:val="ru-RU" w:eastAsia="ru-RU"/>
        </w:rPr>
        <w:t xml:space="preserve"> від </w:t>
      </w:r>
      <w:proofErr w:type="spellStart"/>
      <w:r w:rsidRPr="00017441">
        <w:rPr>
          <w:rFonts w:ascii="Times New Roman" w:eastAsia="Times New Roman" w:hAnsi="Times New Roman" w:cs="Times New Roman"/>
          <w:szCs w:val="24"/>
          <w:lang w:val="ru-RU" w:eastAsia="ru-RU"/>
        </w:rPr>
        <w:t>оподаткування</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податком</w:t>
      </w:r>
      <w:proofErr w:type="spellEnd"/>
      <w:r w:rsidRPr="00017441">
        <w:rPr>
          <w:rFonts w:ascii="Times New Roman" w:eastAsia="Times New Roman" w:hAnsi="Times New Roman" w:cs="Times New Roman"/>
          <w:szCs w:val="24"/>
          <w:lang w:val="ru-RU" w:eastAsia="ru-RU"/>
        </w:rPr>
        <w:t xml:space="preserve"> на </w:t>
      </w:r>
      <w:proofErr w:type="spellStart"/>
      <w:r w:rsidRPr="00017441">
        <w:rPr>
          <w:rFonts w:ascii="Times New Roman" w:eastAsia="Times New Roman" w:hAnsi="Times New Roman" w:cs="Times New Roman"/>
          <w:szCs w:val="24"/>
          <w:lang w:val="ru-RU" w:eastAsia="ru-RU"/>
        </w:rPr>
        <w:t>додану</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вартість</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згідно</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зі</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статтею</w:t>
      </w:r>
      <w:proofErr w:type="spellEnd"/>
      <w:r w:rsidRPr="00017441">
        <w:rPr>
          <w:rFonts w:ascii="Times New Roman" w:eastAsia="Times New Roman" w:hAnsi="Times New Roman" w:cs="Times New Roman"/>
          <w:szCs w:val="24"/>
          <w:lang w:val="ru-RU" w:eastAsia="ru-RU"/>
        </w:rPr>
        <w:t xml:space="preserve"> 7 Закону України від 21.06.2012 року № 4999-VI «Про </w:t>
      </w:r>
      <w:proofErr w:type="spellStart"/>
      <w:r w:rsidRPr="00017441">
        <w:rPr>
          <w:rFonts w:ascii="Times New Roman" w:eastAsia="Times New Roman" w:hAnsi="Times New Roman" w:cs="Times New Roman"/>
          <w:szCs w:val="24"/>
          <w:lang w:val="ru-RU" w:eastAsia="ru-RU"/>
        </w:rPr>
        <w:t>виконання</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програм</w:t>
      </w:r>
      <w:proofErr w:type="spellEnd"/>
      <w:r w:rsidRPr="00017441">
        <w:rPr>
          <w:rFonts w:ascii="Times New Roman" w:eastAsia="Times New Roman" w:hAnsi="Times New Roman" w:cs="Times New Roman"/>
          <w:szCs w:val="24"/>
          <w:lang w:val="ru-RU" w:eastAsia="ru-RU"/>
        </w:rPr>
        <w:t xml:space="preserve"> Глобального фонду для </w:t>
      </w:r>
      <w:proofErr w:type="spellStart"/>
      <w:r w:rsidRPr="00017441">
        <w:rPr>
          <w:rFonts w:ascii="Times New Roman" w:eastAsia="Times New Roman" w:hAnsi="Times New Roman" w:cs="Times New Roman"/>
          <w:szCs w:val="24"/>
          <w:lang w:val="ru-RU" w:eastAsia="ru-RU"/>
        </w:rPr>
        <w:t>боротьби</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із</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СНІДом</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туберкульозом</w:t>
      </w:r>
      <w:proofErr w:type="spellEnd"/>
      <w:r w:rsidRPr="00017441">
        <w:rPr>
          <w:rFonts w:ascii="Times New Roman" w:eastAsia="Times New Roman" w:hAnsi="Times New Roman" w:cs="Times New Roman"/>
          <w:szCs w:val="24"/>
          <w:lang w:val="ru-RU" w:eastAsia="ru-RU"/>
        </w:rPr>
        <w:t xml:space="preserve"> та </w:t>
      </w:r>
      <w:proofErr w:type="spellStart"/>
      <w:r w:rsidRPr="00017441">
        <w:rPr>
          <w:rFonts w:ascii="Times New Roman" w:eastAsia="Times New Roman" w:hAnsi="Times New Roman" w:cs="Times New Roman"/>
          <w:szCs w:val="24"/>
          <w:lang w:val="ru-RU" w:eastAsia="ru-RU"/>
        </w:rPr>
        <w:t>малярією</w:t>
      </w:r>
      <w:proofErr w:type="spellEnd"/>
      <w:r w:rsidRPr="00017441">
        <w:rPr>
          <w:rFonts w:ascii="Times New Roman" w:eastAsia="Times New Roman" w:hAnsi="Times New Roman" w:cs="Times New Roman"/>
          <w:szCs w:val="24"/>
          <w:lang w:val="ru-RU" w:eastAsia="ru-RU"/>
        </w:rPr>
        <w:t xml:space="preserve"> в </w:t>
      </w:r>
      <w:proofErr w:type="spellStart"/>
      <w:r w:rsidRPr="00017441">
        <w:rPr>
          <w:rFonts w:ascii="Times New Roman" w:eastAsia="Times New Roman" w:hAnsi="Times New Roman" w:cs="Times New Roman"/>
          <w:szCs w:val="24"/>
          <w:lang w:val="ru-RU" w:eastAsia="ru-RU"/>
        </w:rPr>
        <w:t>Україні</w:t>
      </w:r>
      <w:proofErr w:type="spellEnd"/>
      <w:r w:rsidRPr="00017441">
        <w:rPr>
          <w:rFonts w:ascii="Times New Roman" w:eastAsia="Times New Roman" w:hAnsi="Times New Roman" w:cs="Times New Roman"/>
          <w:szCs w:val="24"/>
          <w:lang w:val="ru-RU" w:eastAsia="ru-RU"/>
        </w:rPr>
        <w:t xml:space="preserve">», п. 26 </w:t>
      </w:r>
      <w:proofErr w:type="spellStart"/>
      <w:r w:rsidRPr="00017441">
        <w:rPr>
          <w:rFonts w:ascii="Times New Roman" w:eastAsia="Times New Roman" w:hAnsi="Times New Roman" w:cs="Times New Roman"/>
          <w:szCs w:val="24"/>
          <w:lang w:val="ru-RU" w:eastAsia="ru-RU"/>
        </w:rPr>
        <w:t>підрозділу</w:t>
      </w:r>
      <w:proofErr w:type="spellEnd"/>
      <w:r w:rsidRPr="00017441">
        <w:rPr>
          <w:rFonts w:ascii="Times New Roman" w:eastAsia="Times New Roman" w:hAnsi="Times New Roman" w:cs="Times New Roman"/>
          <w:szCs w:val="24"/>
          <w:lang w:val="ru-RU" w:eastAsia="ru-RU"/>
        </w:rPr>
        <w:t xml:space="preserve"> 2 </w:t>
      </w:r>
      <w:proofErr w:type="spellStart"/>
      <w:r w:rsidRPr="00017441">
        <w:rPr>
          <w:rFonts w:ascii="Times New Roman" w:eastAsia="Times New Roman" w:hAnsi="Times New Roman" w:cs="Times New Roman"/>
          <w:szCs w:val="24"/>
          <w:lang w:val="ru-RU" w:eastAsia="ru-RU"/>
        </w:rPr>
        <w:t>розділу</w:t>
      </w:r>
      <w:proofErr w:type="spellEnd"/>
      <w:r w:rsidRPr="00017441">
        <w:rPr>
          <w:rFonts w:ascii="Times New Roman" w:eastAsia="Times New Roman" w:hAnsi="Times New Roman" w:cs="Times New Roman"/>
          <w:szCs w:val="24"/>
          <w:lang w:val="ru-RU" w:eastAsia="ru-RU"/>
        </w:rPr>
        <w:t xml:space="preserve"> XX </w:t>
      </w:r>
      <w:proofErr w:type="spellStart"/>
      <w:r w:rsidRPr="00017441">
        <w:rPr>
          <w:rFonts w:ascii="Times New Roman" w:eastAsia="Times New Roman" w:hAnsi="Times New Roman" w:cs="Times New Roman"/>
          <w:szCs w:val="24"/>
          <w:lang w:val="ru-RU" w:eastAsia="ru-RU"/>
        </w:rPr>
        <w:t>Податкового</w:t>
      </w:r>
      <w:proofErr w:type="spellEnd"/>
      <w:r w:rsidRPr="00017441">
        <w:rPr>
          <w:rFonts w:ascii="Times New Roman" w:eastAsia="Times New Roman" w:hAnsi="Times New Roman" w:cs="Times New Roman"/>
          <w:szCs w:val="24"/>
          <w:lang w:val="ru-RU" w:eastAsia="ru-RU"/>
        </w:rPr>
        <w:t xml:space="preserve"> кодексу України та постанови </w:t>
      </w:r>
      <w:proofErr w:type="spellStart"/>
      <w:r w:rsidRPr="00017441">
        <w:rPr>
          <w:rFonts w:ascii="Times New Roman" w:eastAsia="Times New Roman" w:hAnsi="Times New Roman" w:cs="Times New Roman"/>
          <w:szCs w:val="24"/>
          <w:lang w:val="ru-RU" w:eastAsia="ru-RU"/>
        </w:rPr>
        <w:t>Кабінету</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Міністрів</w:t>
      </w:r>
      <w:proofErr w:type="spellEnd"/>
      <w:r w:rsidRPr="00017441">
        <w:rPr>
          <w:rFonts w:ascii="Times New Roman" w:eastAsia="Times New Roman" w:hAnsi="Times New Roman" w:cs="Times New Roman"/>
          <w:szCs w:val="24"/>
          <w:lang w:val="ru-RU" w:eastAsia="ru-RU"/>
        </w:rPr>
        <w:t xml:space="preserve"> України від 17.04.2013 року № 284 «</w:t>
      </w:r>
      <w:proofErr w:type="spellStart"/>
      <w:r w:rsidRPr="00017441">
        <w:rPr>
          <w:rFonts w:ascii="Times New Roman" w:eastAsia="Times New Roman" w:hAnsi="Times New Roman" w:cs="Times New Roman"/>
          <w:szCs w:val="24"/>
          <w:lang w:val="ru-RU" w:eastAsia="ru-RU"/>
        </w:rPr>
        <w:t>Деякі</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питання</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ввезення</w:t>
      </w:r>
      <w:proofErr w:type="spellEnd"/>
      <w:r w:rsidRPr="00017441">
        <w:rPr>
          <w:rFonts w:ascii="Times New Roman" w:eastAsia="Times New Roman" w:hAnsi="Times New Roman" w:cs="Times New Roman"/>
          <w:szCs w:val="24"/>
          <w:lang w:val="ru-RU" w:eastAsia="ru-RU"/>
        </w:rPr>
        <w:t xml:space="preserve"> на </w:t>
      </w:r>
      <w:proofErr w:type="spellStart"/>
      <w:r w:rsidRPr="00017441">
        <w:rPr>
          <w:rFonts w:ascii="Times New Roman" w:eastAsia="Times New Roman" w:hAnsi="Times New Roman" w:cs="Times New Roman"/>
          <w:szCs w:val="24"/>
          <w:lang w:val="ru-RU" w:eastAsia="ru-RU"/>
        </w:rPr>
        <w:t>митну</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територію</w:t>
      </w:r>
      <w:proofErr w:type="spellEnd"/>
      <w:r w:rsidRPr="00017441">
        <w:rPr>
          <w:rFonts w:ascii="Times New Roman" w:eastAsia="Times New Roman" w:hAnsi="Times New Roman" w:cs="Times New Roman"/>
          <w:szCs w:val="24"/>
          <w:lang w:val="ru-RU" w:eastAsia="ru-RU"/>
        </w:rPr>
        <w:t xml:space="preserve"> України </w:t>
      </w:r>
      <w:proofErr w:type="spellStart"/>
      <w:r w:rsidRPr="00017441">
        <w:rPr>
          <w:rFonts w:ascii="Times New Roman" w:eastAsia="Times New Roman" w:hAnsi="Times New Roman" w:cs="Times New Roman"/>
          <w:szCs w:val="24"/>
          <w:lang w:val="ru-RU" w:eastAsia="ru-RU"/>
        </w:rPr>
        <w:t>товарів</w:t>
      </w:r>
      <w:proofErr w:type="spellEnd"/>
      <w:r w:rsidRPr="00017441">
        <w:rPr>
          <w:rFonts w:ascii="Times New Roman" w:eastAsia="Times New Roman" w:hAnsi="Times New Roman" w:cs="Times New Roman"/>
          <w:szCs w:val="24"/>
          <w:lang w:val="ru-RU" w:eastAsia="ru-RU"/>
        </w:rPr>
        <w:t xml:space="preserve"> і </w:t>
      </w:r>
      <w:proofErr w:type="spellStart"/>
      <w:r w:rsidRPr="00017441">
        <w:rPr>
          <w:rFonts w:ascii="Times New Roman" w:eastAsia="Times New Roman" w:hAnsi="Times New Roman" w:cs="Times New Roman"/>
          <w:szCs w:val="24"/>
          <w:lang w:val="ru-RU" w:eastAsia="ru-RU"/>
        </w:rPr>
        <w:t>постачання</w:t>
      </w:r>
      <w:proofErr w:type="spellEnd"/>
      <w:r w:rsidRPr="00017441">
        <w:rPr>
          <w:rFonts w:ascii="Times New Roman" w:eastAsia="Times New Roman" w:hAnsi="Times New Roman" w:cs="Times New Roman"/>
          <w:szCs w:val="24"/>
          <w:lang w:val="ru-RU" w:eastAsia="ru-RU"/>
        </w:rPr>
        <w:t xml:space="preserve"> на </w:t>
      </w:r>
      <w:proofErr w:type="spellStart"/>
      <w:r w:rsidRPr="00017441">
        <w:rPr>
          <w:rFonts w:ascii="Times New Roman" w:eastAsia="Times New Roman" w:hAnsi="Times New Roman" w:cs="Times New Roman"/>
          <w:szCs w:val="24"/>
          <w:lang w:val="ru-RU" w:eastAsia="ru-RU"/>
        </w:rPr>
        <w:t>митній</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території</w:t>
      </w:r>
      <w:proofErr w:type="spellEnd"/>
      <w:r w:rsidRPr="00017441">
        <w:rPr>
          <w:rFonts w:ascii="Times New Roman" w:eastAsia="Times New Roman" w:hAnsi="Times New Roman" w:cs="Times New Roman"/>
          <w:szCs w:val="24"/>
          <w:lang w:val="ru-RU" w:eastAsia="ru-RU"/>
        </w:rPr>
        <w:t xml:space="preserve"> України </w:t>
      </w:r>
      <w:proofErr w:type="spellStart"/>
      <w:r w:rsidRPr="00017441">
        <w:rPr>
          <w:rFonts w:ascii="Times New Roman" w:eastAsia="Times New Roman" w:hAnsi="Times New Roman" w:cs="Times New Roman"/>
          <w:szCs w:val="24"/>
          <w:lang w:val="ru-RU" w:eastAsia="ru-RU"/>
        </w:rPr>
        <w:t>товарів</w:t>
      </w:r>
      <w:proofErr w:type="spellEnd"/>
      <w:r w:rsidRPr="00017441">
        <w:rPr>
          <w:rFonts w:ascii="Times New Roman" w:eastAsia="Times New Roman" w:hAnsi="Times New Roman" w:cs="Times New Roman"/>
          <w:szCs w:val="24"/>
          <w:lang w:val="ru-RU" w:eastAsia="ru-RU"/>
        </w:rPr>
        <w:t xml:space="preserve"> та </w:t>
      </w:r>
      <w:proofErr w:type="spellStart"/>
      <w:r w:rsidRPr="00017441">
        <w:rPr>
          <w:rFonts w:ascii="Times New Roman" w:eastAsia="Times New Roman" w:hAnsi="Times New Roman" w:cs="Times New Roman"/>
          <w:szCs w:val="24"/>
          <w:lang w:val="ru-RU" w:eastAsia="ru-RU"/>
        </w:rPr>
        <w:t>надання</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послуг</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що</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оплачуються</w:t>
      </w:r>
      <w:proofErr w:type="spellEnd"/>
      <w:r w:rsidRPr="00017441">
        <w:rPr>
          <w:rFonts w:ascii="Times New Roman" w:eastAsia="Times New Roman" w:hAnsi="Times New Roman" w:cs="Times New Roman"/>
          <w:szCs w:val="24"/>
          <w:lang w:val="ru-RU" w:eastAsia="ru-RU"/>
        </w:rPr>
        <w:t xml:space="preserve"> за </w:t>
      </w:r>
      <w:proofErr w:type="spellStart"/>
      <w:r w:rsidRPr="00017441">
        <w:rPr>
          <w:rFonts w:ascii="Times New Roman" w:eastAsia="Times New Roman" w:hAnsi="Times New Roman" w:cs="Times New Roman"/>
          <w:szCs w:val="24"/>
          <w:lang w:val="ru-RU" w:eastAsia="ru-RU"/>
        </w:rPr>
        <w:t>рахунок</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грантів</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субгрантів</w:t>
      </w:r>
      <w:proofErr w:type="spellEnd"/>
      <w:r w:rsidRPr="00017441">
        <w:rPr>
          <w:rFonts w:ascii="Times New Roman" w:eastAsia="Times New Roman" w:hAnsi="Times New Roman" w:cs="Times New Roman"/>
          <w:szCs w:val="24"/>
          <w:lang w:val="ru-RU" w:eastAsia="ru-RU"/>
        </w:rPr>
        <w:t xml:space="preserve">) Глобального фонду для </w:t>
      </w:r>
      <w:proofErr w:type="spellStart"/>
      <w:r w:rsidRPr="00017441">
        <w:rPr>
          <w:rFonts w:ascii="Times New Roman" w:eastAsia="Times New Roman" w:hAnsi="Times New Roman" w:cs="Times New Roman"/>
          <w:szCs w:val="24"/>
          <w:lang w:val="ru-RU" w:eastAsia="ru-RU"/>
        </w:rPr>
        <w:t>боротьби</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із</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СНІДом</w:t>
      </w:r>
      <w:proofErr w:type="spellEnd"/>
      <w:r w:rsidRPr="00017441">
        <w:rPr>
          <w:rFonts w:ascii="Times New Roman" w:eastAsia="Times New Roman" w:hAnsi="Times New Roman" w:cs="Times New Roman"/>
          <w:szCs w:val="24"/>
          <w:lang w:val="ru-RU" w:eastAsia="ru-RU"/>
        </w:rPr>
        <w:t xml:space="preserve">, </w:t>
      </w:r>
      <w:proofErr w:type="spellStart"/>
      <w:r w:rsidRPr="00017441">
        <w:rPr>
          <w:rFonts w:ascii="Times New Roman" w:eastAsia="Times New Roman" w:hAnsi="Times New Roman" w:cs="Times New Roman"/>
          <w:szCs w:val="24"/>
          <w:lang w:val="ru-RU" w:eastAsia="ru-RU"/>
        </w:rPr>
        <w:t>туберкульозом</w:t>
      </w:r>
      <w:proofErr w:type="spellEnd"/>
      <w:r w:rsidRPr="00017441">
        <w:rPr>
          <w:rFonts w:ascii="Times New Roman" w:eastAsia="Times New Roman" w:hAnsi="Times New Roman" w:cs="Times New Roman"/>
          <w:szCs w:val="24"/>
          <w:lang w:val="ru-RU" w:eastAsia="ru-RU"/>
        </w:rPr>
        <w:t xml:space="preserve"> та </w:t>
      </w:r>
      <w:proofErr w:type="spellStart"/>
      <w:r w:rsidRPr="00017441">
        <w:rPr>
          <w:rFonts w:ascii="Times New Roman" w:eastAsia="Times New Roman" w:hAnsi="Times New Roman" w:cs="Times New Roman"/>
          <w:szCs w:val="24"/>
          <w:lang w:val="ru-RU" w:eastAsia="ru-RU"/>
        </w:rPr>
        <w:t>малярією</w:t>
      </w:r>
      <w:proofErr w:type="spellEnd"/>
      <w:r w:rsidRPr="00017441">
        <w:rPr>
          <w:rFonts w:ascii="Times New Roman" w:eastAsia="Times New Roman" w:hAnsi="Times New Roman" w:cs="Times New Roman"/>
          <w:szCs w:val="24"/>
          <w:lang w:val="ru-RU" w:eastAsia="ru-RU"/>
        </w:rPr>
        <w:t xml:space="preserve"> в </w:t>
      </w:r>
      <w:proofErr w:type="spellStart"/>
      <w:r w:rsidRPr="00017441">
        <w:rPr>
          <w:rFonts w:ascii="Times New Roman" w:eastAsia="Times New Roman" w:hAnsi="Times New Roman" w:cs="Times New Roman"/>
          <w:szCs w:val="24"/>
          <w:lang w:val="ru-RU" w:eastAsia="ru-RU"/>
        </w:rPr>
        <w:t>Україні</w:t>
      </w:r>
      <w:proofErr w:type="spellEnd"/>
      <w:r w:rsidRPr="00017441">
        <w:rPr>
          <w:rFonts w:ascii="Times New Roman" w:eastAsia="Times New Roman" w:hAnsi="Times New Roman" w:cs="Times New Roman"/>
          <w:szCs w:val="24"/>
          <w:lang w:val="ru-RU" w:eastAsia="ru-RU"/>
        </w:rPr>
        <w:t>».</w:t>
      </w:r>
    </w:p>
    <w:p w14:paraId="31298B10" w14:textId="77777777" w:rsidR="00017441" w:rsidRPr="00017441" w:rsidRDefault="00017441" w:rsidP="00017441">
      <w:pPr>
        <w:suppressAutoHyphens/>
        <w:snapToGrid w:val="0"/>
        <w:spacing w:after="0" w:line="240" w:lineRule="auto"/>
        <w:ind w:firstLine="709"/>
        <w:jc w:val="both"/>
        <w:rPr>
          <w:rFonts w:ascii="Times New Roman" w:hAnsi="Times New Roman" w:cs="Times New Roman"/>
          <w:bCs/>
          <w:sz w:val="24"/>
          <w:szCs w:val="24"/>
        </w:rPr>
      </w:pPr>
    </w:p>
    <w:p w14:paraId="21C8A374" w14:textId="77777777" w:rsidR="00017441" w:rsidRPr="00017441" w:rsidRDefault="00017441" w:rsidP="00017441">
      <w:pPr>
        <w:pBdr>
          <w:top w:val="nil"/>
          <w:left w:val="nil"/>
          <w:bottom w:val="nil"/>
          <w:right w:val="nil"/>
          <w:between w:val="nil"/>
        </w:pBdr>
        <w:tabs>
          <w:tab w:val="left" w:pos="284"/>
        </w:tabs>
        <w:spacing w:after="0" w:line="240" w:lineRule="auto"/>
        <w:ind w:right="-1" w:firstLine="426"/>
        <w:jc w:val="both"/>
        <w:rPr>
          <w:rFonts w:ascii="Times New Roman" w:eastAsia="Arial" w:hAnsi="Times New Roman" w:cs="Times New Roman"/>
          <w:b/>
          <w:color w:val="000000"/>
          <w:sz w:val="24"/>
          <w:szCs w:val="24"/>
          <w:lang w:eastAsia="ru-RU"/>
        </w:rPr>
      </w:pPr>
      <w:r w:rsidRPr="00017441">
        <w:rPr>
          <w:rFonts w:ascii="Times New Roman" w:hAnsi="Times New Roman" w:cs="Times New Roman"/>
          <w:b/>
          <w:bCs/>
          <w:sz w:val="24"/>
          <w:szCs w:val="24"/>
        </w:rPr>
        <w:t>Послуги з технічного обслуговування холодильного обладнання та морозильних камер</w:t>
      </w:r>
      <w:r w:rsidRPr="00017441">
        <w:rPr>
          <w:rFonts w:ascii="Times New Roman" w:hAnsi="Times New Roman" w:cs="Times New Roman"/>
          <w:bCs/>
          <w:sz w:val="24"/>
          <w:szCs w:val="24"/>
        </w:rPr>
        <w:t xml:space="preserve"> включають в себе:</w:t>
      </w:r>
    </w:p>
    <w:p w14:paraId="29336D49"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Чистка конденсатора за допомогою пари під тиском, з застосуванням хімії за необхідності.</w:t>
      </w:r>
    </w:p>
    <w:p w14:paraId="34F462AF"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Перевірка холодильної системи на витік холодоагенту за допомогою візуального огляду, за необхідності  - </w:t>
      </w:r>
      <w:proofErr w:type="spellStart"/>
      <w:r w:rsidRPr="00017441">
        <w:rPr>
          <w:rFonts w:ascii="Times New Roman" w:hAnsi="Times New Roman" w:cs="Times New Roman"/>
          <w:szCs w:val="24"/>
          <w:lang w:eastAsia="ru-RU"/>
        </w:rPr>
        <w:t>витікошукача</w:t>
      </w:r>
      <w:proofErr w:type="spellEnd"/>
      <w:r w:rsidRPr="00017441">
        <w:rPr>
          <w:rFonts w:ascii="Times New Roman" w:hAnsi="Times New Roman" w:cs="Times New Roman"/>
          <w:szCs w:val="24"/>
          <w:lang w:eastAsia="ru-RU"/>
        </w:rPr>
        <w:t>.</w:t>
      </w:r>
    </w:p>
    <w:p w14:paraId="1E7AB343"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холодильної системи на механічні пошкодження візуально.</w:t>
      </w:r>
    </w:p>
    <w:p w14:paraId="643BC317"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електросистеми на пошкодження та несправності в холодильній системі.</w:t>
      </w:r>
    </w:p>
    <w:p w14:paraId="63B83A92"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контролера холодильної системи на несправності.</w:t>
      </w:r>
    </w:p>
    <w:p w14:paraId="2DABDE7D"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Огляд, очищення й регулювання блоків керування, контролерів.</w:t>
      </w:r>
    </w:p>
    <w:p w14:paraId="35832705"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Огляд, перевірка калібрування датчиків високого й низького тиску за наявності.</w:t>
      </w:r>
    </w:p>
    <w:p w14:paraId="037CBAD8"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двигунів обдуву – вентиляторів.</w:t>
      </w:r>
    </w:p>
    <w:p w14:paraId="6318A3A5"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фреонового фільтра на його зношеність (забиття).</w:t>
      </w:r>
    </w:p>
    <w:p w14:paraId="434ACD1A"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тиску фреону в системі, за необхідності дозаправка (R507, R134a, R290).</w:t>
      </w:r>
    </w:p>
    <w:p w14:paraId="27AB4852"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Замір токів компресора та  холодильної системи в цілому.</w:t>
      </w:r>
    </w:p>
    <w:p w14:paraId="71023E83"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Очистка трубки відведення конденсату.</w:t>
      </w:r>
    </w:p>
    <w:p w14:paraId="7E2527CA"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та очистка ванни конденсату.</w:t>
      </w:r>
    </w:p>
    <w:p w14:paraId="7274687D"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Усунення пилу з компресора.</w:t>
      </w:r>
    </w:p>
    <w:p w14:paraId="76D98A34"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Дрібний ремонт пристроїв, вузлів, блоків, за необхідності.</w:t>
      </w:r>
    </w:p>
    <w:p w14:paraId="1297E468"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Переведення температурних режимів на вимогу Замовника.</w:t>
      </w:r>
    </w:p>
    <w:p w14:paraId="68221277"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дренажної ванни на механічні пошкодження, за необхідності її ремонт.</w:t>
      </w:r>
    </w:p>
    <w:p w14:paraId="7E2B5145"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Перевірка цілісності ізоляції на трубах, за необхідності її заміна. </w:t>
      </w:r>
    </w:p>
    <w:p w14:paraId="5ED9AF70"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Перевірка </w:t>
      </w:r>
      <w:proofErr w:type="spellStart"/>
      <w:r w:rsidRPr="00017441">
        <w:rPr>
          <w:rFonts w:ascii="Times New Roman" w:hAnsi="Times New Roman" w:cs="Times New Roman"/>
          <w:szCs w:val="24"/>
          <w:lang w:eastAsia="ru-RU"/>
        </w:rPr>
        <w:t>випаровувача</w:t>
      </w:r>
      <w:proofErr w:type="spellEnd"/>
      <w:r w:rsidRPr="00017441">
        <w:rPr>
          <w:rFonts w:ascii="Times New Roman" w:hAnsi="Times New Roman" w:cs="Times New Roman"/>
          <w:szCs w:val="24"/>
          <w:lang w:eastAsia="ru-RU"/>
        </w:rPr>
        <w:t>, за необхідності його очистка.</w:t>
      </w:r>
    </w:p>
    <w:p w14:paraId="602C40C4"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Вирівнювання </w:t>
      </w:r>
      <w:proofErr w:type="spellStart"/>
      <w:r w:rsidRPr="00017441">
        <w:rPr>
          <w:rFonts w:ascii="Times New Roman" w:hAnsi="Times New Roman" w:cs="Times New Roman"/>
          <w:szCs w:val="24"/>
          <w:lang w:eastAsia="ru-RU"/>
        </w:rPr>
        <w:t>оребрень</w:t>
      </w:r>
      <w:proofErr w:type="spellEnd"/>
      <w:r w:rsidRPr="00017441">
        <w:rPr>
          <w:rFonts w:ascii="Times New Roman" w:hAnsi="Times New Roman" w:cs="Times New Roman"/>
          <w:szCs w:val="24"/>
          <w:lang w:eastAsia="ru-RU"/>
        </w:rPr>
        <w:t xml:space="preserve"> конденсатора та </w:t>
      </w:r>
      <w:proofErr w:type="spellStart"/>
      <w:r w:rsidRPr="00017441">
        <w:rPr>
          <w:rFonts w:ascii="Times New Roman" w:hAnsi="Times New Roman" w:cs="Times New Roman"/>
          <w:szCs w:val="24"/>
          <w:lang w:eastAsia="ru-RU"/>
        </w:rPr>
        <w:t>випаровувача</w:t>
      </w:r>
      <w:proofErr w:type="spellEnd"/>
      <w:r w:rsidRPr="00017441">
        <w:rPr>
          <w:rFonts w:ascii="Times New Roman" w:hAnsi="Times New Roman" w:cs="Times New Roman"/>
          <w:szCs w:val="24"/>
          <w:lang w:eastAsia="ru-RU"/>
        </w:rPr>
        <w:t>.</w:t>
      </w:r>
    </w:p>
    <w:p w14:paraId="1CBD7A52"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Перевірка </w:t>
      </w:r>
      <w:proofErr w:type="spellStart"/>
      <w:r w:rsidRPr="00017441">
        <w:rPr>
          <w:rFonts w:ascii="Times New Roman" w:hAnsi="Times New Roman" w:cs="Times New Roman"/>
          <w:szCs w:val="24"/>
          <w:lang w:eastAsia="ru-RU"/>
        </w:rPr>
        <w:t>тенів</w:t>
      </w:r>
      <w:proofErr w:type="spellEnd"/>
      <w:r w:rsidRPr="00017441">
        <w:rPr>
          <w:rFonts w:ascii="Times New Roman" w:hAnsi="Times New Roman" w:cs="Times New Roman"/>
          <w:szCs w:val="24"/>
          <w:lang w:eastAsia="ru-RU"/>
        </w:rPr>
        <w:t xml:space="preserve"> </w:t>
      </w:r>
      <w:proofErr w:type="spellStart"/>
      <w:r w:rsidRPr="00017441">
        <w:rPr>
          <w:rFonts w:ascii="Times New Roman" w:hAnsi="Times New Roman" w:cs="Times New Roman"/>
          <w:szCs w:val="24"/>
          <w:lang w:eastAsia="ru-RU"/>
        </w:rPr>
        <w:t>відтайки</w:t>
      </w:r>
      <w:proofErr w:type="spellEnd"/>
      <w:r w:rsidRPr="00017441">
        <w:rPr>
          <w:rFonts w:ascii="Times New Roman" w:hAnsi="Times New Roman" w:cs="Times New Roman"/>
          <w:szCs w:val="24"/>
          <w:lang w:eastAsia="ru-RU"/>
        </w:rPr>
        <w:t xml:space="preserve"> на предмет витоку токів та працездатності.</w:t>
      </w:r>
    </w:p>
    <w:p w14:paraId="2C0A4A79"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кінцевих вимикачів дверей на працездатність, за необхідності їх заміна.</w:t>
      </w:r>
    </w:p>
    <w:p w14:paraId="21D7BDA7"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Перевірка </w:t>
      </w:r>
      <w:proofErr w:type="spellStart"/>
      <w:r w:rsidRPr="00017441">
        <w:rPr>
          <w:rFonts w:ascii="Times New Roman" w:hAnsi="Times New Roman" w:cs="Times New Roman"/>
          <w:szCs w:val="24"/>
          <w:lang w:eastAsia="ru-RU"/>
        </w:rPr>
        <w:t>деприсіоного</w:t>
      </w:r>
      <w:proofErr w:type="spellEnd"/>
      <w:r w:rsidRPr="00017441">
        <w:rPr>
          <w:rFonts w:ascii="Times New Roman" w:hAnsi="Times New Roman" w:cs="Times New Roman"/>
          <w:szCs w:val="24"/>
          <w:lang w:eastAsia="ru-RU"/>
        </w:rPr>
        <w:t xml:space="preserve"> клапана в морозильних камерах.</w:t>
      </w:r>
    </w:p>
    <w:p w14:paraId="6C938442"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Перевірка підведення напруги та кнопки </w:t>
      </w:r>
      <w:proofErr w:type="spellStart"/>
      <w:r w:rsidRPr="00017441">
        <w:rPr>
          <w:rFonts w:ascii="Times New Roman" w:hAnsi="Times New Roman" w:cs="Times New Roman"/>
          <w:szCs w:val="24"/>
          <w:lang w:eastAsia="ru-RU"/>
        </w:rPr>
        <w:t>вкл</w:t>
      </w:r>
      <w:proofErr w:type="spellEnd"/>
      <w:r w:rsidRPr="00017441">
        <w:rPr>
          <w:rFonts w:ascii="Times New Roman" w:hAnsi="Times New Roman" w:cs="Times New Roman"/>
          <w:szCs w:val="24"/>
          <w:lang w:eastAsia="ru-RU"/>
        </w:rPr>
        <w:t>/</w:t>
      </w:r>
      <w:proofErr w:type="spellStart"/>
      <w:r w:rsidRPr="00017441">
        <w:rPr>
          <w:rFonts w:ascii="Times New Roman" w:hAnsi="Times New Roman" w:cs="Times New Roman"/>
          <w:szCs w:val="24"/>
          <w:lang w:eastAsia="ru-RU"/>
        </w:rPr>
        <w:t>викл</w:t>
      </w:r>
      <w:proofErr w:type="spellEnd"/>
      <w:r w:rsidRPr="00017441">
        <w:rPr>
          <w:rFonts w:ascii="Times New Roman" w:hAnsi="Times New Roman" w:cs="Times New Roman"/>
          <w:szCs w:val="24"/>
          <w:lang w:eastAsia="ru-RU"/>
        </w:rPr>
        <w:t>, за необхідності їх заміна.</w:t>
      </w:r>
    </w:p>
    <w:p w14:paraId="7245DAF3"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прилягання дверей, за необхідності регулювання дверей.</w:t>
      </w:r>
    </w:p>
    <w:p w14:paraId="7CED8998" w14:textId="77777777" w:rsidR="00017441" w:rsidRPr="00017441" w:rsidRDefault="00017441" w:rsidP="00017441">
      <w:pPr>
        <w:tabs>
          <w:tab w:val="left" w:pos="0"/>
          <w:tab w:val="left" w:pos="709"/>
          <w:tab w:val="center" w:pos="851"/>
          <w:tab w:val="right" w:pos="8306"/>
        </w:tabs>
        <w:spacing w:after="0" w:line="240" w:lineRule="auto"/>
        <w:ind w:left="360"/>
        <w:rPr>
          <w:rFonts w:ascii="Times New Roman" w:hAnsi="Times New Roman" w:cs="Times New Roman"/>
          <w:b/>
          <w:sz w:val="24"/>
          <w:szCs w:val="24"/>
          <w:lang w:eastAsia="ru-RU"/>
        </w:rPr>
      </w:pPr>
    </w:p>
    <w:p w14:paraId="3FC48D05" w14:textId="77777777" w:rsidR="00017441" w:rsidRPr="00017441" w:rsidRDefault="00017441" w:rsidP="00017441">
      <w:pPr>
        <w:tabs>
          <w:tab w:val="left" w:pos="0"/>
          <w:tab w:val="left" w:pos="709"/>
          <w:tab w:val="center" w:pos="851"/>
          <w:tab w:val="right" w:pos="8306"/>
        </w:tabs>
        <w:spacing w:after="0" w:line="240" w:lineRule="auto"/>
        <w:ind w:left="360"/>
        <w:rPr>
          <w:rFonts w:ascii="Times New Roman" w:eastAsia="Times New Roman" w:hAnsi="Times New Roman" w:cs="Times New Roman"/>
          <w:bCs/>
          <w:sz w:val="24"/>
          <w:szCs w:val="24"/>
          <w:lang w:eastAsia="ru-RU"/>
        </w:rPr>
      </w:pPr>
      <w:r w:rsidRPr="00017441">
        <w:rPr>
          <w:rFonts w:ascii="Times New Roman" w:eastAsia="Times New Roman" w:hAnsi="Times New Roman" w:cs="Times New Roman"/>
          <w:b/>
          <w:bCs/>
          <w:sz w:val="24"/>
          <w:szCs w:val="24"/>
          <w:lang w:eastAsia="ru-RU"/>
        </w:rPr>
        <w:t>Послуги з технічного обслуговування льодогенераторів</w:t>
      </w:r>
      <w:r w:rsidRPr="00017441">
        <w:rPr>
          <w:rFonts w:ascii="Times New Roman" w:eastAsia="Times New Roman" w:hAnsi="Times New Roman" w:cs="Times New Roman"/>
          <w:bCs/>
          <w:sz w:val="24"/>
          <w:szCs w:val="24"/>
          <w:lang w:eastAsia="ru-RU"/>
        </w:rPr>
        <w:t xml:space="preserve"> включають в себе:</w:t>
      </w:r>
    </w:p>
    <w:p w14:paraId="7262DBF2"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Очищення конденсатора.</w:t>
      </w:r>
    </w:p>
    <w:p w14:paraId="559CB8AA"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систем автоматики.</w:t>
      </w:r>
    </w:p>
    <w:p w14:paraId="7865455E"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Рулювання систем автоматики. </w:t>
      </w:r>
    </w:p>
    <w:p w14:paraId="602331C4"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Перевірка фреон магістралі на предмет витоку фреону.</w:t>
      </w:r>
    </w:p>
    <w:p w14:paraId="4139078A"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hAnsi="Times New Roman" w:cs="Times New Roman"/>
          <w:szCs w:val="24"/>
          <w:lang w:eastAsia="ru-RU"/>
        </w:rPr>
      </w:pPr>
      <w:r w:rsidRPr="00017441">
        <w:rPr>
          <w:rFonts w:ascii="Times New Roman" w:hAnsi="Times New Roman" w:cs="Times New Roman"/>
          <w:szCs w:val="24"/>
          <w:lang w:eastAsia="ru-RU"/>
        </w:rPr>
        <w:t>Заміна масла в редукторі.</w:t>
      </w:r>
    </w:p>
    <w:p w14:paraId="43E32315" w14:textId="77777777" w:rsidR="00017441" w:rsidRPr="00017441" w:rsidRDefault="00017441" w:rsidP="00017441">
      <w:pPr>
        <w:numPr>
          <w:ilvl w:val="0"/>
          <w:numId w:val="41"/>
        </w:numPr>
        <w:tabs>
          <w:tab w:val="left" w:pos="0"/>
          <w:tab w:val="left" w:pos="709"/>
          <w:tab w:val="center" w:pos="851"/>
          <w:tab w:val="right" w:pos="8306"/>
        </w:tabs>
        <w:spacing w:after="0" w:line="240" w:lineRule="auto"/>
        <w:ind w:left="0" w:firstLine="360"/>
        <w:jc w:val="both"/>
        <w:rPr>
          <w:rFonts w:ascii="Times New Roman" w:eastAsia="Arial" w:hAnsi="Times New Roman" w:cs="Times New Roman"/>
          <w:szCs w:val="20"/>
          <w:lang w:eastAsia="ru-RU"/>
        </w:rPr>
      </w:pPr>
      <w:r w:rsidRPr="00017441">
        <w:rPr>
          <w:rFonts w:ascii="Times New Roman" w:hAnsi="Times New Roman" w:cs="Times New Roman"/>
          <w:szCs w:val="24"/>
          <w:lang w:eastAsia="ru-RU"/>
        </w:rPr>
        <w:t>Промивка системи в закільцьованому циклі спеціальним розчином кислоти.</w:t>
      </w:r>
    </w:p>
    <w:p w14:paraId="7BC5B052" w14:textId="77777777" w:rsidR="00017441" w:rsidRPr="00017441" w:rsidRDefault="00017441" w:rsidP="00017441">
      <w:pPr>
        <w:tabs>
          <w:tab w:val="left" w:pos="0"/>
          <w:tab w:val="left" w:pos="709"/>
          <w:tab w:val="center" w:pos="851"/>
          <w:tab w:val="right" w:pos="8306"/>
        </w:tabs>
        <w:spacing w:after="0" w:line="240" w:lineRule="auto"/>
        <w:ind w:left="360"/>
        <w:jc w:val="both"/>
        <w:rPr>
          <w:rFonts w:ascii="Times New Roman" w:eastAsia="Arial" w:hAnsi="Times New Roman" w:cs="Times New Roman"/>
          <w:szCs w:val="20"/>
          <w:lang w:eastAsia="ru-RU"/>
        </w:rPr>
      </w:pPr>
    </w:p>
    <w:p w14:paraId="6A0A35DE" w14:textId="77777777" w:rsidR="00017441" w:rsidRPr="00017441" w:rsidRDefault="00017441" w:rsidP="00017441">
      <w:pPr>
        <w:tabs>
          <w:tab w:val="left" w:pos="0"/>
          <w:tab w:val="left" w:pos="709"/>
          <w:tab w:val="center" w:pos="851"/>
          <w:tab w:val="right" w:pos="8306"/>
        </w:tabs>
        <w:spacing w:after="0" w:line="240" w:lineRule="auto"/>
        <w:ind w:left="360"/>
        <w:jc w:val="both"/>
        <w:rPr>
          <w:rFonts w:ascii="Times New Roman" w:eastAsia="Arial" w:hAnsi="Times New Roman" w:cs="Times New Roman"/>
          <w:b/>
          <w:szCs w:val="20"/>
          <w:lang w:eastAsia="ru-RU"/>
        </w:rPr>
      </w:pPr>
      <w:r w:rsidRPr="00017441">
        <w:rPr>
          <w:rFonts w:ascii="Times New Roman" w:eastAsia="Arial" w:hAnsi="Times New Roman" w:cs="Times New Roman"/>
          <w:b/>
          <w:szCs w:val="20"/>
          <w:lang w:eastAsia="ru-RU"/>
        </w:rPr>
        <w:lastRenderedPageBreak/>
        <w:t>Перелік обладнання, яке підлягає технічному обслуговуванню:</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2"/>
      </w:tblGrid>
      <w:tr w:rsidR="00017441" w:rsidRPr="00017441" w14:paraId="64A39268" w14:textId="77777777" w:rsidTr="00017441">
        <w:trPr>
          <w:trHeight w:val="36"/>
        </w:trPr>
        <w:tc>
          <w:tcPr>
            <w:tcW w:w="8647" w:type="dxa"/>
            <w:shd w:val="clear" w:color="auto" w:fill="auto"/>
            <w:vAlign w:val="center"/>
          </w:tcPr>
          <w:p w14:paraId="24C17E0F" w14:textId="77777777" w:rsidR="00017441" w:rsidRPr="00017441" w:rsidRDefault="00017441" w:rsidP="00017441">
            <w:pPr>
              <w:tabs>
                <w:tab w:val="left" w:pos="0"/>
                <w:tab w:val="center" w:pos="4153"/>
                <w:tab w:val="right" w:pos="8306"/>
              </w:tabs>
              <w:spacing w:after="0" w:line="240" w:lineRule="auto"/>
              <w:rPr>
                <w:rFonts w:ascii="Times New Roman" w:hAnsi="Times New Roman" w:cs="Times New Roman"/>
                <w:color w:val="000000"/>
                <w:szCs w:val="24"/>
                <w:lang w:eastAsia="ru-RU"/>
              </w:rPr>
            </w:pPr>
            <w:r w:rsidRPr="00017441">
              <w:rPr>
                <w:rFonts w:ascii="Times New Roman" w:eastAsia="Times New Roman" w:hAnsi="Times New Roman" w:cs="Times New Roman"/>
                <w:color w:val="000000"/>
                <w:sz w:val="24"/>
                <w:szCs w:val="24"/>
                <w:lang w:eastAsia="ru-RU"/>
              </w:rPr>
              <w:t xml:space="preserve">Холодильник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HYC-390, </w:t>
            </w:r>
            <w:proofErr w:type="spellStart"/>
            <w:r w:rsidRPr="00017441">
              <w:rPr>
                <w:rFonts w:ascii="Times New Roman" w:eastAsia="Times New Roman" w:hAnsi="Times New Roman" w:cs="Times New Roman"/>
                <w:color w:val="000000"/>
                <w:sz w:val="24"/>
                <w:szCs w:val="24"/>
                <w:lang w:eastAsia="ru-RU"/>
              </w:rPr>
              <w:t>Qingdao</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Biomedical</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Co</w:t>
            </w:r>
            <w:proofErr w:type="spellEnd"/>
            <w:r w:rsidRPr="00017441">
              <w:rPr>
                <w:rFonts w:ascii="Times New Roman" w:eastAsia="Times New Roman" w:hAnsi="Times New Roman" w:cs="Times New Roman"/>
                <w:color w:val="000000"/>
                <w:sz w:val="24"/>
                <w:szCs w:val="24"/>
                <w:lang w:eastAsia="ru-RU"/>
              </w:rPr>
              <w:t>., Ltd.</w:t>
            </w:r>
          </w:p>
        </w:tc>
        <w:tc>
          <w:tcPr>
            <w:tcW w:w="992" w:type="dxa"/>
            <w:shd w:val="clear" w:color="auto" w:fill="auto"/>
            <w:vAlign w:val="center"/>
          </w:tcPr>
          <w:p w14:paraId="2E0DDB52" w14:textId="77777777" w:rsidR="00017441" w:rsidRPr="00017441" w:rsidRDefault="00017441" w:rsidP="00017441">
            <w:pPr>
              <w:tabs>
                <w:tab w:val="left" w:pos="0"/>
                <w:tab w:val="center" w:pos="4153"/>
                <w:tab w:val="right" w:pos="8306"/>
              </w:tabs>
              <w:spacing w:after="0" w:line="240" w:lineRule="auto"/>
              <w:jc w:val="center"/>
              <w:rPr>
                <w:rFonts w:ascii="Times New Roman" w:hAnsi="Times New Roman" w:cs="Times New Roman"/>
                <w:color w:val="000000"/>
                <w:szCs w:val="24"/>
                <w:lang w:eastAsia="ru-RU"/>
              </w:rPr>
            </w:pPr>
            <w:r w:rsidRPr="00017441">
              <w:rPr>
                <w:rFonts w:ascii="Times New Roman" w:hAnsi="Times New Roman" w:cs="Times New Roman"/>
                <w:color w:val="000000"/>
                <w:szCs w:val="24"/>
                <w:lang w:eastAsia="ru-RU"/>
              </w:rPr>
              <w:t>1</w:t>
            </w:r>
          </w:p>
        </w:tc>
      </w:tr>
      <w:tr w:rsidR="00017441" w:rsidRPr="00017441" w14:paraId="6D71C9A1" w14:textId="77777777" w:rsidTr="00017441">
        <w:trPr>
          <w:trHeight w:val="36"/>
        </w:trPr>
        <w:tc>
          <w:tcPr>
            <w:tcW w:w="8647" w:type="dxa"/>
            <w:shd w:val="clear" w:color="auto" w:fill="auto"/>
            <w:vAlign w:val="center"/>
          </w:tcPr>
          <w:p w14:paraId="723493C4" w14:textId="77777777" w:rsidR="00017441" w:rsidRPr="00017441" w:rsidRDefault="00017441" w:rsidP="00017441">
            <w:pPr>
              <w:tabs>
                <w:tab w:val="left" w:pos="0"/>
                <w:tab w:val="center" w:pos="4153"/>
                <w:tab w:val="right" w:pos="8306"/>
              </w:tabs>
              <w:spacing w:after="0" w:line="240" w:lineRule="auto"/>
              <w:rPr>
                <w:rFonts w:ascii="Times New Roman" w:hAnsi="Times New Roman" w:cs="Times New Roman"/>
                <w:color w:val="000000"/>
                <w:szCs w:val="24"/>
                <w:lang w:eastAsia="ru-RU"/>
              </w:rPr>
            </w:pPr>
            <w:r w:rsidRPr="00017441">
              <w:rPr>
                <w:rFonts w:ascii="Times New Roman" w:eastAsia="Times New Roman" w:hAnsi="Times New Roman" w:cs="Times New Roman"/>
                <w:color w:val="000000"/>
                <w:sz w:val="24"/>
                <w:szCs w:val="24"/>
                <w:lang w:eastAsia="ru-RU"/>
              </w:rPr>
              <w:t>Холодильник INDEZIT T5FNFP</w:t>
            </w:r>
          </w:p>
        </w:tc>
        <w:tc>
          <w:tcPr>
            <w:tcW w:w="992" w:type="dxa"/>
            <w:shd w:val="clear" w:color="auto" w:fill="auto"/>
            <w:vAlign w:val="center"/>
          </w:tcPr>
          <w:p w14:paraId="6615CD4C" w14:textId="77777777" w:rsidR="00017441" w:rsidRPr="00017441" w:rsidRDefault="00017441" w:rsidP="00017441">
            <w:pPr>
              <w:tabs>
                <w:tab w:val="left" w:pos="0"/>
                <w:tab w:val="center" w:pos="4153"/>
                <w:tab w:val="right" w:pos="8306"/>
              </w:tabs>
              <w:spacing w:after="0" w:line="240" w:lineRule="auto"/>
              <w:jc w:val="center"/>
              <w:rPr>
                <w:rFonts w:ascii="Times New Roman" w:hAnsi="Times New Roman" w:cs="Times New Roman"/>
                <w:color w:val="000000"/>
                <w:szCs w:val="24"/>
                <w:lang w:eastAsia="ru-RU"/>
              </w:rPr>
            </w:pPr>
            <w:r w:rsidRPr="00017441">
              <w:rPr>
                <w:rFonts w:ascii="Times New Roman" w:hAnsi="Times New Roman" w:cs="Times New Roman"/>
                <w:color w:val="000000"/>
                <w:szCs w:val="24"/>
                <w:lang w:eastAsia="ru-RU"/>
              </w:rPr>
              <w:t>1</w:t>
            </w:r>
          </w:p>
        </w:tc>
      </w:tr>
      <w:tr w:rsidR="00017441" w:rsidRPr="00017441" w14:paraId="610E977E" w14:textId="77777777" w:rsidTr="00017441">
        <w:trPr>
          <w:trHeight w:val="36"/>
        </w:trPr>
        <w:tc>
          <w:tcPr>
            <w:tcW w:w="8647" w:type="dxa"/>
            <w:shd w:val="clear" w:color="auto" w:fill="auto"/>
            <w:vAlign w:val="center"/>
          </w:tcPr>
          <w:p w14:paraId="41510A58"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Морозильна камера TT80-100 FRYKA</w:t>
            </w:r>
          </w:p>
        </w:tc>
        <w:tc>
          <w:tcPr>
            <w:tcW w:w="992" w:type="dxa"/>
            <w:shd w:val="clear" w:color="auto" w:fill="auto"/>
            <w:vAlign w:val="center"/>
          </w:tcPr>
          <w:p w14:paraId="5D069853"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4FEC1FC1" w14:textId="77777777" w:rsidTr="00017441">
        <w:trPr>
          <w:trHeight w:val="36"/>
        </w:trPr>
        <w:tc>
          <w:tcPr>
            <w:tcW w:w="8647" w:type="dxa"/>
            <w:shd w:val="clear" w:color="auto" w:fill="auto"/>
            <w:vAlign w:val="center"/>
          </w:tcPr>
          <w:p w14:paraId="07D6B9D5"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proofErr w:type="spellStart"/>
            <w:r w:rsidRPr="00017441">
              <w:rPr>
                <w:rFonts w:ascii="Times New Roman" w:eastAsia="Times New Roman" w:hAnsi="Times New Roman" w:cs="Times New Roman"/>
                <w:color w:val="000000"/>
                <w:sz w:val="24"/>
                <w:szCs w:val="24"/>
                <w:lang w:eastAsia="ru-RU"/>
              </w:rPr>
              <w:t>Ультранизькотемпературний</w:t>
            </w:r>
            <w:proofErr w:type="spellEnd"/>
            <w:r w:rsidRPr="00017441">
              <w:rPr>
                <w:rFonts w:ascii="Times New Roman" w:eastAsia="Times New Roman" w:hAnsi="Times New Roman" w:cs="Times New Roman"/>
                <w:color w:val="000000"/>
                <w:sz w:val="24"/>
                <w:szCs w:val="24"/>
                <w:lang w:eastAsia="ru-RU"/>
              </w:rPr>
              <w:t xml:space="preserve"> морозильник DW-86L 100J, </w:t>
            </w:r>
            <w:proofErr w:type="spellStart"/>
            <w:r w:rsidRPr="00017441">
              <w:rPr>
                <w:rFonts w:ascii="Times New Roman" w:eastAsia="Times New Roman" w:hAnsi="Times New Roman" w:cs="Times New Roman"/>
                <w:color w:val="000000"/>
                <w:sz w:val="24"/>
                <w:szCs w:val="24"/>
                <w:lang w:eastAsia="ru-RU"/>
              </w:rPr>
              <w:t>Qingdao</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Biomedical</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Co</w:t>
            </w:r>
            <w:proofErr w:type="spellEnd"/>
            <w:r w:rsidRPr="00017441">
              <w:rPr>
                <w:rFonts w:ascii="Times New Roman" w:eastAsia="Times New Roman" w:hAnsi="Times New Roman" w:cs="Times New Roman"/>
                <w:color w:val="000000"/>
                <w:sz w:val="24"/>
                <w:szCs w:val="24"/>
                <w:lang w:eastAsia="ru-RU"/>
              </w:rPr>
              <w:t>., Ltd.</w:t>
            </w:r>
          </w:p>
        </w:tc>
        <w:tc>
          <w:tcPr>
            <w:tcW w:w="992" w:type="dxa"/>
            <w:shd w:val="clear" w:color="auto" w:fill="auto"/>
            <w:vAlign w:val="center"/>
          </w:tcPr>
          <w:p w14:paraId="53A3D9EC"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D158661" w14:textId="77777777" w:rsidTr="00017441">
        <w:trPr>
          <w:trHeight w:val="36"/>
        </w:trPr>
        <w:tc>
          <w:tcPr>
            <w:tcW w:w="8647" w:type="dxa"/>
            <w:shd w:val="clear" w:color="auto" w:fill="auto"/>
            <w:vAlign w:val="center"/>
          </w:tcPr>
          <w:p w14:paraId="308B13F8"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лабораторний +4, об'єм 68А л HAIER HYC-68A</w:t>
            </w:r>
          </w:p>
        </w:tc>
        <w:tc>
          <w:tcPr>
            <w:tcW w:w="992" w:type="dxa"/>
            <w:shd w:val="clear" w:color="auto" w:fill="auto"/>
            <w:vAlign w:val="center"/>
          </w:tcPr>
          <w:p w14:paraId="6289D74D"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0536DA25" w14:textId="77777777" w:rsidTr="00017441">
        <w:trPr>
          <w:trHeight w:val="36"/>
        </w:trPr>
        <w:tc>
          <w:tcPr>
            <w:tcW w:w="8647" w:type="dxa"/>
            <w:shd w:val="clear" w:color="auto" w:fill="auto"/>
            <w:vAlign w:val="center"/>
          </w:tcPr>
          <w:p w14:paraId="1DD1162D"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Морозильна камера MF 314</w:t>
            </w:r>
          </w:p>
        </w:tc>
        <w:tc>
          <w:tcPr>
            <w:tcW w:w="992" w:type="dxa"/>
            <w:shd w:val="clear" w:color="auto" w:fill="auto"/>
            <w:vAlign w:val="center"/>
          </w:tcPr>
          <w:p w14:paraId="794C7524"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97BA40C" w14:textId="77777777" w:rsidTr="00017441">
        <w:trPr>
          <w:trHeight w:val="36"/>
        </w:trPr>
        <w:tc>
          <w:tcPr>
            <w:tcW w:w="8647" w:type="dxa"/>
            <w:shd w:val="clear" w:color="auto" w:fill="auto"/>
            <w:vAlign w:val="center"/>
          </w:tcPr>
          <w:p w14:paraId="245B7ED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Низькотемпературна морозильна камера </w:t>
            </w:r>
            <w:proofErr w:type="spellStart"/>
            <w:r w:rsidRPr="00017441">
              <w:rPr>
                <w:rFonts w:ascii="Times New Roman" w:eastAsia="Times New Roman" w:hAnsi="Times New Roman" w:cs="Times New Roman"/>
                <w:color w:val="000000"/>
                <w:sz w:val="24"/>
                <w:szCs w:val="24"/>
                <w:lang w:eastAsia="ru-RU"/>
              </w:rPr>
              <w:t>Thermo</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Scientific</w:t>
            </w:r>
            <w:proofErr w:type="spellEnd"/>
            <w:r w:rsidRPr="00017441">
              <w:rPr>
                <w:rFonts w:ascii="Times New Roman" w:eastAsia="Times New Roman" w:hAnsi="Times New Roman" w:cs="Times New Roman"/>
                <w:color w:val="000000"/>
                <w:sz w:val="24"/>
                <w:szCs w:val="24"/>
                <w:lang w:eastAsia="ru-RU"/>
              </w:rPr>
              <w:t xml:space="preserve"> 803CV</w:t>
            </w:r>
          </w:p>
        </w:tc>
        <w:tc>
          <w:tcPr>
            <w:tcW w:w="992" w:type="dxa"/>
            <w:shd w:val="clear" w:color="auto" w:fill="auto"/>
            <w:vAlign w:val="center"/>
          </w:tcPr>
          <w:p w14:paraId="651E60FD"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31F6AF3D" w14:textId="77777777" w:rsidTr="00017441">
        <w:trPr>
          <w:trHeight w:val="36"/>
        </w:trPr>
        <w:tc>
          <w:tcPr>
            <w:tcW w:w="8647" w:type="dxa"/>
            <w:shd w:val="clear" w:color="auto" w:fill="auto"/>
            <w:vAlign w:val="center"/>
          </w:tcPr>
          <w:p w14:paraId="77514DE7"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Морозильна камера </w:t>
            </w:r>
            <w:proofErr w:type="spellStart"/>
            <w:r w:rsidRPr="00017441">
              <w:rPr>
                <w:rFonts w:ascii="Times New Roman" w:eastAsia="Times New Roman" w:hAnsi="Times New Roman" w:cs="Times New Roman"/>
                <w:color w:val="000000"/>
                <w:sz w:val="24"/>
                <w:szCs w:val="24"/>
                <w:lang w:eastAsia="ru-RU"/>
              </w:rPr>
              <w:t>Vestfrost</w:t>
            </w:r>
            <w:proofErr w:type="spellEnd"/>
            <w:r w:rsidRPr="00017441">
              <w:rPr>
                <w:rFonts w:ascii="Times New Roman" w:eastAsia="Times New Roman" w:hAnsi="Times New Roman" w:cs="Times New Roman"/>
                <w:color w:val="000000"/>
                <w:sz w:val="24"/>
                <w:szCs w:val="24"/>
                <w:lang w:eastAsia="ru-RU"/>
              </w:rPr>
              <w:t xml:space="preserve"> МF 314 -20°C</w:t>
            </w:r>
          </w:p>
        </w:tc>
        <w:tc>
          <w:tcPr>
            <w:tcW w:w="992" w:type="dxa"/>
            <w:shd w:val="clear" w:color="auto" w:fill="auto"/>
            <w:vAlign w:val="center"/>
          </w:tcPr>
          <w:p w14:paraId="0526863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605156D1" w14:textId="77777777" w:rsidTr="00017441">
        <w:trPr>
          <w:trHeight w:val="36"/>
        </w:trPr>
        <w:tc>
          <w:tcPr>
            <w:tcW w:w="8647" w:type="dxa"/>
            <w:shd w:val="clear" w:color="auto" w:fill="auto"/>
            <w:vAlign w:val="center"/>
          </w:tcPr>
          <w:p w14:paraId="5FAD7BC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Морозильник GFL -80С</w:t>
            </w:r>
          </w:p>
        </w:tc>
        <w:tc>
          <w:tcPr>
            <w:tcW w:w="992" w:type="dxa"/>
            <w:shd w:val="clear" w:color="auto" w:fill="auto"/>
            <w:vAlign w:val="center"/>
          </w:tcPr>
          <w:p w14:paraId="1D730346"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6C7B3B7B" w14:textId="77777777" w:rsidTr="00017441">
        <w:trPr>
          <w:trHeight w:val="36"/>
        </w:trPr>
        <w:tc>
          <w:tcPr>
            <w:tcW w:w="8647" w:type="dxa"/>
            <w:shd w:val="clear" w:color="auto" w:fill="auto"/>
            <w:vAlign w:val="center"/>
          </w:tcPr>
          <w:p w14:paraId="2B7C6738"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HYC-390, </w:t>
            </w:r>
            <w:proofErr w:type="spellStart"/>
            <w:r w:rsidRPr="00017441">
              <w:rPr>
                <w:rFonts w:ascii="Times New Roman" w:eastAsia="Times New Roman" w:hAnsi="Times New Roman" w:cs="Times New Roman"/>
                <w:color w:val="000000"/>
                <w:sz w:val="24"/>
                <w:szCs w:val="24"/>
                <w:lang w:eastAsia="ru-RU"/>
              </w:rPr>
              <w:t>Qingdao</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Biomedical</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Co</w:t>
            </w:r>
            <w:proofErr w:type="spellEnd"/>
            <w:r w:rsidRPr="00017441">
              <w:rPr>
                <w:rFonts w:ascii="Times New Roman" w:eastAsia="Times New Roman" w:hAnsi="Times New Roman" w:cs="Times New Roman"/>
                <w:color w:val="000000"/>
                <w:sz w:val="24"/>
                <w:szCs w:val="24"/>
                <w:lang w:eastAsia="ru-RU"/>
              </w:rPr>
              <w:t xml:space="preserve">., Ltd. </w:t>
            </w:r>
          </w:p>
        </w:tc>
        <w:tc>
          <w:tcPr>
            <w:tcW w:w="992" w:type="dxa"/>
            <w:shd w:val="clear" w:color="auto" w:fill="auto"/>
            <w:vAlign w:val="center"/>
          </w:tcPr>
          <w:p w14:paraId="5E909A45"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06DEAC62" w14:textId="77777777" w:rsidTr="00017441">
        <w:trPr>
          <w:trHeight w:val="36"/>
        </w:trPr>
        <w:tc>
          <w:tcPr>
            <w:tcW w:w="8647" w:type="dxa"/>
            <w:shd w:val="clear" w:color="auto" w:fill="auto"/>
            <w:vAlign w:val="center"/>
          </w:tcPr>
          <w:p w14:paraId="4EA5C589"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лабораторний THERMO SERIES GPS 400L.480 X500 X 1150MM.</w:t>
            </w:r>
          </w:p>
        </w:tc>
        <w:tc>
          <w:tcPr>
            <w:tcW w:w="992" w:type="dxa"/>
            <w:shd w:val="clear" w:color="auto" w:fill="auto"/>
            <w:vAlign w:val="center"/>
          </w:tcPr>
          <w:p w14:paraId="4897E95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1295D24E" w14:textId="77777777" w:rsidTr="00017441">
        <w:trPr>
          <w:trHeight w:val="36"/>
        </w:trPr>
        <w:tc>
          <w:tcPr>
            <w:tcW w:w="8647" w:type="dxa"/>
            <w:shd w:val="clear" w:color="auto" w:fill="auto"/>
            <w:vAlign w:val="center"/>
          </w:tcPr>
          <w:p w14:paraId="2787EAE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лабораторний +4, об'єм 68А літрів HAIER HYC-68A</w:t>
            </w:r>
          </w:p>
        </w:tc>
        <w:tc>
          <w:tcPr>
            <w:tcW w:w="992" w:type="dxa"/>
            <w:shd w:val="clear" w:color="auto" w:fill="auto"/>
            <w:vAlign w:val="center"/>
          </w:tcPr>
          <w:p w14:paraId="244BFF82"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20AD75BD" w14:textId="77777777" w:rsidTr="00017441">
        <w:trPr>
          <w:trHeight w:val="36"/>
        </w:trPr>
        <w:tc>
          <w:tcPr>
            <w:tcW w:w="8647" w:type="dxa"/>
            <w:shd w:val="clear" w:color="auto" w:fill="auto"/>
            <w:vAlign w:val="center"/>
          </w:tcPr>
          <w:p w14:paraId="18B1B708"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Лабораторна морозильна камера </w:t>
            </w:r>
            <w:proofErr w:type="spellStart"/>
            <w:r w:rsidRPr="00017441">
              <w:rPr>
                <w:rFonts w:ascii="Times New Roman" w:eastAsia="Times New Roman" w:hAnsi="Times New Roman" w:cs="Times New Roman"/>
                <w:color w:val="000000"/>
                <w:sz w:val="24"/>
                <w:szCs w:val="24"/>
                <w:lang w:eastAsia="ru-RU"/>
              </w:rPr>
              <w:t>ультранизької</w:t>
            </w:r>
            <w:proofErr w:type="spellEnd"/>
            <w:r w:rsidRPr="00017441">
              <w:rPr>
                <w:rFonts w:ascii="Times New Roman" w:eastAsia="Times New Roman" w:hAnsi="Times New Roman" w:cs="Times New Roman"/>
                <w:color w:val="000000"/>
                <w:sz w:val="24"/>
                <w:szCs w:val="24"/>
                <w:lang w:eastAsia="ru-RU"/>
              </w:rPr>
              <w:t xml:space="preserve"> температури ARCTIKO ULUF 125</w:t>
            </w:r>
          </w:p>
        </w:tc>
        <w:tc>
          <w:tcPr>
            <w:tcW w:w="992" w:type="dxa"/>
            <w:shd w:val="clear" w:color="auto" w:fill="auto"/>
            <w:vAlign w:val="center"/>
          </w:tcPr>
          <w:p w14:paraId="74C76653"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7200C40E" w14:textId="77777777" w:rsidTr="00017441">
        <w:trPr>
          <w:trHeight w:val="36"/>
        </w:trPr>
        <w:tc>
          <w:tcPr>
            <w:tcW w:w="8647" w:type="dxa"/>
            <w:shd w:val="clear" w:color="auto" w:fill="auto"/>
            <w:vAlign w:val="center"/>
          </w:tcPr>
          <w:p w14:paraId="398AA99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МОРОЗИЛЬНА КАМЕРА </w:t>
            </w:r>
            <w:proofErr w:type="spellStart"/>
            <w:r w:rsidRPr="00017441">
              <w:rPr>
                <w:rFonts w:ascii="Times New Roman" w:eastAsia="Times New Roman" w:hAnsi="Times New Roman" w:cs="Times New Roman"/>
                <w:color w:val="000000"/>
                <w:sz w:val="24"/>
                <w:szCs w:val="24"/>
                <w:lang w:eastAsia="ru-RU"/>
              </w:rPr>
              <w:t>Vestfrost</w:t>
            </w:r>
            <w:proofErr w:type="spellEnd"/>
            <w:r w:rsidRPr="00017441">
              <w:rPr>
                <w:rFonts w:ascii="Times New Roman" w:eastAsia="Times New Roman" w:hAnsi="Times New Roman" w:cs="Times New Roman"/>
                <w:color w:val="000000"/>
                <w:sz w:val="24"/>
                <w:szCs w:val="24"/>
                <w:lang w:eastAsia="ru-RU"/>
              </w:rPr>
              <w:t xml:space="preserve"> VT406 -45°C</w:t>
            </w:r>
          </w:p>
        </w:tc>
        <w:tc>
          <w:tcPr>
            <w:tcW w:w="992" w:type="dxa"/>
            <w:shd w:val="clear" w:color="auto" w:fill="auto"/>
            <w:vAlign w:val="center"/>
          </w:tcPr>
          <w:p w14:paraId="17995FE6"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3262FD5F" w14:textId="77777777" w:rsidTr="00017441">
        <w:trPr>
          <w:trHeight w:val="36"/>
        </w:trPr>
        <w:tc>
          <w:tcPr>
            <w:tcW w:w="8647" w:type="dxa"/>
            <w:shd w:val="clear" w:color="auto" w:fill="auto"/>
            <w:vAlign w:val="center"/>
          </w:tcPr>
          <w:p w14:paraId="226E548F"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HYC-390, </w:t>
            </w:r>
            <w:proofErr w:type="spellStart"/>
            <w:r w:rsidRPr="00017441">
              <w:rPr>
                <w:rFonts w:ascii="Times New Roman" w:eastAsia="Times New Roman" w:hAnsi="Times New Roman" w:cs="Times New Roman"/>
                <w:color w:val="000000"/>
                <w:sz w:val="24"/>
                <w:szCs w:val="24"/>
                <w:lang w:eastAsia="ru-RU"/>
              </w:rPr>
              <w:t>Qingdao</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Biomedical</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Co</w:t>
            </w:r>
            <w:proofErr w:type="spellEnd"/>
            <w:r w:rsidRPr="00017441">
              <w:rPr>
                <w:rFonts w:ascii="Times New Roman" w:eastAsia="Times New Roman" w:hAnsi="Times New Roman" w:cs="Times New Roman"/>
                <w:color w:val="000000"/>
                <w:sz w:val="24"/>
                <w:szCs w:val="24"/>
                <w:lang w:eastAsia="ru-RU"/>
              </w:rPr>
              <w:t>., Ltd</w:t>
            </w:r>
          </w:p>
        </w:tc>
        <w:tc>
          <w:tcPr>
            <w:tcW w:w="992" w:type="dxa"/>
            <w:shd w:val="clear" w:color="auto" w:fill="auto"/>
            <w:vAlign w:val="center"/>
          </w:tcPr>
          <w:p w14:paraId="7DAEB502"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BD40838" w14:textId="77777777" w:rsidTr="00017441">
        <w:trPr>
          <w:trHeight w:val="36"/>
        </w:trPr>
        <w:tc>
          <w:tcPr>
            <w:tcW w:w="8647" w:type="dxa"/>
            <w:shd w:val="clear" w:color="auto" w:fill="auto"/>
            <w:vAlign w:val="bottom"/>
          </w:tcPr>
          <w:p w14:paraId="1A9EF1DE"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Низькотемпературний морозильник BDF-86V338</w:t>
            </w:r>
          </w:p>
        </w:tc>
        <w:tc>
          <w:tcPr>
            <w:tcW w:w="992" w:type="dxa"/>
            <w:shd w:val="clear" w:color="auto" w:fill="auto"/>
            <w:vAlign w:val="center"/>
          </w:tcPr>
          <w:p w14:paraId="5EB188A5"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5</w:t>
            </w:r>
          </w:p>
        </w:tc>
      </w:tr>
      <w:tr w:rsidR="00017441" w:rsidRPr="00017441" w14:paraId="4759683E" w14:textId="77777777" w:rsidTr="00017441">
        <w:trPr>
          <w:trHeight w:val="346"/>
        </w:trPr>
        <w:tc>
          <w:tcPr>
            <w:tcW w:w="8647" w:type="dxa"/>
            <w:shd w:val="clear" w:color="auto" w:fill="auto"/>
            <w:vAlign w:val="bottom"/>
          </w:tcPr>
          <w:p w14:paraId="704C23D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фармацевтичний HYC-68A </w:t>
            </w:r>
            <w:proofErr w:type="spellStart"/>
            <w:r w:rsidRPr="00017441">
              <w:rPr>
                <w:rFonts w:ascii="Times New Roman" w:eastAsia="Times New Roman" w:hAnsi="Times New Roman" w:cs="Times New Roman"/>
                <w:color w:val="000000"/>
                <w:sz w:val="24"/>
                <w:szCs w:val="24"/>
                <w:lang w:eastAsia="ru-RU"/>
              </w:rPr>
              <w:t>Haier</w:t>
            </w:r>
            <w:proofErr w:type="spellEnd"/>
          </w:p>
        </w:tc>
        <w:tc>
          <w:tcPr>
            <w:tcW w:w="992" w:type="dxa"/>
            <w:shd w:val="clear" w:color="auto" w:fill="auto"/>
            <w:vAlign w:val="center"/>
          </w:tcPr>
          <w:p w14:paraId="34088EC2"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61C2089E" w14:textId="77777777" w:rsidTr="00017441">
        <w:trPr>
          <w:trHeight w:val="36"/>
        </w:trPr>
        <w:tc>
          <w:tcPr>
            <w:tcW w:w="8647" w:type="dxa"/>
            <w:shd w:val="clear" w:color="auto" w:fill="auto"/>
            <w:vAlign w:val="bottom"/>
          </w:tcPr>
          <w:p w14:paraId="4C00DC1A"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Морозильник лабораторний (для реагентів) 20 С, об'єм 92 л HAIER DW-40 L92</w:t>
            </w:r>
          </w:p>
        </w:tc>
        <w:tc>
          <w:tcPr>
            <w:tcW w:w="992" w:type="dxa"/>
            <w:shd w:val="clear" w:color="auto" w:fill="auto"/>
            <w:vAlign w:val="center"/>
          </w:tcPr>
          <w:p w14:paraId="5808B985"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3</w:t>
            </w:r>
          </w:p>
        </w:tc>
      </w:tr>
      <w:tr w:rsidR="00017441" w:rsidRPr="00017441" w14:paraId="4D525C8E" w14:textId="77777777" w:rsidTr="00017441">
        <w:trPr>
          <w:trHeight w:val="36"/>
        </w:trPr>
        <w:tc>
          <w:tcPr>
            <w:tcW w:w="8647" w:type="dxa"/>
            <w:shd w:val="clear" w:color="auto" w:fill="auto"/>
            <w:vAlign w:val="bottom"/>
          </w:tcPr>
          <w:p w14:paraId="6BD1856A"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(морозильник) 263-AEV-TS, </w:t>
            </w:r>
            <w:proofErr w:type="spellStart"/>
            <w:r w:rsidRPr="00017441">
              <w:rPr>
                <w:rFonts w:ascii="Times New Roman" w:eastAsia="Times New Roman" w:hAnsi="Times New Roman" w:cs="Times New Roman"/>
                <w:color w:val="000000"/>
                <w:sz w:val="24"/>
                <w:szCs w:val="24"/>
                <w:lang w:eastAsia="ru-RU"/>
              </w:rPr>
              <w:t>Freezer</w:t>
            </w:r>
            <w:proofErr w:type="spellEnd"/>
            <w:r w:rsidRPr="00017441">
              <w:rPr>
                <w:rFonts w:ascii="Times New Roman" w:eastAsia="Times New Roman" w:hAnsi="Times New Roman" w:cs="Times New Roman"/>
                <w:color w:val="000000"/>
                <w:sz w:val="24"/>
                <w:szCs w:val="24"/>
                <w:lang w:eastAsia="ru-RU"/>
              </w:rPr>
              <w:t xml:space="preserve">, 159/109л, +1.. +11/-10. -30°С, </w:t>
            </w:r>
            <w:proofErr w:type="spellStart"/>
            <w:r w:rsidRPr="00017441">
              <w:rPr>
                <w:rFonts w:ascii="Times New Roman" w:eastAsia="Times New Roman" w:hAnsi="Times New Roman" w:cs="Times New Roman"/>
                <w:color w:val="000000"/>
                <w:sz w:val="24"/>
                <w:szCs w:val="24"/>
                <w:lang w:eastAsia="ru-RU"/>
              </w:rPr>
              <w:t>Thermo</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Scientific</w:t>
            </w:r>
            <w:proofErr w:type="spellEnd"/>
          </w:p>
        </w:tc>
        <w:tc>
          <w:tcPr>
            <w:tcW w:w="992" w:type="dxa"/>
            <w:shd w:val="clear" w:color="auto" w:fill="auto"/>
            <w:vAlign w:val="center"/>
          </w:tcPr>
          <w:p w14:paraId="5FF8228D"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13CB943" w14:textId="77777777" w:rsidTr="00017441">
        <w:trPr>
          <w:trHeight w:val="36"/>
        </w:trPr>
        <w:tc>
          <w:tcPr>
            <w:tcW w:w="8647" w:type="dxa"/>
            <w:shd w:val="clear" w:color="auto" w:fill="auto"/>
            <w:vAlign w:val="center"/>
          </w:tcPr>
          <w:p w14:paraId="6BB58B8D"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 xml:space="preserve">Морозильна камера HAIER, горизонтальна, </w:t>
            </w:r>
            <w:proofErr w:type="spellStart"/>
            <w:r w:rsidRPr="00017441">
              <w:rPr>
                <w:rFonts w:ascii="Times New Roman" w:eastAsia="Times New Roman" w:hAnsi="Times New Roman" w:cs="Times New Roman"/>
                <w:sz w:val="24"/>
                <w:szCs w:val="24"/>
                <w:lang w:eastAsia="ru-RU"/>
              </w:rPr>
              <w:t>ультранизькотемпературна</w:t>
            </w:r>
            <w:proofErr w:type="spellEnd"/>
            <w:r w:rsidRPr="00017441">
              <w:rPr>
                <w:rFonts w:ascii="Times New Roman" w:eastAsia="Times New Roman" w:hAnsi="Times New Roman" w:cs="Times New Roman"/>
                <w:sz w:val="24"/>
                <w:szCs w:val="24"/>
                <w:lang w:eastAsia="ru-RU"/>
              </w:rPr>
              <w:t xml:space="preserve"> -86С</w:t>
            </w:r>
          </w:p>
        </w:tc>
        <w:tc>
          <w:tcPr>
            <w:tcW w:w="992" w:type="dxa"/>
            <w:shd w:val="clear" w:color="auto" w:fill="auto"/>
            <w:vAlign w:val="center"/>
          </w:tcPr>
          <w:p w14:paraId="2EB7838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26B1B675" w14:textId="77777777" w:rsidTr="00017441">
        <w:trPr>
          <w:trHeight w:val="36"/>
        </w:trPr>
        <w:tc>
          <w:tcPr>
            <w:tcW w:w="8647" w:type="dxa"/>
            <w:shd w:val="clear" w:color="auto" w:fill="auto"/>
            <w:vAlign w:val="center"/>
          </w:tcPr>
          <w:p w14:paraId="219C3188"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17441">
              <w:rPr>
                <w:rFonts w:ascii="Times New Roman" w:eastAsia="Times New Roman" w:hAnsi="Times New Roman" w:cs="Times New Roman"/>
                <w:sz w:val="24"/>
                <w:szCs w:val="24"/>
                <w:lang w:eastAsia="ru-RU"/>
              </w:rPr>
              <w:t>Холодильна камера STINOL 106 G</w:t>
            </w:r>
          </w:p>
        </w:tc>
        <w:tc>
          <w:tcPr>
            <w:tcW w:w="992" w:type="dxa"/>
            <w:shd w:val="clear" w:color="auto" w:fill="auto"/>
            <w:vAlign w:val="center"/>
          </w:tcPr>
          <w:p w14:paraId="0025015B"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49BE45A" w14:textId="77777777" w:rsidTr="00017441">
        <w:trPr>
          <w:trHeight w:val="36"/>
        </w:trPr>
        <w:tc>
          <w:tcPr>
            <w:tcW w:w="8647" w:type="dxa"/>
            <w:shd w:val="clear" w:color="auto" w:fill="auto"/>
            <w:vAlign w:val="center"/>
          </w:tcPr>
          <w:p w14:paraId="0AB17B67"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sz w:val="24"/>
                <w:szCs w:val="24"/>
                <w:lang w:eastAsia="ru-RU"/>
              </w:rPr>
              <w:t>Холодильник LG CR-409</w:t>
            </w:r>
          </w:p>
        </w:tc>
        <w:tc>
          <w:tcPr>
            <w:tcW w:w="992" w:type="dxa"/>
            <w:shd w:val="clear" w:color="auto" w:fill="auto"/>
            <w:vAlign w:val="center"/>
          </w:tcPr>
          <w:p w14:paraId="55D7D890"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0004AD93" w14:textId="77777777" w:rsidTr="00017441">
        <w:trPr>
          <w:trHeight w:val="36"/>
        </w:trPr>
        <w:tc>
          <w:tcPr>
            <w:tcW w:w="8647" w:type="dxa"/>
            <w:shd w:val="clear" w:color="auto" w:fill="auto"/>
            <w:vAlign w:val="center"/>
          </w:tcPr>
          <w:p w14:paraId="7B943AF1"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sz w:val="24"/>
                <w:szCs w:val="24"/>
                <w:lang w:eastAsia="ru-RU"/>
              </w:rPr>
              <w:t>Холодильник ДНІПРО-МТО -40</w:t>
            </w:r>
          </w:p>
        </w:tc>
        <w:tc>
          <w:tcPr>
            <w:tcW w:w="992" w:type="dxa"/>
            <w:shd w:val="clear" w:color="auto" w:fill="auto"/>
            <w:vAlign w:val="center"/>
          </w:tcPr>
          <w:p w14:paraId="00A61F20"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3B62A60E" w14:textId="77777777" w:rsidTr="00017441">
        <w:trPr>
          <w:trHeight w:val="36"/>
        </w:trPr>
        <w:tc>
          <w:tcPr>
            <w:tcW w:w="8647" w:type="dxa"/>
            <w:shd w:val="clear" w:color="auto" w:fill="auto"/>
            <w:vAlign w:val="center"/>
          </w:tcPr>
          <w:p w14:paraId="4E83948E"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Морозильник HAIER DW-40L92</w:t>
            </w:r>
          </w:p>
        </w:tc>
        <w:tc>
          <w:tcPr>
            <w:tcW w:w="992" w:type="dxa"/>
            <w:shd w:val="clear" w:color="auto" w:fill="auto"/>
            <w:vAlign w:val="center"/>
          </w:tcPr>
          <w:p w14:paraId="28E6DABF"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0A1C45BF" w14:textId="77777777" w:rsidTr="00017441">
        <w:trPr>
          <w:trHeight w:val="36"/>
        </w:trPr>
        <w:tc>
          <w:tcPr>
            <w:tcW w:w="8647" w:type="dxa"/>
            <w:shd w:val="clear" w:color="auto" w:fill="auto"/>
            <w:vAlign w:val="center"/>
          </w:tcPr>
          <w:p w14:paraId="52894AAA"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Морозильник лабораторний (для реагентів) 20 С, об'єм 262 л HAIER DW-40 L262</w:t>
            </w:r>
          </w:p>
        </w:tc>
        <w:tc>
          <w:tcPr>
            <w:tcW w:w="992" w:type="dxa"/>
            <w:shd w:val="clear" w:color="auto" w:fill="auto"/>
            <w:vAlign w:val="center"/>
          </w:tcPr>
          <w:p w14:paraId="780244F4"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265804C" w14:textId="77777777" w:rsidTr="00017441">
        <w:trPr>
          <w:trHeight w:val="36"/>
        </w:trPr>
        <w:tc>
          <w:tcPr>
            <w:tcW w:w="8647" w:type="dxa"/>
            <w:shd w:val="clear" w:color="auto" w:fill="auto"/>
            <w:vAlign w:val="center"/>
          </w:tcPr>
          <w:p w14:paraId="79AC62A9"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Морозильник лабораторний (для реагентів) 20 С, об'єм 92 л HAIER DW-40 L92</w:t>
            </w:r>
          </w:p>
        </w:tc>
        <w:tc>
          <w:tcPr>
            <w:tcW w:w="992" w:type="dxa"/>
            <w:shd w:val="clear" w:color="auto" w:fill="auto"/>
            <w:vAlign w:val="center"/>
          </w:tcPr>
          <w:p w14:paraId="6551E906"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8B52682" w14:textId="77777777" w:rsidTr="00017441">
        <w:trPr>
          <w:trHeight w:val="36"/>
        </w:trPr>
        <w:tc>
          <w:tcPr>
            <w:tcW w:w="8647" w:type="dxa"/>
            <w:shd w:val="clear" w:color="auto" w:fill="auto"/>
            <w:vAlign w:val="center"/>
          </w:tcPr>
          <w:p w14:paraId="5AF7936A"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Низькотемпературна шафа </w:t>
            </w:r>
            <w:proofErr w:type="spellStart"/>
            <w:r w:rsidRPr="00017441">
              <w:rPr>
                <w:rFonts w:ascii="Times New Roman" w:eastAsia="Times New Roman" w:hAnsi="Times New Roman" w:cs="Times New Roman"/>
                <w:color w:val="000000"/>
                <w:sz w:val="24"/>
                <w:szCs w:val="24"/>
                <w:lang w:eastAsia="ru-RU"/>
              </w:rPr>
              <w:t>Whirpool</w:t>
            </w:r>
            <w:proofErr w:type="spellEnd"/>
          </w:p>
        </w:tc>
        <w:tc>
          <w:tcPr>
            <w:tcW w:w="992" w:type="dxa"/>
            <w:shd w:val="clear" w:color="auto" w:fill="auto"/>
            <w:vAlign w:val="center"/>
          </w:tcPr>
          <w:p w14:paraId="66DF1F00"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2E82E1B" w14:textId="77777777" w:rsidTr="00017441">
        <w:trPr>
          <w:trHeight w:val="36"/>
        </w:trPr>
        <w:tc>
          <w:tcPr>
            <w:tcW w:w="8647" w:type="dxa"/>
            <w:shd w:val="clear" w:color="auto" w:fill="auto"/>
            <w:vAlign w:val="center"/>
          </w:tcPr>
          <w:p w14:paraId="78930517"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HYC-390</w:t>
            </w:r>
          </w:p>
        </w:tc>
        <w:tc>
          <w:tcPr>
            <w:tcW w:w="992" w:type="dxa"/>
            <w:shd w:val="clear" w:color="auto" w:fill="auto"/>
            <w:vAlign w:val="center"/>
          </w:tcPr>
          <w:p w14:paraId="3B374894"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8B1FD93" w14:textId="77777777" w:rsidTr="00017441">
        <w:trPr>
          <w:trHeight w:val="36"/>
        </w:trPr>
        <w:tc>
          <w:tcPr>
            <w:tcW w:w="8647" w:type="dxa"/>
            <w:shd w:val="clear" w:color="auto" w:fill="auto"/>
            <w:vAlign w:val="center"/>
          </w:tcPr>
          <w:p w14:paraId="303DA191"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Морозилка лабораторна, ARCTIKO LF 100 94 L. 620X 659 X790MM</w:t>
            </w:r>
          </w:p>
        </w:tc>
        <w:tc>
          <w:tcPr>
            <w:tcW w:w="992" w:type="dxa"/>
            <w:shd w:val="clear" w:color="auto" w:fill="auto"/>
            <w:vAlign w:val="center"/>
          </w:tcPr>
          <w:p w14:paraId="476C16C2"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0D159B72" w14:textId="77777777" w:rsidTr="00017441">
        <w:trPr>
          <w:trHeight w:val="36"/>
        </w:trPr>
        <w:tc>
          <w:tcPr>
            <w:tcW w:w="8647" w:type="dxa"/>
            <w:shd w:val="clear" w:color="auto" w:fill="auto"/>
            <w:vAlign w:val="center"/>
          </w:tcPr>
          <w:p w14:paraId="7F59B5D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фармацевтичний HYC-68A </w:t>
            </w:r>
            <w:proofErr w:type="spellStart"/>
            <w:r w:rsidRPr="00017441">
              <w:rPr>
                <w:rFonts w:ascii="Times New Roman" w:eastAsia="Times New Roman" w:hAnsi="Times New Roman" w:cs="Times New Roman"/>
                <w:color w:val="000000"/>
                <w:sz w:val="24"/>
                <w:szCs w:val="24"/>
                <w:lang w:eastAsia="ru-RU"/>
              </w:rPr>
              <w:t>Haier</w:t>
            </w:r>
            <w:proofErr w:type="spellEnd"/>
          </w:p>
        </w:tc>
        <w:tc>
          <w:tcPr>
            <w:tcW w:w="992" w:type="dxa"/>
            <w:shd w:val="clear" w:color="auto" w:fill="auto"/>
            <w:vAlign w:val="center"/>
          </w:tcPr>
          <w:p w14:paraId="2FA2A160"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02174243" w14:textId="77777777" w:rsidTr="00017441">
        <w:trPr>
          <w:trHeight w:val="36"/>
        </w:trPr>
        <w:tc>
          <w:tcPr>
            <w:tcW w:w="8647" w:type="dxa"/>
            <w:shd w:val="clear" w:color="auto" w:fill="auto"/>
            <w:vAlign w:val="center"/>
          </w:tcPr>
          <w:p w14:paraId="10F92767"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Морозилка лабораторна THERMO SERIES ES 151L. 500x450x705MM</w:t>
            </w:r>
          </w:p>
        </w:tc>
        <w:tc>
          <w:tcPr>
            <w:tcW w:w="992" w:type="dxa"/>
            <w:shd w:val="clear" w:color="auto" w:fill="auto"/>
            <w:vAlign w:val="center"/>
          </w:tcPr>
          <w:p w14:paraId="41695CBB"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2D2AB3B8" w14:textId="77777777" w:rsidTr="00017441">
        <w:trPr>
          <w:trHeight w:val="36"/>
        </w:trPr>
        <w:tc>
          <w:tcPr>
            <w:tcW w:w="8647" w:type="dxa"/>
            <w:shd w:val="clear" w:color="auto" w:fill="auto"/>
            <w:vAlign w:val="center"/>
          </w:tcPr>
          <w:p w14:paraId="5155AD06"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лабораторний +4, об'єм 68А л HAIER HYC-68A</w:t>
            </w:r>
          </w:p>
        </w:tc>
        <w:tc>
          <w:tcPr>
            <w:tcW w:w="992" w:type="dxa"/>
            <w:shd w:val="clear" w:color="auto" w:fill="auto"/>
            <w:vAlign w:val="center"/>
          </w:tcPr>
          <w:p w14:paraId="5EDBB139"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8C12937" w14:textId="77777777" w:rsidTr="00017441">
        <w:trPr>
          <w:trHeight w:val="36"/>
        </w:trPr>
        <w:tc>
          <w:tcPr>
            <w:tcW w:w="8647" w:type="dxa"/>
            <w:shd w:val="clear" w:color="auto" w:fill="auto"/>
            <w:vAlign w:val="center"/>
          </w:tcPr>
          <w:p w14:paraId="5A3D75C8"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Морозильник лабораторний (для реагентів) 20С, об'єм 262 л HAIER DW-40 L262</w:t>
            </w:r>
          </w:p>
        </w:tc>
        <w:tc>
          <w:tcPr>
            <w:tcW w:w="992" w:type="dxa"/>
            <w:shd w:val="clear" w:color="auto" w:fill="auto"/>
            <w:vAlign w:val="center"/>
          </w:tcPr>
          <w:p w14:paraId="02DC4EA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07C85BB3" w14:textId="77777777" w:rsidTr="00017441">
        <w:trPr>
          <w:trHeight w:val="36"/>
        </w:trPr>
        <w:tc>
          <w:tcPr>
            <w:tcW w:w="8647" w:type="dxa"/>
            <w:shd w:val="clear" w:color="auto" w:fill="auto"/>
            <w:vAlign w:val="center"/>
          </w:tcPr>
          <w:p w14:paraId="0556FBB4"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фармацевтичний </w:t>
            </w:r>
            <w:proofErr w:type="spellStart"/>
            <w:r w:rsidRPr="00017441">
              <w:rPr>
                <w:rFonts w:ascii="Times New Roman" w:eastAsia="Times New Roman" w:hAnsi="Times New Roman" w:cs="Times New Roman"/>
                <w:color w:val="000000"/>
                <w:sz w:val="24"/>
                <w:szCs w:val="24"/>
                <w:lang w:eastAsia="ru-RU"/>
              </w:rPr>
              <w:t>Vestfrost</w:t>
            </w:r>
            <w:proofErr w:type="spellEnd"/>
            <w:r w:rsidRPr="00017441">
              <w:rPr>
                <w:rFonts w:ascii="Times New Roman" w:eastAsia="Times New Roman" w:hAnsi="Times New Roman" w:cs="Times New Roman"/>
                <w:color w:val="000000"/>
                <w:sz w:val="24"/>
                <w:szCs w:val="24"/>
                <w:lang w:eastAsia="ru-RU"/>
              </w:rPr>
              <w:t xml:space="preserve"> AKG 427 PHARMA</w:t>
            </w:r>
          </w:p>
        </w:tc>
        <w:tc>
          <w:tcPr>
            <w:tcW w:w="992" w:type="dxa"/>
            <w:shd w:val="clear" w:color="auto" w:fill="auto"/>
            <w:vAlign w:val="center"/>
          </w:tcPr>
          <w:p w14:paraId="7502CEE7"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7C74FFFE" w14:textId="77777777" w:rsidTr="00017441">
        <w:trPr>
          <w:trHeight w:val="36"/>
        </w:trPr>
        <w:tc>
          <w:tcPr>
            <w:tcW w:w="8647" w:type="dxa"/>
            <w:shd w:val="clear" w:color="auto" w:fill="auto"/>
            <w:vAlign w:val="center"/>
          </w:tcPr>
          <w:p w14:paraId="2C72852C"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Морозильна камера </w:t>
            </w:r>
            <w:proofErr w:type="spellStart"/>
            <w:r w:rsidRPr="00017441">
              <w:rPr>
                <w:rFonts w:ascii="Times New Roman" w:eastAsia="Times New Roman" w:hAnsi="Times New Roman" w:cs="Times New Roman"/>
                <w:color w:val="000000"/>
                <w:sz w:val="24"/>
                <w:szCs w:val="24"/>
                <w:lang w:eastAsia="ru-RU"/>
              </w:rPr>
              <w:t>ультранизької</w:t>
            </w:r>
            <w:proofErr w:type="spellEnd"/>
            <w:r w:rsidRPr="00017441">
              <w:rPr>
                <w:rFonts w:ascii="Times New Roman" w:eastAsia="Times New Roman" w:hAnsi="Times New Roman" w:cs="Times New Roman"/>
                <w:color w:val="000000"/>
                <w:sz w:val="24"/>
                <w:szCs w:val="24"/>
                <w:lang w:eastAsia="ru-RU"/>
              </w:rPr>
              <w:t xml:space="preserve"> температури DW-86W100J (-40°C- -86°C)</w:t>
            </w:r>
          </w:p>
        </w:tc>
        <w:tc>
          <w:tcPr>
            <w:tcW w:w="992" w:type="dxa"/>
            <w:shd w:val="clear" w:color="auto" w:fill="auto"/>
            <w:vAlign w:val="center"/>
          </w:tcPr>
          <w:p w14:paraId="406BA3BA"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60D9DF91" w14:textId="77777777" w:rsidTr="00017441">
        <w:trPr>
          <w:trHeight w:val="36"/>
        </w:trPr>
        <w:tc>
          <w:tcPr>
            <w:tcW w:w="8647" w:type="dxa"/>
            <w:shd w:val="clear" w:color="auto" w:fill="auto"/>
            <w:vAlign w:val="center"/>
          </w:tcPr>
          <w:p w14:paraId="2F8DA2E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фармацевтичний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HYC-940F) +2+8С </w:t>
            </w:r>
          </w:p>
        </w:tc>
        <w:tc>
          <w:tcPr>
            <w:tcW w:w="992" w:type="dxa"/>
            <w:shd w:val="clear" w:color="auto" w:fill="auto"/>
            <w:vAlign w:val="center"/>
          </w:tcPr>
          <w:p w14:paraId="67AFDDB9"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773EA15D" w14:textId="77777777" w:rsidTr="00017441">
        <w:trPr>
          <w:trHeight w:val="36"/>
        </w:trPr>
        <w:tc>
          <w:tcPr>
            <w:tcW w:w="8647" w:type="dxa"/>
            <w:shd w:val="clear" w:color="auto" w:fill="auto"/>
            <w:vAlign w:val="center"/>
          </w:tcPr>
          <w:p w14:paraId="2162A3F5"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фармацевтичний HYC-68A </w:t>
            </w:r>
            <w:proofErr w:type="spellStart"/>
            <w:r w:rsidRPr="00017441">
              <w:rPr>
                <w:rFonts w:ascii="Times New Roman" w:eastAsia="Times New Roman" w:hAnsi="Times New Roman" w:cs="Times New Roman"/>
                <w:color w:val="000000"/>
                <w:sz w:val="24"/>
                <w:szCs w:val="24"/>
                <w:lang w:eastAsia="ru-RU"/>
              </w:rPr>
              <w:t>Haier</w:t>
            </w:r>
            <w:proofErr w:type="spellEnd"/>
          </w:p>
        </w:tc>
        <w:tc>
          <w:tcPr>
            <w:tcW w:w="992" w:type="dxa"/>
            <w:shd w:val="clear" w:color="auto" w:fill="auto"/>
            <w:vAlign w:val="center"/>
          </w:tcPr>
          <w:p w14:paraId="60389F28"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EF44C6C" w14:textId="77777777" w:rsidTr="00017441">
        <w:trPr>
          <w:trHeight w:val="36"/>
        </w:trPr>
        <w:tc>
          <w:tcPr>
            <w:tcW w:w="8647" w:type="dxa"/>
            <w:shd w:val="clear" w:color="auto" w:fill="auto"/>
            <w:vAlign w:val="center"/>
          </w:tcPr>
          <w:p w14:paraId="38C152D7"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Морозильник HAIER DW-40L92</w:t>
            </w:r>
          </w:p>
        </w:tc>
        <w:tc>
          <w:tcPr>
            <w:tcW w:w="992" w:type="dxa"/>
            <w:shd w:val="clear" w:color="auto" w:fill="auto"/>
            <w:vAlign w:val="center"/>
          </w:tcPr>
          <w:p w14:paraId="6B93C4DD"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7BD2F365" w14:textId="77777777" w:rsidTr="00017441">
        <w:trPr>
          <w:trHeight w:val="36"/>
        </w:trPr>
        <w:tc>
          <w:tcPr>
            <w:tcW w:w="8647" w:type="dxa"/>
            <w:shd w:val="clear" w:color="auto" w:fill="auto"/>
            <w:vAlign w:val="center"/>
          </w:tcPr>
          <w:p w14:paraId="1D2481B6"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Морозильник DW-40L92 </w:t>
            </w:r>
            <w:proofErr w:type="spellStart"/>
            <w:r w:rsidRPr="00017441">
              <w:rPr>
                <w:rFonts w:ascii="Times New Roman" w:eastAsia="Times New Roman" w:hAnsi="Times New Roman" w:cs="Times New Roman"/>
                <w:color w:val="000000"/>
                <w:sz w:val="24"/>
                <w:szCs w:val="24"/>
                <w:lang w:eastAsia="ru-RU"/>
              </w:rPr>
              <w:t>Haier</w:t>
            </w:r>
            <w:proofErr w:type="spellEnd"/>
          </w:p>
        </w:tc>
        <w:tc>
          <w:tcPr>
            <w:tcW w:w="992" w:type="dxa"/>
            <w:shd w:val="clear" w:color="auto" w:fill="auto"/>
            <w:vAlign w:val="center"/>
          </w:tcPr>
          <w:p w14:paraId="1C90D89E"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4AE15FC1" w14:textId="77777777" w:rsidTr="00017441">
        <w:trPr>
          <w:trHeight w:val="36"/>
        </w:trPr>
        <w:tc>
          <w:tcPr>
            <w:tcW w:w="8647" w:type="dxa"/>
            <w:shd w:val="clear" w:color="auto" w:fill="auto"/>
            <w:vAlign w:val="center"/>
          </w:tcPr>
          <w:p w14:paraId="66D06D43"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LG GR 389QF</w:t>
            </w:r>
          </w:p>
        </w:tc>
        <w:tc>
          <w:tcPr>
            <w:tcW w:w="992" w:type="dxa"/>
            <w:shd w:val="clear" w:color="auto" w:fill="auto"/>
            <w:vAlign w:val="center"/>
          </w:tcPr>
          <w:p w14:paraId="64FCA20B"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72B1ECCC" w14:textId="77777777" w:rsidTr="00017441">
        <w:trPr>
          <w:trHeight w:val="36"/>
        </w:trPr>
        <w:tc>
          <w:tcPr>
            <w:tcW w:w="8647" w:type="dxa"/>
            <w:shd w:val="clear" w:color="auto" w:fill="auto"/>
            <w:vAlign w:val="center"/>
          </w:tcPr>
          <w:p w14:paraId="43234E33"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proofErr w:type="spellStart"/>
            <w:r w:rsidRPr="00017441">
              <w:rPr>
                <w:rFonts w:ascii="Times New Roman" w:eastAsia="Times New Roman" w:hAnsi="Times New Roman" w:cs="Times New Roman"/>
                <w:color w:val="000000"/>
                <w:sz w:val="24"/>
                <w:szCs w:val="24"/>
                <w:lang w:eastAsia="ru-RU"/>
              </w:rPr>
              <w:t>Ультранизькотемпературний</w:t>
            </w:r>
            <w:proofErr w:type="spellEnd"/>
            <w:r w:rsidRPr="00017441">
              <w:rPr>
                <w:rFonts w:ascii="Times New Roman" w:eastAsia="Times New Roman" w:hAnsi="Times New Roman" w:cs="Times New Roman"/>
                <w:color w:val="000000"/>
                <w:sz w:val="24"/>
                <w:szCs w:val="24"/>
                <w:lang w:eastAsia="ru-RU"/>
              </w:rPr>
              <w:t xml:space="preserve"> морозильник </w:t>
            </w:r>
            <w:proofErr w:type="spellStart"/>
            <w:r w:rsidRPr="00017441">
              <w:rPr>
                <w:rFonts w:ascii="Times New Roman" w:eastAsia="Times New Roman" w:hAnsi="Times New Roman" w:cs="Times New Roman"/>
                <w:color w:val="000000"/>
                <w:sz w:val="24"/>
                <w:szCs w:val="24"/>
                <w:lang w:eastAsia="ru-RU"/>
              </w:rPr>
              <w:t>Haier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Medical</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and</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Laboratory</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Products</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Co</w:t>
            </w:r>
            <w:proofErr w:type="spellEnd"/>
            <w:r w:rsidRPr="00017441">
              <w:rPr>
                <w:rFonts w:ascii="Times New Roman" w:eastAsia="Times New Roman" w:hAnsi="Times New Roman" w:cs="Times New Roman"/>
                <w:color w:val="000000"/>
                <w:sz w:val="24"/>
                <w:szCs w:val="24"/>
                <w:lang w:eastAsia="ru-RU"/>
              </w:rPr>
              <w:t>.,</w:t>
            </w:r>
            <w:proofErr w:type="spellStart"/>
            <w:r w:rsidRPr="00017441">
              <w:rPr>
                <w:rFonts w:ascii="Times New Roman" w:eastAsia="Times New Roman" w:hAnsi="Times New Roman" w:cs="Times New Roman"/>
                <w:color w:val="000000"/>
                <w:sz w:val="24"/>
                <w:szCs w:val="24"/>
                <w:lang w:eastAsia="ru-RU"/>
              </w:rPr>
              <w:t>Ltd.Haier</w:t>
            </w:r>
            <w:proofErr w:type="spellEnd"/>
            <w:r w:rsidRPr="00017441">
              <w:rPr>
                <w:rFonts w:ascii="Times New Roman" w:eastAsia="Times New Roman" w:hAnsi="Times New Roman" w:cs="Times New Roman"/>
                <w:color w:val="000000"/>
                <w:sz w:val="24"/>
                <w:szCs w:val="24"/>
                <w:lang w:eastAsia="ru-RU"/>
              </w:rPr>
              <w:t xml:space="preserve"> DW-86L628</w:t>
            </w:r>
          </w:p>
        </w:tc>
        <w:tc>
          <w:tcPr>
            <w:tcW w:w="992" w:type="dxa"/>
            <w:shd w:val="clear" w:color="auto" w:fill="auto"/>
            <w:vAlign w:val="center"/>
          </w:tcPr>
          <w:p w14:paraId="3C7BC143"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446DBA16" w14:textId="77777777" w:rsidTr="00017441">
        <w:trPr>
          <w:trHeight w:val="36"/>
        </w:trPr>
        <w:tc>
          <w:tcPr>
            <w:tcW w:w="8647" w:type="dxa"/>
            <w:shd w:val="clear" w:color="auto" w:fill="auto"/>
            <w:vAlign w:val="center"/>
          </w:tcPr>
          <w:p w14:paraId="2ED63690"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3764-1А</w:t>
            </w:r>
          </w:p>
        </w:tc>
        <w:tc>
          <w:tcPr>
            <w:tcW w:w="992" w:type="dxa"/>
            <w:shd w:val="clear" w:color="auto" w:fill="auto"/>
            <w:vAlign w:val="center"/>
          </w:tcPr>
          <w:p w14:paraId="6AF7EDE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7</w:t>
            </w:r>
          </w:p>
        </w:tc>
      </w:tr>
      <w:tr w:rsidR="00017441" w:rsidRPr="00017441" w14:paraId="68D2DE3E" w14:textId="77777777" w:rsidTr="00017441">
        <w:trPr>
          <w:trHeight w:val="36"/>
        </w:trPr>
        <w:tc>
          <w:tcPr>
            <w:tcW w:w="8647" w:type="dxa"/>
            <w:shd w:val="clear" w:color="auto" w:fill="auto"/>
            <w:vAlign w:val="center"/>
          </w:tcPr>
          <w:p w14:paraId="4088C6D1"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KILLARK 3551-1</w:t>
            </w:r>
          </w:p>
        </w:tc>
        <w:tc>
          <w:tcPr>
            <w:tcW w:w="992" w:type="dxa"/>
            <w:shd w:val="clear" w:color="auto" w:fill="auto"/>
            <w:vAlign w:val="center"/>
          </w:tcPr>
          <w:p w14:paraId="5A401E2F"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A98D690" w14:textId="77777777" w:rsidTr="00017441">
        <w:trPr>
          <w:trHeight w:val="36"/>
        </w:trPr>
        <w:tc>
          <w:tcPr>
            <w:tcW w:w="8647" w:type="dxa"/>
            <w:shd w:val="clear" w:color="000000" w:fill="FFFFFF"/>
            <w:vAlign w:val="bottom"/>
          </w:tcPr>
          <w:p w14:paraId="7CA4E34F"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Лабораторний холодильник +3°C </w:t>
            </w:r>
            <w:proofErr w:type="spellStart"/>
            <w:r w:rsidRPr="00017441">
              <w:rPr>
                <w:rFonts w:ascii="Times New Roman" w:eastAsia="Times New Roman" w:hAnsi="Times New Roman" w:cs="Times New Roman"/>
                <w:color w:val="000000"/>
                <w:sz w:val="24"/>
                <w:szCs w:val="24"/>
                <w:lang w:eastAsia="ru-RU"/>
              </w:rPr>
              <w:t>to</w:t>
            </w:r>
            <w:proofErr w:type="spellEnd"/>
            <w:r w:rsidRPr="00017441">
              <w:rPr>
                <w:rFonts w:ascii="Times New Roman" w:eastAsia="Times New Roman" w:hAnsi="Times New Roman" w:cs="Times New Roman"/>
                <w:color w:val="000000"/>
                <w:sz w:val="24"/>
                <w:szCs w:val="24"/>
                <w:lang w:eastAsia="ru-RU"/>
              </w:rPr>
              <w:t xml:space="preserve"> +16°C  </w:t>
            </w:r>
            <w:proofErr w:type="spellStart"/>
            <w:r w:rsidRPr="00017441">
              <w:rPr>
                <w:rFonts w:ascii="Times New Roman" w:eastAsia="Times New Roman" w:hAnsi="Times New Roman" w:cs="Times New Roman"/>
                <w:color w:val="000000"/>
                <w:sz w:val="24"/>
                <w:szCs w:val="24"/>
                <w:lang w:eastAsia="ru-RU"/>
              </w:rPr>
              <w:t>Liebherr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LKv</w:t>
            </w:r>
            <w:proofErr w:type="spellEnd"/>
            <w:r w:rsidRPr="00017441">
              <w:rPr>
                <w:rFonts w:ascii="Times New Roman" w:eastAsia="Times New Roman" w:hAnsi="Times New Roman" w:cs="Times New Roman"/>
                <w:color w:val="000000"/>
                <w:sz w:val="24"/>
                <w:szCs w:val="24"/>
                <w:lang w:eastAsia="ru-RU"/>
              </w:rPr>
              <w:t xml:space="preserve"> 3910 </w:t>
            </w:r>
            <w:proofErr w:type="spellStart"/>
            <w:r w:rsidRPr="00017441">
              <w:rPr>
                <w:rFonts w:ascii="Times New Roman" w:eastAsia="Times New Roman" w:hAnsi="Times New Roman" w:cs="Times New Roman"/>
                <w:color w:val="000000"/>
                <w:sz w:val="24"/>
                <w:szCs w:val="24"/>
                <w:lang w:eastAsia="ru-RU"/>
              </w:rPr>
              <w:t>MediLine</w:t>
            </w:r>
            <w:proofErr w:type="spellEnd"/>
            <w:r w:rsidRPr="00017441">
              <w:rPr>
                <w:rFonts w:ascii="Times New Roman" w:eastAsia="Times New Roman" w:hAnsi="Times New Roman" w:cs="Times New Roman"/>
                <w:color w:val="000000"/>
                <w:sz w:val="24"/>
                <w:szCs w:val="24"/>
                <w:lang w:eastAsia="ru-RU"/>
              </w:rPr>
              <w:t xml:space="preserve"> (993870202)</w:t>
            </w:r>
          </w:p>
        </w:tc>
        <w:tc>
          <w:tcPr>
            <w:tcW w:w="992" w:type="dxa"/>
            <w:shd w:val="clear" w:color="auto" w:fill="auto"/>
            <w:vAlign w:val="center"/>
          </w:tcPr>
          <w:p w14:paraId="5CB15864"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F0EF13A" w14:textId="77777777" w:rsidTr="00017441">
        <w:trPr>
          <w:trHeight w:val="36"/>
        </w:trPr>
        <w:tc>
          <w:tcPr>
            <w:tcW w:w="8647" w:type="dxa"/>
            <w:shd w:val="clear" w:color="000000" w:fill="FFFFFF"/>
            <w:vAlign w:val="bottom"/>
          </w:tcPr>
          <w:p w14:paraId="746C0ACE"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lastRenderedPageBreak/>
              <w:t xml:space="preserve">Лабораторний холодильник  +3°C </w:t>
            </w:r>
            <w:proofErr w:type="spellStart"/>
            <w:r w:rsidRPr="00017441">
              <w:rPr>
                <w:rFonts w:ascii="Times New Roman" w:eastAsia="Times New Roman" w:hAnsi="Times New Roman" w:cs="Times New Roman"/>
                <w:color w:val="000000"/>
                <w:sz w:val="24"/>
                <w:szCs w:val="24"/>
                <w:lang w:eastAsia="ru-RU"/>
              </w:rPr>
              <w:t>to</w:t>
            </w:r>
            <w:proofErr w:type="spellEnd"/>
            <w:r w:rsidRPr="00017441">
              <w:rPr>
                <w:rFonts w:ascii="Times New Roman" w:eastAsia="Times New Roman" w:hAnsi="Times New Roman" w:cs="Times New Roman"/>
                <w:color w:val="000000"/>
                <w:sz w:val="24"/>
                <w:szCs w:val="24"/>
                <w:lang w:eastAsia="ru-RU"/>
              </w:rPr>
              <w:t xml:space="preserve"> +16°C </w:t>
            </w:r>
            <w:proofErr w:type="spellStart"/>
            <w:r w:rsidRPr="00017441">
              <w:rPr>
                <w:rFonts w:ascii="Times New Roman" w:eastAsia="Times New Roman" w:hAnsi="Times New Roman" w:cs="Times New Roman"/>
                <w:color w:val="000000"/>
                <w:sz w:val="24"/>
                <w:szCs w:val="24"/>
                <w:lang w:eastAsia="ru-RU"/>
              </w:rPr>
              <w:t>Liebherr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LKv</w:t>
            </w:r>
            <w:proofErr w:type="spellEnd"/>
            <w:r w:rsidRPr="00017441">
              <w:rPr>
                <w:rFonts w:ascii="Times New Roman" w:eastAsia="Times New Roman" w:hAnsi="Times New Roman" w:cs="Times New Roman"/>
                <w:color w:val="000000"/>
                <w:sz w:val="24"/>
                <w:szCs w:val="24"/>
                <w:lang w:eastAsia="ru-RU"/>
              </w:rPr>
              <w:t xml:space="preserve"> 3913 </w:t>
            </w:r>
            <w:proofErr w:type="spellStart"/>
            <w:r w:rsidRPr="00017441">
              <w:rPr>
                <w:rFonts w:ascii="Times New Roman" w:eastAsia="Times New Roman" w:hAnsi="Times New Roman" w:cs="Times New Roman"/>
                <w:color w:val="000000"/>
                <w:sz w:val="24"/>
                <w:szCs w:val="24"/>
                <w:lang w:eastAsia="ru-RU"/>
              </w:rPr>
              <w:t>MediLine</w:t>
            </w:r>
            <w:proofErr w:type="spellEnd"/>
            <w:r w:rsidRPr="00017441">
              <w:rPr>
                <w:rFonts w:ascii="Times New Roman" w:eastAsia="Times New Roman" w:hAnsi="Times New Roman" w:cs="Times New Roman"/>
                <w:color w:val="000000"/>
                <w:sz w:val="24"/>
                <w:szCs w:val="24"/>
                <w:lang w:eastAsia="ru-RU"/>
              </w:rPr>
              <w:t xml:space="preserve"> (861402050)</w:t>
            </w:r>
          </w:p>
        </w:tc>
        <w:tc>
          <w:tcPr>
            <w:tcW w:w="992" w:type="dxa"/>
            <w:shd w:val="clear" w:color="auto" w:fill="auto"/>
            <w:vAlign w:val="center"/>
          </w:tcPr>
          <w:p w14:paraId="6FE77F63"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73FE5D7" w14:textId="77777777" w:rsidTr="00017441">
        <w:trPr>
          <w:trHeight w:val="36"/>
        </w:trPr>
        <w:tc>
          <w:tcPr>
            <w:tcW w:w="8647" w:type="dxa"/>
            <w:shd w:val="clear" w:color="auto" w:fill="auto"/>
            <w:vAlign w:val="bottom"/>
          </w:tcPr>
          <w:p w14:paraId="1B490614"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sz w:val="24"/>
                <w:szCs w:val="24"/>
                <w:lang w:eastAsia="ru-RU"/>
              </w:rPr>
              <w:t xml:space="preserve"> Морозильна камера GFL 6483</w:t>
            </w:r>
          </w:p>
        </w:tc>
        <w:tc>
          <w:tcPr>
            <w:tcW w:w="992" w:type="dxa"/>
            <w:shd w:val="clear" w:color="auto" w:fill="auto"/>
            <w:vAlign w:val="center"/>
          </w:tcPr>
          <w:p w14:paraId="5B7AF618"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67E1FFFA" w14:textId="77777777" w:rsidTr="00017441">
        <w:trPr>
          <w:trHeight w:val="36"/>
        </w:trPr>
        <w:tc>
          <w:tcPr>
            <w:tcW w:w="8647" w:type="dxa"/>
            <w:shd w:val="clear" w:color="auto" w:fill="auto"/>
            <w:vAlign w:val="bottom"/>
          </w:tcPr>
          <w:p w14:paraId="09612AE5"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sz w:val="24"/>
                <w:szCs w:val="24"/>
                <w:lang w:eastAsia="ru-RU"/>
              </w:rPr>
              <w:t>Морозильна камера (-23°C-50°C) 3764-1А</w:t>
            </w:r>
          </w:p>
        </w:tc>
        <w:tc>
          <w:tcPr>
            <w:tcW w:w="992" w:type="dxa"/>
            <w:shd w:val="clear" w:color="auto" w:fill="auto"/>
            <w:vAlign w:val="center"/>
          </w:tcPr>
          <w:p w14:paraId="6FB75919"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23D2C214" w14:textId="77777777" w:rsidTr="00017441">
        <w:trPr>
          <w:trHeight w:val="36"/>
        </w:trPr>
        <w:tc>
          <w:tcPr>
            <w:tcW w:w="8647" w:type="dxa"/>
            <w:shd w:val="clear" w:color="auto" w:fill="auto"/>
            <w:vAlign w:val="center"/>
          </w:tcPr>
          <w:p w14:paraId="6426093D"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фармацевтичний HYC-391</w:t>
            </w:r>
          </w:p>
        </w:tc>
        <w:tc>
          <w:tcPr>
            <w:tcW w:w="992" w:type="dxa"/>
            <w:shd w:val="clear" w:color="auto" w:fill="auto"/>
            <w:vAlign w:val="center"/>
          </w:tcPr>
          <w:p w14:paraId="223D46D3"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6C57E984" w14:textId="77777777" w:rsidTr="00017441">
        <w:trPr>
          <w:trHeight w:val="36"/>
        </w:trPr>
        <w:tc>
          <w:tcPr>
            <w:tcW w:w="8647" w:type="dxa"/>
            <w:shd w:val="clear" w:color="auto" w:fill="auto"/>
            <w:vAlign w:val="center"/>
          </w:tcPr>
          <w:p w14:paraId="676C404C"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proofErr w:type="spellStart"/>
            <w:r w:rsidRPr="00017441">
              <w:rPr>
                <w:rFonts w:ascii="Times New Roman" w:eastAsia="Times New Roman" w:hAnsi="Times New Roman" w:cs="Times New Roman"/>
                <w:color w:val="000000"/>
                <w:sz w:val="24"/>
                <w:szCs w:val="24"/>
                <w:lang w:eastAsia="ru-RU"/>
              </w:rPr>
              <w:t>Ультранизькотемпературна</w:t>
            </w:r>
            <w:proofErr w:type="spellEnd"/>
            <w:r w:rsidRPr="00017441">
              <w:rPr>
                <w:rFonts w:ascii="Times New Roman" w:eastAsia="Times New Roman" w:hAnsi="Times New Roman" w:cs="Times New Roman"/>
                <w:color w:val="000000"/>
                <w:sz w:val="24"/>
                <w:szCs w:val="24"/>
                <w:lang w:eastAsia="ru-RU"/>
              </w:rPr>
              <w:t xml:space="preserve"> морозильна камера -80°C </w:t>
            </w:r>
            <w:proofErr w:type="spellStart"/>
            <w:r w:rsidRPr="00017441">
              <w:rPr>
                <w:rFonts w:ascii="Times New Roman" w:eastAsia="Times New Roman" w:hAnsi="Times New Roman" w:cs="Times New Roman"/>
                <w:color w:val="000000"/>
                <w:sz w:val="24"/>
                <w:szCs w:val="24"/>
                <w:lang w:eastAsia="ru-RU"/>
              </w:rPr>
              <w:t>Eppendorf</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CryoCube</w:t>
            </w:r>
            <w:proofErr w:type="spellEnd"/>
            <w:r w:rsidRPr="00017441">
              <w:rPr>
                <w:rFonts w:ascii="Times New Roman" w:eastAsia="Times New Roman" w:hAnsi="Times New Roman" w:cs="Times New Roman"/>
                <w:color w:val="000000"/>
                <w:sz w:val="24"/>
                <w:szCs w:val="24"/>
                <w:lang w:eastAsia="ru-RU"/>
              </w:rPr>
              <w:t>™ F101h ULT (F101LN052226)</w:t>
            </w:r>
          </w:p>
        </w:tc>
        <w:tc>
          <w:tcPr>
            <w:tcW w:w="992" w:type="dxa"/>
            <w:shd w:val="clear" w:color="auto" w:fill="auto"/>
            <w:vAlign w:val="center"/>
          </w:tcPr>
          <w:p w14:paraId="3EEB84F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04C5FF5C" w14:textId="77777777" w:rsidTr="00017441">
        <w:trPr>
          <w:trHeight w:val="36"/>
        </w:trPr>
        <w:tc>
          <w:tcPr>
            <w:tcW w:w="8647" w:type="dxa"/>
            <w:shd w:val="clear" w:color="auto" w:fill="auto"/>
            <w:vAlign w:val="center"/>
          </w:tcPr>
          <w:p w14:paraId="03A6503D"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фармацевтичний HYC-390</w:t>
            </w:r>
          </w:p>
        </w:tc>
        <w:tc>
          <w:tcPr>
            <w:tcW w:w="992" w:type="dxa"/>
            <w:shd w:val="clear" w:color="auto" w:fill="auto"/>
            <w:vAlign w:val="center"/>
          </w:tcPr>
          <w:p w14:paraId="1E60DB33"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2C385885" w14:textId="77777777" w:rsidTr="00017441">
        <w:trPr>
          <w:trHeight w:val="36"/>
        </w:trPr>
        <w:tc>
          <w:tcPr>
            <w:tcW w:w="8647" w:type="dxa"/>
            <w:shd w:val="clear" w:color="auto" w:fill="auto"/>
            <w:vAlign w:val="center"/>
          </w:tcPr>
          <w:p w14:paraId="3AE21901"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w:t>
            </w:r>
            <w:proofErr w:type="spellStart"/>
            <w:r w:rsidRPr="00017441">
              <w:rPr>
                <w:rFonts w:ascii="Times New Roman" w:eastAsia="Times New Roman" w:hAnsi="Times New Roman" w:cs="Times New Roman"/>
                <w:color w:val="000000"/>
                <w:sz w:val="24"/>
                <w:szCs w:val="24"/>
                <w:lang w:eastAsia="ru-RU"/>
              </w:rPr>
              <w:t>Whirlpool</w:t>
            </w:r>
            <w:proofErr w:type="spellEnd"/>
            <w:r w:rsidRPr="00017441">
              <w:rPr>
                <w:rFonts w:ascii="Times New Roman" w:eastAsia="Times New Roman" w:hAnsi="Times New Roman" w:cs="Times New Roman"/>
                <w:color w:val="000000"/>
                <w:sz w:val="24"/>
                <w:szCs w:val="24"/>
                <w:lang w:eastAsia="ru-RU"/>
              </w:rPr>
              <w:t>» ARC 4170</w:t>
            </w:r>
          </w:p>
        </w:tc>
        <w:tc>
          <w:tcPr>
            <w:tcW w:w="992" w:type="dxa"/>
            <w:shd w:val="clear" w:color="auto" w:fill="auto"/>
            <w:vAlign w:val="center"/>
          </w:tcPr>
          <w:p w14:paraId="0EE6182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7FB4598A" w14:textId="77777777" w:rsidTr="00017441">
        <w:trPr>
          <w:trHeight w:val="36"/>
        </w:trPr>
        <w:tc>
          <w:tcPr>
            <w:tcW w:w="8647" w:type="dxa"/>
            <w:shd w:val="clear" w:color="auto" w:fill="auto"/>
            <w:vAlign w:val="center"/>
          </w:tcPr>
          <w:p w14:paraId="08A8B871"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NORD-226</w:t>
            </w:r>
          </w:p>
        </w:tc>
        <w:tc>
          <w:tcPr>
            <w:tcW w:w="992" w:type="dxa"/>
            <w:shd w:val="clear" w:color="auto" w:fill="auto"/>
            <w:vAlign w:val="center"/>
          </w:tcPr>
          <w:p w14:paraId="4BB87D86"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70C12E8A" w14:textId="77777777" w:rsidTr="00017441">
        <w:trPr>
          <w:trHeight w:val="36"/>
        </w:trPr>
        <w:tc>
          <w:tcPr>
            <w:tcW w:w="8647" w:type="dxa"/>
            <w:shd w:val="clear" w:color="auto" w:fill="auto"/>
          </w:tcPr>
          <w:p w14:paraId="44DBF77F"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w:t>
            </w:r>
            <w:proofErr w:type="spellStart"/>
            <w:r w:rsidRPr="00017441">
              <w:rPr>
                <w:rFonts w:ascii="Times New Roman" w:eastAsia="Times New Roman" w:hAnsi="Times New Roman" w:cs="Times New Roman"/>
                <w:color w:val="000000"/>
                <w:sz w:val="24"/>
                <w:szCs w:val="24"/>
                <w:lang w:eastAsia="ru-RU"/>
              </w:rPr>
              <w:t>Bosch</w:t>
            </w:r>
            <w:proofErr w:type="spellEnd"/>
            <w:r w:rsidRPr="00017441">
              <w:rPr>
                <w:rFonts w:ascii="Times New Roman" w:eastAsia="Times New Roman" w:hAnsi="Times New Roman" w:cs="Times New Roman"/>
                <w:color w:val="000000"/>
                <w:sz w:val="24"/>
                <w:szCs w:val="24"/>
                <w:lang w:eastAsia="ru-RU"/>
              </w:rPr>
              <w:t>» 3605</w:t>
            </w:r>
          </w:p>
        </w:tc>
        <w:tc>
          <w:tcPr>
            <w:tcW w:w="992" w:type="dxa"/>
            <w:shd w:val="clear" w:color="auto" w:fill="auto"/>
            <w:vAlign w:val="center"/>
          </w:tcPr>
          <w:p w14:paraId="45B2A06C"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21789FA5" w14:textId="77777777" w:rsidTr="00017441">
        <w:trPr>
          <w:trHeight w:val="36"/>
        </w:trPr>
        <w:tc>
          <w:tcPr>
            <w:tcW w:w="8647" w:type="dxa"/>
            <w:shd w:val="clear" w:color="auto" w:fill="auto"/>
          </w:tcPr>
          <w:p w14:paraId="3E236622"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Морозильна камера «ARDO» CA 35</w:t>
            </w:r>
          </w:p>
        </w:tc>
        <w:tc>
          <w:tcPr>
            <w:tcW w:w="992" w:type="dxa"/>
            <w:shd w:val="clear" w:color="auto" w:fill="auto"/>
            <w:vAlign w:val="center"/>
          </w:tcPr>
          <w:p w14:paraId="6F1205E2"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706F188" w14:textId="77777777" w:rsidTr="00017441">
        <w:trPr>
          <w:trHeight w:val="36"/>
        </w:trPr>
        <w:tc>
          <w:tcPr>
            <w:tcW w:w="8647" w:type="dxa"/>
            <w:shd w:val="clear" w:color="auto" w:fill="auto"/>
          </w:tcPr>
          <w:p w14:paraId="2B915030"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Низькотемпературний холодильник HAIER DW-861578J</w:t>
            </w:r>
          </w:p>
        </w:tc>
        <w:tc>
          <w:tcPr>
            <w:tcW w:w="992" w:type="dxa"/>
            <w:shd w:val="clear" w:color="auto" w:fill="auto"/>
            <w:vAlign w:val="center"/>
          </w:tcPr>
          <w:p w14:paraId="00BE13B7"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126688B" w14:textId="77777777" w:rsidTr="00017441">
        <w:trPr>
          <w:trHeight w:val="36"/>
        </w:trPr>
        <w:tc>
          <w:tcPr>
            <w:tcW w:w="8647" w:type="dxa"/>
            <w:shd w:val="clear" w:color="auto" w:fill="auto"/>
          </w:tcPr>
          <w:p w14:paraId="006C9BAB"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«AEG» S 40360 KG</w:t>
            </w:r>
          </w:p>
        </w:tc>
        <w:tc>
          <w:tcPr>
            <w:tcW w:w="992" w:type="dxa"/>
            <w:shd w:val="clear" w:color="auto" w:fill="auto"/>
            <w:vAlign w:val="center"/>
          </w:tcPr>
          <w:p w14:paraId="619CA302"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11EDBB5B" w14:textId="77777777" w:rsidTr="00017441">
        <w:trPr>
          <w:trHeight w:val="36"/>
        </w:trPr>
        <w:tc>
          <w:tcPr>
            <w:tcW w:w="8647" w:type="dxa"/>
            <w:shd w:val="clear" w:color="auto" w:fill="auto"/>
          </w:tcPr>
          <w:p w14:paraId="49857DE7"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w:t>
            </w:r>
            <w:proofErr w:type="spellStart"/>
            <w:r w:rsidRPr="00017441">
              <w:rPr>
                <w:rFonts w:ascii="Times New Roman" w:eastAsia="Times New Roman" w:hAnsi="Times New Roman" w:cs="Times New Roman"/>
                <w:color w:val="000000"/>
                <w:sz w:val="24"/>
                <w:szCs w:val="24"/>
                <w:lang w:eastAsia="ru-RU"/>
              </w:rPr>
              <w:t>Liebherr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gastro</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line</w:t>
            </w:r>
            <w:proofErr w:type="spellEnd"/>
            <w:r w:rsidRPr="00017441">
              <w:rPr>
                <w:rFonts w:ascii="Times New Roman" w:eastAsia="Times New Roman" w:hAnsi="Times New Roman" w:cs="Times New Roman"/>
                <w:color w:val="000000"/>
                <w:sz w:val="24"/>
                <w:szCs w:val="24"/>
                <w:lang w:eastAsia="ru-RU"/>
              </w:rPr>
              <w:t xml:space="preserve"> UGK 6400</w:t>
            </w:r>
          </w:p>
        </w:tc>
        <w:tc>
          <w:tcPr>
            <w:tcW w:w="992" w:type="dxa"/>
            <w:shd w:val="clear" w:color="auto" w:fill="auto"/>
            <w:vAlign w:val="bottom"/>
          </w:tcPr>
          <w:p w14:paraId="213BE5DB"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459E102C" w14:textId="77777777" w:rsidTr="00017441">
        <w:trPr>
          <w:trHeight w:val="36"/>
        </w:trPr>
        <w:tc>
          <w:tcPr>
            <w:tcW w:w="8647" w:type="dxa"/>
            <w:shd w:val="clear" w:color="auto" w:fill="auto"/>
          </w:tcPr>
          <w:p w14:paraId="68395FC2"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w:t>
            </w:r>
            <w:proofErr w:type="spellStart"/>
            <w:r w:rsidRPr="00017441">
              <w:rPr>
                <w:rFonts w:ascii="Times New Roman" w:eastAsia="Times New Roman" w:hAnsi="Times New Roman" w:cs="Times New Roman"/>
                <w:color w:val="000000"/>
                <w:sz w:val="24"/>
                <w:szCs w:val="24"/>
                <w:lang w:eastAsia="ru-RU"/>
              </w:rPr>
              <w:t>Liebherr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comfort</w:t>
            </w:r>
            <w:proofErr w:type="spellEnd"/>
            <w:r w:rsidRPr="00017441">
              <w:rPr>
                <w:rFonts w:ascii="Times New Roman" w:eastAsia="Times New Roman" w:hAnsi="Times New Roman" w:cs="Times New Roman"/>
                <w:color w:val="000000"/>
                <w:sz w:val="24"/>
                <w:szCs w:val="24"/>
                <w:lang w:eastAsia="ru-RU"/>
              </w:rPr>
              <w:t xml:space="preserve"> СГ-2821</w:t>
            </w:r>
          </w:p>
        </w:tc>
        <w:tc>
          <w:tcPr>
            <w:tcW w:w="992" w:type="dxa"/>
            <w:shd w:val="clear" w:color="auto" w:fill="auto"/>
            <w:vAlign w:val="bottom"/>
          </w:tcPr>
          <w:p w14:paraId="7C1B7D2D"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5FA5D3FB" w14:textId="77777777" w:rsidTr="00017441">
        <w:trPr>
          <w:trHeight w:val="36"/>
        </w:trPr>
        <w:tc>
          <w:tcPr>
            <w:tcW w:w="8647" w:type="dxa"/>
            <w:shd w:val="clear" w:color="auto" w:fill="auto"/>
          </w:tcPr>
          <w:p w14:paraId="5BDF4651"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Холодильник </w:t>
            </w:r>
            <w:proofErr w:type="spellStart"/>
            <w:r w:rsidRPr="00017441">
              <w:rPr>
                <w:rFonts w:ascii="Times New Roman" w:eastAsia="Times New Roman" w:hAnsi="Times New Roman" w:cs="Times New Roman"/>
                <w:color w:val="000000"/>
                <w:sz w:val="24"/>
                <w:szCs w:val="24"/>
                <w:lang w:eastAsia="ru-RU"/>
              </w:rPr>
              <w:t>Liebherr</w:t>
            </w:r>
            <w:proofErr w:type="spellEnd"/>
            <w:r w:rsidRPr="00017441">
              <w:rPr>
                <w:rFonts w:ascii="Times New Roman" w:eastAsia="Times New Roman" w:hAnsi="Times New Roman" w:cs="Times New Roman"/>
                <w:color w:val="000000"/>
                <w:sz w:val="24"/>
                <w:szCs w:val="24"/>
                <w:lang w:eastAsia="ru-RU"/>
              </w:rPr>
              <w:t xml:space="preserve"> </w:t>
            </w:r>
            <w:proofErr w:type="spellStart"/>
            <w:r w:rsidRPr="00017441">
              <w:rPr>
                <w:rFonts w:ascii="Times New Roman" w:eastAsia="Times New Roman" w:hAnsi="Times New Roman" w:cs="Times New Roman"/>
                <w:color w:val="000000"/>
                <w:sz w:val="24"/>
                <w:szCs w:val="24"/>
                <w:lang w:eastAsia="ru-RU"/>
              </w:rPr>
              <w:t>BlueLine</w:t>
            </w:r>
            <w:proofErr w:type="spellEnd"/>
            <w:r w:rsidRPr="00017441">
              <w:rPr>
                <w:rFonts w:ascii="Times New Roman" w:eastAsia="Times New Roman" w:hAnsi="Times New Roman" w:cs="Times New Roman"/>
                <w:color w:val="000000"/>
                <w:sz w:val="24"/>
                <w:szCs w:val="24"/>
                <w:lang w:eastAsia="ru-RU"/>
              </w:rPr>
              <w:t xml:space="preserve"> CP 4003210</w:t>
            </w:r>
          </w:p>
        </w:tc>
        <w:tc>
          <w:tcPr>
            <w:tcW w:w="992" w:type="dxa"/>
            <w:shd w:val="clear" w:color="auto" w:fill="auto"/>
            <w:vAlign w:val="bottom"/>
          </w:tcPr>
          <w:p w14:paraId="1F998591"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27C487CF" w14:textId="77777777" w:rsidTr="00017441">
        <w:trPr>
          <w:trHeight w:val="36"/>
        </w:trPr>
        <w:tc>
          <w:tcPr>
            <w:tcW w:w="8647" w:type="dxa"/>
            <w:shd w:val="clear" w:color="auto" w:fill="auto"/>
            <w:vAlign w:val="bottom"/>
          </w:tcPr>
          <w:p w14:paraId="77C228E2"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Лабораторний холодильник CHL3 B SMART</w:t>
            </w:r>
          </w:p>
        </w:tc>
        <w:tc>
          <w:tcPr>
            <w:tcW w:w="992" w:type="dxa"/>
            <w:shd w:val="clear" w:color="auto" w:fill="auto"/>
            <w:vAlign w:val="bottom"/>
          </w:tcPr>
          <w:p w14:paraId="6EA76B19"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3</w:t>
            </w:r>
          </w:p>
        </w:tc>
      </w:tr>
      <w:tr w:rsidR="00017441" w:rsidRPr="00017441" w14:paraId="2BB0C817" w14:textId="77777777" w:rsidTr="00017441">
        <w:trPr>
          <w:trHeight w:val="36"/>
        </w:trPr>
        <w:tc>
          <w:tcPr>
            <w:tcW w:w="8647" w:type="dxa"/>
            <w:shd w:val="clear" w:color="auto" w:fill="auto"/>
            <w:vAlign w:val="bottom"/>
          </w:tcPr>
          <w:p w14:paraId="399ACF11"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 xml:space="preserve">Фармацевтичний холодильник </w:t>
            </w:r>
            <w:proofErr w:type="spellStart"/>
            <w:r w:rsidRPr="00017441">
              <w:rPr>
                <w:rFonts w:ascii="Times New Roman" w:eastAsia="Times New Roman" w:hAnsi="Times New Roman" w:cs="Times New Roman"/>
                <w:color w:val="000000"/>
                <w:sz w:val="24"/>
                <w:szCs w:val="24"/>
                <w:lang w:eastAsia="ru-RU"/>
              </w:rPr>
              <w:t>Meling</w:t>
            </w:r>
            <w:proofErr w:type="spellEnd"/>
            <w:r w:rsidRPr="00017441">
              <w:rPr>
                <w:rFonts w:ascii="Times New Roman" w:eastAsia="Times New Roman" w:hAnsi="Times New Roman" w:cs="Times New Roman"/>
                <w:color w:val="000000"/>
                <w:sz w:val="24"/>
                <w:szCs w:val="24"/>
                <w:lang w:eastAsia="ru-RU"/>
              </w:rPr>
              <w:t>, модель YC-315L</w:t>
            </w:r>
          </w:p>
        </w:tc>
        <w:tc>
          <w:tcPr>
            <w:tcW w:w="992" w:type="dxa"/>
            <w:shd w:val="clear" w:color="auto" w:fill="auto"/>
            <w:vAlign w:val="bottom"/>
          </w:tcPr>
          <w:p w14:paraId="030681DE"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46165A3E" w14:textId="77777777" w:rsidTr="00017441">
        <w:trPr>
          <w:trHeight w:val="36"/>
        </w:trPr>
        <w:tc>
          <w:tcPr>
            <w:tcW w:w="8647" w:type="dxa"/>
            <w:shd w:val="clear" w:color="auto" w:fill="auto"/>
            <w:vAlign w:val="bottom"/>
          </w:tcPr>
          <w:p w14:paraId="37F8D4CD"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GR-409GVQA</w:t>
            </w:r>
          </w:p>
        </w:tc>
        <w:tc>
          <w:tcPr>
            <w:tcW w:w="992" w:type="dxa"/>
            <w:shd w:val="clear" w:color="auto" w:fill="auto"/>
            <w:vAlign w:val="bottom"/>
          </w:tcPr>
          <w:p w14:paraId="6008A106"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2</w:t>
            </w:r>
          </w:p>
        </w:tc>
      </w:tr>
      <w:tr w:rsidR="00017441" w:rsidRPr="00017441" w14:paraId="21A983C7" w14:textId="77777777" w:rsidTr="00017441">
        <w:trPr>
          <w:trHeight w:val="36"/>
        </w:trPr>
        <w:tc>
          <w:tcPr>
            <w:tcW w:w="8647" w:type="dxa"/>
            <w:shd w:val="clear" w:color="auto" w:fill="auto"/>
            <w:vAlign w:val="bottom"/>
          </w:tcPr>
          <w:p w14:paraId="6290C80D"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Холодильник АТЛАНТ МХМ 1700-00</w:t>
            </w:r>
          </w:p>
        </w:tc>
        <w:tc>
          <w:tcPr>
            <w:tcW w:w="992" w:type="dxa"/>
            <w:shd w:val="clear" w:color="auto" w:fill="auto"/>
            <w:vAlign w:val="bottom"/>
          </w:tcPr>
          <w:p w14:paraId="67577828"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46C8C9F9" w14:textId="77777777" w:rsidTr="00017441">
        <w:trPr>
          <w:trHeight w:val="36"/>
        </w:trPr>
        <w:tc>
          <w:tcPr>
            <w:tcW w:w="8647" w:type="dxa"/>
            <w:shd w:val="clear" w:color="auto" w:fill="auto"/>
          </w:tcPr>
          <w:p w14:paraId="7F313CAF"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hAnsi="Times New Roman" w:cs="Times New Roman"/>
                <w:szCs w:val="24"/>
                <w:lang w:eastAsia="ru-RU"/>
              </w:rPr>
              <w:t xml:space="preserve">Льодогенератор </w:t>
            </w:r>
            <w:proofErr w:type="spellStart"/>
            <w:r w:rsidRPr="00017441">
              <w:rPr>
                <w:rFonts w:ascii="Times New Roman" w:hAnsi="Times New Roman" w:cs="Times New Roman"/>
                <w:szCs w:val="24"/>
                <w:lang w:eastAsia="ru-RU"/>
              </w:rPr>
              <w:t>Brema</w:t>
            </w:r>
            <w:proofErr w:type="spellEnd"/>
            <w:r w:rsidRPr="00017441">
              <w:rPr>
                <w:rFonts w:ascii="Times New Roman" w:hAnsi="Times New Roman" w:cs="Times New Roman"/>
                <w:szCs w:val="24"/>
                <w:lang w:eastAsia="ru-RU"/>
              </w:rPr>
              <w:t xml:space="preserve"> GB 601A HC</w:t>
            </w:r>
          </w:p>
        </w:tc>
        <w:tc>
          <w:tcPr>
            <w:tcW w:w="992" w:type="dxa"/>
            <w:shd w:val="clear" w:color="auto" w:fill="auto"/>
            <w:vAlign w:val="bottom"/>
          </w:tcPr>
          <w:p w14:paraId="1EF20C26"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3C059987" w14:textId="77777777" w:rsidTr="00017441">
        <w:trPr>
          <w:trHeight w:val="36"/>
        </w:trPr>
        <w:tc>
          <w:tcPr>
            <w:tcW w:w="8647" w:type="dxa"/>
            <w:shd w:val="clear" w:color="auto" w:fill="auto"/>
          </w:tcPr>
          <w:p w14:paraId="1FF929D4" w14:textId="77777777" w:rsidR="00017441" w:rsidRPr="00017441" w:rsidRDefault="00017441" w:rsidP="00017441">
            <w:pPr>
              <w:tabs>
                <w:tab w:val="left" w:pos="0"/>
                <w:tab w:val="center" w:pos="4153"/>
                <w:tab w:val="right" w:pos="8306"/>
              </w:tabs>
              <w:spacing w:after="0" w:line="240" w:lineRule="auto"/>
              <w:rPr>
                <w:rFonts w:ascii="Times New Roman" w:eastAsia="Times New Roman" w:hAnsi="Times New Roman" w:cs="Times New Roman"/>
                <w:color w:val="000000"/>
                <w:sz w:val="24"/>
                <w:szCs w:val="24"/>
                <w:lang w:eastAsia="ru-RU"/>
              </w:rPr>
            </w:pPr>
            <w:r w:rsidRPr="00017441">
              <w:rPr>
                <w:rFonts w:ascii="Times New Roman" w:hAnsi="Times New Roman" w:cs="Times New Roman"/>
                <w:szCs w:val="24"/>
                <w:lang w:eastAsia="ru-RU"/>
              </w:rPr>
              <w:t>Льодогенератор SCOTSMAN AF 100 AS-E 230/50/1</w:t>
            </w:r>
          </w:p>
        </w:tc>
        <w:tc>
          <w:tcPr>
            <w:tcW w:w="992" w:type="dxa"/>
            <w:shd w:val="clear" w:color="auto" w:fill="auto"/>
            <w:vAlign w:val="bottom"/>
          </w:tcPr>
          <w:p w14:paraId="34C671B9" w14:textId="77777777" w:rsidR="00017441" w:rsidRPr="00017441" w:rsidRDefault="00017441" w:rsidP="00017441">
            <w:pPr>
              <w:tabs>
                <w:tab w:val="left" w:pos="0"/>
                <w:tab w:val="center" w:pos="4153"/>
                <w:tab w:val="right" w:pos="8306"/>
              </w:tabs>
              <w:spacing w:after="0" w:line="240" w:lineRule="auto"/>
              <w:jc w:val="center"/>
              <w:rPr>
                <w:rFonts w:ascii="Times New Roman" w:eastAsia="Times New Roman" w:hAnsi="Times New Roman" w:cs="Times New Roman"/>
                <w:color w:val="000000"/>
                <w:sz w:val="24"/>
                <w:szCs w:val="24"/>
                <w:lang w:eastAsia="ru-RU"/>
              </w:rPr>
            </w:pPr>
            <w:r w:rsidRPr="00017441">
              <w:rPr>
                <w:rFonts w:ascii="Times New Roman" w:eastAsia="Times New Roman" w:hAnsi="Times New Roman" w:cs="Times New Roman"/>
                <w:color w:val="000000"/>
                <w:sz w:val="24"/>
                <w:szCs w:val="24"/>
                <w:lang w:eastAsia="ru-RU"/>
              </w:rPr>
              <w:t>1</w:t>
            </w:r>
          </w:p>
        </w:tc>
      </w:tr>
      <w:tr w:rsidR="00017441" w:rsidRPr="00017441" w14:paraId="42477A32" w14:textId="77777777" w:rsidTr="00017441">
        <w:trPr>
          <w:trHeight w:val="268"/>
        </w:trPr>
        <w:tc>
          <w:tcPr>
            <w:tcW w:w="8647" w:type="dxa"/>
            <w:shd w:val="clear" w:color="auto" w:fill="auto"/>
            <w:vAlign w:val="center"/>
          </w:tcPr>
          <w:p w14:paraId="3DDFA948" w14:textId="77777777" w:rsidR="00017441" w:rsidRPr="00017441" w:rsidRDefault="00017441" w:rsidP="00017441">
            <w:pPr>
              <w:tabs>
                <w:tab w:val="left" w:pos="0"/>
                <w:tab w:val="center" w:pos="317"/>
                <w:tab w:val="left" w:pos="459"/>
                <w:tab w:val="right" w:pos="8306"/>
              </w:tabs>
              <w:spacing w:after="0" w:line="240" w:lineRule="auto"/>
              <w:jc w:val="right"/>
              <w:rPr>
                <w:rFonts w:ascii="Times New Roman" w:hAnsi="Times New Roman" w:cs="Times New Roman"/>
                <w:b/>
                <w:bCs/>
                <w:szCs w:val="24"/>
                <w:lang w:eastAsia="ru-RU"/>
              </w:rPr>
            </w:pPr>
            <w:r w:rsidRPr="00017441">
              <w:rPr>
                <w:rFonts w:ascii="Times New Roman" w:hAnsi="Times New Roman" w:cs="Times New Roman"/>
                <w:b/>
                <w:bCs/>
                <w:szCs w:val="24"/>
                <w:lang w:eastAsia="ru-RU"/>
              </w:rPr>
              <w:t>Всього</w:t>
            </w:r>
          </w:p>
        </w:tc>
        <w:tc>
          <w:tcPr>
            <w:tcW w:w="992" w:type="dxa"/>
            <w:shd w:val="clear" w:color="auto" w:fill="auto"/>
            <w:vAlign w:val="center"/>
          </w:tcPr>
          <w:p w14:paraId="486E15CF" w14:textId="77777777" w:rsidR="00017441" w:rsidRPr="00017441" w:rsidRDefault="00017441" w:rsidP="00017441">
            <w:pPr>
              <w:tabs>
                <w:tab w:val="left" w:pos="0"/>
                <w:tab w:val="center" w:pos="317"/>
                <w:tab w:val="left" w:pos="459"/>
                <w:tab w:val="right" w:pos="8306"/>
              </w:tabs>
              <w:spacing w:after="0" w:line="240" w:lineRule="auto"/>
              <w:jc w:val="center"/>
              <w:rPr>
                <w:rFonts w:ascii="Times New Roman" w:hAnsi="Times New Roman" w:cs="Times New Roman"/>
                <w:b/>
                <w:szCs w:val="24"/>
                <w:lang w:eastAsia="ru-RU"/>
              </w:rPr>
            </w:pPr>
            <w:r w:rsidRPr="00017441">
              <w:rPr>
                <w:rFonts w:ascii="Times New Roman" w:hAnsi="Times New Roman" w:cs="Times New Roman"/>
                <w:b/>
                <w:szCs w:val="24"/>
                <w:lang w:eastAsia="ru-RU"/>
              </w:rPr>
              <w:t>92</w:t>
            </w:r>
          </w:p>
        </w:tc>
      </w:tr>
    </w:tbl>
    <w:p w14:paraId="4B279B64" w14:textId="77777777" w:rsidR="00017441" w:rsidRPr="00017441" w:rsidRDefault="00017441" w:rsidP="00017441">
      <w:pPr>
        <w:pBdr>
          <w:top w:val="nil"/>
          <w:left w:val="nil"/>
          <w:bottom w:val="nil"/>
          <w:right w:val="nil"/>
          <w:between w:val="nil"/>
        </w:pBdr>
        <w:tabs>
          <w:tab w:val="left" w:pos="284"/>
        </w:tabs>
        <w:spacing w:after="0" w:line="240" w:lineRule="auto"/>
        <w:ind w:right="-1" w:firstLine="567"/>
        <w:jc w:val="both"/>
        <w:rPr>
          <w:rFonts w:ascii="Times New Roman" w:eastAsia="Arial" w:hAnsi="Times New Roman" w:cs="Times New Roman"/>
          <w:b/>
          <w:color w:val="000000"/>
          <w:sz w:val="24"/>
          <w:szCs w:val="24"/>
          <w:lang w:eastAsia="ru-RU"/>
        </w:rPr>
      </w:pPr>
      <w:r w:rsidRPr="00017441">
        <w:rPr>
          <w:rFonts w:ascii="Times New Roman" w:eastAsia="Arial" w:hAnsi="Times New Roman" w:cs="Times New Roman"/>
          <w:b/>
          <w:color w:val="000000"/>
          <w:sz w:val="24"/>
          <w:szCs w:val="24"/>
          <w:lang w:eastAsia="ru-RU"/>
        </w:rPr>
        <w:t>Вимоги до надання послуг:</w:t>
      </w:r>
    </w:p>
    <w:p w14:paraId="49813341" w14:textId="77777777" w:rsidR="00017441" w:rsidRPr="00017441" w:rsidRDefault="00017441" w:rsidP="00017441">
      <w:pPr>
        <w:tabs>
          <w:tab w:val="left" w:pos="0"/>
          <w:tab w:val="center" w:pos="317"/>
          <w:tab w:val="left" w:pos="459"/>
          <w:tab w:val="right" w:pos="8306"/>
        </w:tabs>
        <w:spacing w:after="0" w:line="240" w:lineRule="auto"/>
        <w:ind w:firstLine="567"/>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На момент надання Послуги, Виконавець повинен мати всі необхідні ліцензії, дозволи, свідоцтва, страхові </w:t>
      </w:r>
      <w:r w:rsidRPr="00017441">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чинного за</w:t>
      </w:r>
      <w:r w:rsidRPr="00017441">
        <w:rPr>
          <w:rFonts w:ascii="Times New Roman" w:hAnsi="Times New Roman" w:cs="Times New Roman"/>
          <w:szCs w:val="24"/>
          <w:lang w:eastAsia="ru-RU"/>
        </w:rPr>
        <w:t>конодавства України.</w:t>
      </w:r>
    </w:p>
    <w:p w14:paraId="7C981BFA" w14:textId="77777777" w:rsidR="00017441" w:rsidRPr="00017441" w:rsidRDefault="00017441" w:rsidP="00017441">
      <w:pPr>
        <w:tabs>
          <w:tab w:val="left" w:pos="0"/>
          <w:tab w:val="center" w:pos="317"/>
          <w:tab w:val="left" w:pos="459"/>
          <w:tab w:val="right" w:pos="8306"/>
        </w:tabs>
        <w:spacing w:after="0" w:line="240" w:lineRule="auto"/>
        <w:ind w:firstLine="567"/>
        <w:jc w:val="both"/>
        <w:rPr>
          <w:rFonts w:ascii="Times New Roman" w:hAnsi="Times New Roman" w:cs="Times New Roman"/>
          <w:szCs w:val="24"/>
          <w:lang w:eastAsia="ru-RU"/>
        </w:rPr>
      </w:pPr>
      <w:r w:rsidRPr="00017441">
        <w:rPr>
          <w:rFonts w:ascii="Times New Roman" w:hAnsi="Times New Roman" w:cs="Times New Roman"/>
          <w:szCs w:val="24"/>
          <w:lang w:eastAsia="ru-RU"/>
        </w:rPr>
        <w:t xml:space="preserve">У тому числі мають бути наявні: </w:t>
      </w:r>
    </w:p>
    <w:p w14:paraId="72763E14" w14:textId="77777777" w:rsidR="00017441" w:rsidRPr="00017441" w:rsidRDefault="00017441" w:rsidP="00017441">
      <w:pPr>
        <w:tabs>
          <w:tab w:val="left" w:pos="0"/>
          <w:tab w:val="center" w:pos="317"/>
          <w:tab w:val="left" w:pos="459"/>
          <w:tab w:val="right" w:pos="8306"/>
        </w:tabs>
        <w:spacing w:after="0" w:line="240" w:lineRule="auto"/>
        <w:ind w:firstLine="567"/>
        <w:jc w:val="both"/>
        <w:rPr>
          <w:rFonts w:ascii="Times New Roman" w:hAnsi="Times New Roman" w:cs="Times New Roman"/>
          <w:szCs w:val="24"/>
          <w:lang w:eastAsia="ru-RU"/>
        </w:rPr>
      </w:pPr>
      <w:r w:rsidRPr="00017441">
        <w:rPr>
          <w:rFonts w:ascii="Times New Roman" w:hAnsi="Times New Roman" w:cs="Times New Roman"/>
          <w:szCs w:val="24"/>
          <w:lang w:eastAsia="ru-RU"/>
        </w:rPr>
        <w:t>- посвідчення з безпечного обслуговування фреонових установок відповідно до вимог НПАОП 0.00-1.51-88 «Правила влаштування і безпечної експлуатації фреонових холодильних установок» (або витяг з протоколу перевірки);</w:t>
      </w:r>
    </w:p>
    <w:p w14:paraId="3D3873A3" w14:textId="77777777" w:rsidR="00017441" w:rsidRPr="00017441" w:rsidRDefault="00017441" w:rsidP="00017441">
      <w:pPr>
        <w:widowControl w:val="0"/>
        <w:suppressLineNumbers/>
        <w:tabs>
          <w:tab w:val="left" w:pos="9354"/>
        </w:tabs>
        <w:suppressAutoHyphens/>
        <w:spacing w:after="0" w:line="256" w:lineRule="auto"/>
        <w:ind w:firstLine="567"/>
        <w:jc w:val="both"/>
        <w:rPr>
          <w:rFonts w:ascii="Times New Roman" w:hAnsi="Times New Roman" w:cs="Times New Roman"/>
          <w:sz w:val="24"/>
          <w:szCs w:val="24"/>
        </w:rPr>
      </w:pPr>
      <w:r w:rsidRPr="00017441">
        <w:rPr>
          <w:rFonts w:ascii="Times New Roman" w:hAnsi="Times New Roman" w:cs="Times New Roman"/>
          <w:sz w:val="24"/>
          <w:szCs w:val="24"/>
        </w:rPr>
        <w:t>- посвідчення з безпечного виконання робіт з інструментом та пристроями відповідно до вимог НПАОП 0.00-1.71-13 «Правила охорони праці під час роботи з інструментом та пристроями» (або витяг з протоколу перевірки).</w:t>
      </w:r>
    </w:p>
    <w:tbl>
      <w:tblPr>
        <w:tblW w:w="9639" w:type="dxa"/>
        <w:tblLayout w:type="fixed"/>
        <w:tblLook w:val="0400" w:firstRow="0" w:lastRow="0" w:firstColumn="0" w:lastColumn="0" w:noHBand="0" w:noVBand="1"/>
      </w:tblPr>
      <w:tblGrid>
        <w:gridCol w:w="4820"/>
        <w:gridCol w:w="4819"/>
      </w:tblGrid>
      <w:tr w:rsidR="00017441" w:rsidRPr="00017441" w14:paraId="349D0722" w14:textId="77777777" w:rsidTr="005E2FA7">
        <w:tc>
          <w:tcPr>
            <w:tcW w:w="4820" w:type="dxa"/>
          </w:tcPr>
          <w:p w14:paraId="08D35DFD" w14:textId="77777777" w:rsidR="00017441" w:rsidRPr="00017441" w:rsidRDefault="00017441" w:rsidP="00017441">
            <w:pPr>
              <w:tabs>
                <w:tab w:val="left" w:pos="993"/>
              </w:tabs>
              <w:snapToGrid w:val="0"/>
              <w:spacing w:after="0" w:line="240" w:lineRule="auto"/>
              <w:ind w:right="453" w:hanging="108"/>
              <w:jc w:val="center"/>
              <w:rPr>
                <w:rFonts w:ascii="Times New Roman" w:hAnsi="Times New Roman"/>
                <w:b/>
                <w:sz w:val="24"/>
                <w:szCs w:val="24"/>
              </w:rPr>
            </w:pPr>
            <w:r w:rsidRPr="00017441">
              <w:rPr>
                <w:rFonts w:ascii="Times New Roman" w:hAnsi="Times New Roman"/>
                <w:b/>
                <w:bCs/>
                <w:sz w:val="24"/>
                <w:szCs w:val="24"/>
              </w:rPr>
              <w:t>Замовник:</w:t>
            </w:r>
          </w:p>
          <w:p w14:paraId="2FC97094" w14:textId="77777777" w:rsidR="00017441" w:rsidRPr="00017441" w:rsidRDefault="00017441" w:rsidP="00017441">
            <w:pPr>
              <w:spacing w:after="0" w:line="254" w:lineRule="auto"/>
              <w:rPr>
                <w:rFonts w:ascii="Times New Roman" w:hAnsi="Times New Roman"/>
                <w:sz w:val="24"/>
                <w:szCs w:val="24"/>
                <w:lang w:eastAsia="ru-RU"/>
              </w:rPr>
            </w:pPr>
            <w:r w:rsidRPr="00017441">
              <w:rPr>
                <w:rFonts w:ascii="Times New Roman" w:hAnsi="Times New Roman"/>
                <w:b/>
                <w:bCs/>
                <w:color w:val="000000"/>
                <w:sz w:val="24"/>
                <w:szCs w:val="24"/>
                <w:lang w:eastAsia="ru-RU"/>
              </w:rPr>
              <w:t>Державна установа «Центр громадського здоров’я Міністерства охорони здоров’я України»</w:t>
            </w:r>
          </w:p>
          <w:p w14:paraId="5DF0A40C"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04071, м. Київ, вул. Ярославська, буд. 41,</w:t>
            </w:r>
          </w:p>
          <w:p w14:paraId="73D248BB"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код ЄДРПОУ 40524109</w:t>
            </w:r>
          </w:p>
          <w:p w14:paraId="653D2F1C"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UA_______________________</w:t>
            </w:r>
          </w:p>
          <w:p w14:paraId="774524B4"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r w:rsidRPr="00017441">
              <w:rPr>
                <w:rFonts w:ascii="Times New Roman" w:hAnsi="Times New Roman"/>
                <w:sz w:val="24"/>
                <w:szCs w:val="24"/>
                <w:lang w:eastAsia="ru-RU"/>
              </w:rPr>
              <w:t>в ГУДКСУ у м. Києві</w:t>
            </w:r>
          </w:p>
          <w:p w14:paraId="329DFDEF" w14:textId="77777777" w:rsidR="00017441" w:rsidRPr="00017441" w:rsidRDefault="00017441" w:rsidP="00017441">
            <w:pPr>
              <w:tabs>
                <w:tab w:val="left" w:pos="1134"/>
              </w:tabs>
              <w:spacing w:after="0" w:line="254" w:lineRule="auto"/>
              <w:ind w:firstLine="28"/>
              <w:rPr>
                <w:rFonts w:ascii="Times New Roman" w:hAnsi="Times New Roman"/>
                <w:sz w:val="24"/>
                <w:szCs w:val="24"/>
                <w:lang w:eastAsia="ru-RU"/>
              </w:rPr>
            </w:pPr>
            <w:proofErr w:type="spellStart"/>
            <w:r w:rsidRPr="00017441">
              <w:rPr>
                <w:rFonts w:ascii="Times New Roman" w:hAnsi="Times New Roman"/>
                <w:sz w:val="24"/>
                <w:szCs w:val="24"/>
                <w:lang w:eastAsia="ru-RU"/>
              </w:rPr>
              <w:t>Тел</w:t>
            </w:r>
            <w:proofErr w:type="spellEnd"/>
            <w:r w:rsidRPr="00017441">
              <w:rPr>
                <w:rFonts w:ascii="Times New Roman" w:hAnsi="Times New Roman"/>
                <w:sz w:val="24"/>
                <w:szCs w:val="24"/>
                <w:lang w:eastAsia="ru-RU"/>
              </w:rPr>
              <w:t>. (044) 334-56-89</w:t>
            </w:r>
          </w:p>
          <w:p w14:paraId="72238D11" w14:textId="77777777" w:rsidR="00017441" w:rsidRPr="00017441" w:rsidRDefault="00017441" w:rsidP="00017441">
            <w:pPr>
              <w:tabs>
                <w:tab w:val="left" w:pos="851"/>
                <w:tab w:val="left" w:pos="2625"/>
              </w:tabs>
              <w:suppressAutoHyphens/>
              <w:spacing w:after="0" w:line="240" w:lineRule="auto"/>
              <w:jc w:val="both"/>
              <w:rPr>
                <w:rFonts w:ascii="Times New Roman" w:hAnsi="Times New Roman"/>
                <w:b/>
                <w:bCs/>
                <w:sz w:val="24"/>
                <w:szCs w:val="24"/>
                <w:lang w:eastAsia="ru-RU"/>
              </w:rPr>
            </w:pPr>
          </w:p>
          <w:p w14:paraId="58E7BDCF" w14:textId="77777777" w:rsidR="00017441" w:rsidRPr="00017441" w:rsidRDefault="00017441" w:rsidP="00017441">
            <w:pPr>
              <w:tabs>
                <w:tab w:val="left" w:pos="851"/>
                <w:tab w:val="left" w:pos="2625"/>
              </w:tabs>
              <w:spacing w:after="0"/>
              <w:rPr>
                <w:rFonts w:ascii="Times New Roman" w:eastAsia="Times New Roman" w:hAnsi="Times New Roman"/>
                <w:b/>
                <w:sz w:val="24"/>
                <w:szCs w:val="24"/>
              </w:rPr>
            </w:pPr>
            <w:r w:rsidRPr="00017441">
              <w:rPr>
                <w:rFonts w:ascii="Times New Roman" w:hAnsi="Times New Roman"/>
                <w:b/>
                <w:bCs/>
                <w:sz w:val="24"/>
                <w:szCs w:val="24"/>
                <w:lang w:eastAsia="ru-RU"/>
              </w:rPr>
              <w:t>_________________/______________/</w:t>
            </w:r>
          </w:p>
        </w:tc>
        <w:tc>
          <w:tcPr>
            <w:tcW w:w="4819" w:type="dxa"/>
          </w:tcPr>
          <w:p w14:paraId="4D69991F" w14:textId="77777777" w:rsidR="00017441" w:rsidRPr="00017441" w:rsidRDefault="00017441" w:rsidP="00017441">
            <w:pPr>
              <w:tabs>
                <w:tab w:val="left" w:pos="993"/>
              </w:tabs>
              <w:spacing w:after="0" w:line="240" w:lineRule="auto"/>
              <w:jc w:val="center"/>
              <w:rPr>
                <w:rFonts w:ascii="Times New Roman" w:hAnsi="Times New Roman"/>
                <w:b/>
                <w:bCs/>
                <w:sz w:val="24"/>
                <w:szCs w:val="24"/>
              </w:rPr>
            </w:pPr>
            <w:r w:rsidRPr="00017441">
              <w:rPr>
                <w:rFonts w:ascii="Times New Roman" w:hAnsi="Times New Roman"/>
                <w:b/>
                <w:bCs/>
                <w:sz w:val="24"/>
                <w:szCs w:val="24"/>
              </w:rPr>
              <w:t>Виконавець :</w:t>
            </w:r>
          </w:p>
          <w:p w14:paraId="67241BD1"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6F4C0DCB"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53BA2206"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26B834FF"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03D5D4EF"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3D569470"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3D896EB2"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5C686C9E" w14:textId="77777777" w:rsidR="00017441" w:rsidRPr="00017441" w:rsidRDefault="00017441" w:rsidP="00017441">
            <w:pPr>
              <w:tabs>
                <w:tab w:val="left" w:pos="993"/>
              </w:tabs>
              <w:spacing w:after="0" w:line="240" w:lineRule="auto"/>
              <w:jc w:val="both"/>
              <w:rPr>
                <w:rFonts w:ascii="Times New Roman" w:hAnsi="Times New Roman"/>
                <w:b/>
                <w:bCs/>
                <w:sz w:val="24"/>
                <w:szCs w:val="24"/>
              </w:rPr>
            </w:pPr>
          </w:p>
          <w:p w14:paraId="2D1BCDF4" w14:textId="77777777" w:rsidR="00017441" w:rsidRPr="00017441" w:rsidRDefault="00017441" w:rsidP="00017441">
            <w:pPr>
              <w:tabs>
                <w:tab w:val="left" w:pos="993"/>
              </w:tabs>
              <w:spacing w:after="0" w:line="240" w:lineRule="auto"/>
              <w:rPr>
                <w:rFonts w:ascii="Times New Roman" w:hAnsi="Times New Roman"/>
                <w:b/>
                <w:bCs/>
                <w:sz w:val="24"/>
                <w:szCs w:val="24"/>
              </w:rPr>
            </w:pPr>
          </w:p>
          <w:p w14:paraId="1EB8DA57" w14:textId="77777777" w:rsidR="00017441" w:rsidRPr="00017441" w:rsidRDefault="00017441" w:rsidP="00017441">
            <w:pPr>
              <w:spacing w:after="0"/>
              <w:rPr>
                <w:rFonts w:ascii="Times New Roman" w:eastAsia="Times New Roman" w:hAnsi="Times New Roman"/>
                <w:b/>
                <w:sz w:val="24"/>
                <w:szCs w:val="24"/>
              </w:rPr>
            </w:pPr>
            <w:r w:rsidRPr="00017441">
              <w:rPr>
                <w:rFonts w:ascii="Times New Roman" w:hAnsi="Times New Roman"/>
                <w:b/>
                <w:bCs/>
                <w:sz w:val="24"/>
                <w:szCs w:val="24"/>
              </w:rPr>
              <w:t>__________________/____________ /</w:t>
            </w:r>
          </w:p>
        </w:tc>
      </w:tr>
    </w:tbl>
    <w:p w14:paraId="6788EE13" w14:textId="77777777" w:rsidR="007C25E7" w:rsidRDefault="007C25E7" w:rsidP="00017441">
      <w:pPr>
        <w:spacing w:after="0" w:line="240" w:lineRule="auto"/>
        <w:rPr>
          <w:rFonts w:ascii="Times New Roman" w:eastAsia="Times New Roman" w:hAnsi="Times New Roman" w:cs="Times New Roman"/>
          <w:b/>
          <w:color w:val="000000"/>
          <w:sz w:val="24"/>
          <w:szCs w:val="24"/>
        </w:rPr>
      </w:pPr>
    </w:p>
    <w:p w14:paraId="4B99D308" w14:textId="77777777" w:rsidR="00017441" w:rsidRDefault="00017441" w:rsidP="0095464B">
      <w:pPr>
        <w:spacing w:after="0" w:line="240" w:lineRule="auto"/>
        <w:ind w:left="6096" w:firstLine="700"/>
        <w:rPr>
          <w:rFonts w:ascii="Times New Roman" w:eastAsia="Times New Roman" w:hAnsi="Times New Roman" w:cs="Times New Roman"/>
          <w:b/>
          <w:color w:val="000000"/>
          <w:sz w:val="24"/>
          <w:szCs w:val="24"/>
        </w:rPr>
        <w:sectPr w:rsidR="00017441" w:rsidSect="00017441">
          <w:headerReference w:type="default" r:id="rId14"/>
          <w:pgSz w:w="11906" w:h="16838"/>
          <w:pgMar w:top="850" w:right="850" w:bottom="850" w:left="1417" w:header="709" w:footer="709" w:gutter="0"/>
          <w:pgNumType w:start="1"/>
          <w:cols w:space="720"/>
          <w:docGrid w:linePitch="299"/>
        </w:sectPr>
      </w:pPr>
    </w:p>
    <w:p w14:paraId="2ED6D6F1" w14:textId="77777777" w:rsidR="00F26433" w:rsidRPr="00AA226A" w:rsidRDefault="00F26433" w:rsidP="0095464B">
      <w:pPr>
        <w:spacing w:after="0" w:line="240" w:lineRule="auto"/>
        <w:ind w:left="6096" w:firstLine="700"/>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ДОДАТОК 5</w:t>
      </w:r>
    </w:p>
    <w:p w14:paraId="03009985" w14:textId="77777777" w:rsidR="00F26433" w:rsidRPr="00CF69F3" w:rsidRDefault="00F26433" w:rsidP="0095464B">
      <w:pPr>
        <w:spacing w:after="0" w:line="240" w:lineRule="auto"/>
        <w:ind w:left="6096" w:firstLine="700"/>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490E3F1C" w14:textId="77777777" w:rsidR="00F26433" w:rsidRPr="00CF69F3"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CF69F3" w:rsidRDefault="005B50A4" w:rsidP="005B50A4">
      <w:pPr>
        <w:spacing w:after="0" w:line="240" w:lineRule="auto"/>
        <w:ind w:left="5387"/>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xml:space="preserve">Державній установі </w:t>
      </w:r>
    </w:p>
    <w:p w14:paraId="478E4114" w14:textId="79A554C0" w:rsidR="005B50A4" w:rsidRPr="00CF69F3" w:rsidRDefault="005B50A4" w:rsidP="005B50A4">
      <w:pPr>
        <w:spacing w:after="0" w:line="240" w:lineRule="auto"/>
        <w:ind w:left="5387"/>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CF69F3"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CF69F3" w:rsidRDefault="005B50A4" w:rsidP="005B50A4">
      <w:pPr>
        <w:spacing w:after="0" w:line="240" w:lineRule="auto"/>
        <w:jc w:val="center"/>
        <w:rPr>
          <w:rFonts w:ascii="Times New Roman" w:eastAsia="Arial Unicode MS" w:hAnsi="Times New Roman" w:cs="Times New Roman"/>
          <w:b/>
          <w:sz w:val="24"/>
          <w:szCs w:val="24"/>
          <w:lang w:eastAsia="ru-RU"/>
        </w:rPr>
      </w:pPr>
      <w:r w:rsidRPr="00CF69F3">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CF69F3" w:rsidRDefault="005B50A4" w:rsidP="005B50A4">
      <w:pPr>
        <w:spacing w:after="0" w:line="240" w:lineRule="auto"/>
        <w:rPr>
          <w:rFonts w:ascii="Times New Roman" w:eastAsia="Times New Roman" w:hAnsi="Times New Roman" w:cs="Times New Roman"/>
          <w:sz w:val="24"/>
          <w:szCs w:val="24"/>
        </w:rPr>
      </w:pPr>
    </w:p>
    <w:p w14:paraId="6D742215" w14:textId="6A152D8B" w:rsidR="005B50A4" w:rsidRPr="00FD3C97" w:rsidRDefault="005B50A4" w:rsidP="000219BB">
      <w:pPr>
        <w:widowControl w:val="0"/>
        <w:autoSpaceDE w:val="0"/>
        <w:autoSpaceDN w:val="0"/>
        <w:adjustRightInd w:val="0"/>
        <w:spacing w:before="100" w:beforeAutospacing="1" w:after="100" w:afterAutospacing="1" w:line="240" w:lineRule="auto"/>
        <w:contextualSpacing/>
        <w:jc w:val="both"/>
        <w:rPr>
          <w:rFonts w:ascii="Times New Roman" w:hAnsi="Times New Roman" w:cs="Times New Roman"/>
          <w:b/>
          <w:color w:val="000000" w:themeColor="text1"/>
          <w:sz w:val="24"/>
          <w:szCs w:val="24"/>
        </w:rPr>
      </w:pPr>
      <w:r w:rsidRPr="00CF69F3">
        <w:rPr>
          <w:rFonts w:ascii="Times New Roman" w:eastAsia="Arial Unicode MS" w:hAnsi="Times New Roman" w:cs="Times New Roman"/>
          <w:color w:val="000000"/>
          <w:sz w:val="24"/>
          <w:szCs w:val="24"/>
          <w:lang w:eastAsia="ru-RU"/>
        </w:rPr>
        <w:t>Щодо тендерної процедури</w:t>
      </w:r>
      <w:r w:rsidRPr="00CF69F3">
        <w:rPr>
          <w:rFonts w:ascii="Times New Roman" w:eastAsia="Arial Unicode MS" w:hAnsi="Times New Roman" w:cs="Times New Roman"/>
          <w:sz w:val="24"/>
          <w:szCs w:val="24"/>
          <w:lang w:eastAsia="ru-RU"/>
        </w:rPr>
        <w:t xml:space="preserve"> </w:t>
      </w:r>
      <w:r w:rsidRPr="00CF69F3">
        <w:rPr>
          <w:rFonts w:ascii="Times New Roman" w:eastAsia="Arial Unicode MS" w:hAnsi="Times New Roman" w:cs="Times New Roman"/>
          <w:color w:val="000000"/>
          <w:sz w:val="24"/>
          <w:szCs w:val="24"/>
          <w:lang w:eastAsia="ru-RU"/>
        </w:rPr>
        <w:t>«</w:t>
      </w:r>
      <w:r w:rsidR="0047325E">
        <w:rPr>
          <w:rFonts w:ascii="Times New Roman" w:eastAsia="Arial Unicode MS" w:hAnsi="Times New Roman" w:cs="Times New Roman"/>
          <w:color w:val="000000"/>
          <w:sz w:val="24"/>
          <w:szCs w:val="24"/>
          <w:lang w:eastAsia="ru-RU"/>
        </w:rPr>
        <w:t>Відкриті торги</w:t>
      </w:r>
      <w:r w:rsidRPr="00CF69F3">
        <w:rPr>
          <w:rFonts w:ascii="Times New Roman" w:eastAsia="Arial Unicode MS" w:hAnsi="Times New Roman" w:cs="Times New Roman"/>
          <w:color w:val="000000"/>
          <w:sz w:val="24"/>
          <w:szCs w:val="24"/>
          <w:lang w:eastAsia="ru-RU"/>
        </w:rPr>
        <w:t xml:space="preserve">» на закупівлю </w:t>
      </w:r>
      <w:r w:rsidR="0095464B">
        <w:rPr>
          <w:rFonts w:ascii="Times New Roman" w:eastAsia="Arial Unicode MS" w:hAnsi="Times New Roman" w:cs="Times New Roman"/>
          <w:color w:val="000000"/>
          <w:sz w:val="24"/>
          <w:szCs w:val="24"/>
          <w:lang w:eastAsia="ru-RU"/>
        </w:rPr>
        <w:t xml:space="preserve">згідно </w:t>
      </w:r>
      <w:r w:rsidRPr="00CF69F3">
        <w:rPr>
          <w:rFonts w:ascii="Times New Roman" w:eastAsia="Arial Unicode MS" w:hAnsi="Times New Roman" w:cs="Times New Roman"/>
          <w:color w:val="000000"/>
          <w:sz w:val="24"/>
          <w:szCs w:val="24"/>
          <w:lang w:eastAsia="ru-RU"/>
        </w:rPr>
        <w:t>з</w:t>
      </w:r>
      <w:r w:rsidR="0095464B">
        <w:rPr>
          <w:rFonts w:ascii="Times New Roman" w:eastAsia="Arial Unicode MS" w:hAnsi="Times New Roman" w:cs="Times New Roman"/>
          <w:color w:val="000000"/>
          <w:sz w:val="24"/>
          <w:szCs w:val="24"/>
          <w:lang w:eastAsia="ru-RU"/>
        </w:rPr>
        <w:t xml:space="preserve"> кодом </w:t>
      </w:r>
      <w:r w:rsidR="0095464B">
        <w:rPr>
          <w:rFonts w:ascii="Times New Roman" w:eastAsia="Arial Unicode MS" w:hAnsi="Times New Roman" w:cs="Times New Roman"/>
          <w:color w:val="000000"/>
          <w:sz w:val="24"/>
          <w:szCs w:val="24"/>
          <w:lang w:eastAsia="ru-RU"/>
        </w:rPr>
        <w:br/>
      </w:r>
      <w:r w:rsidR="0040014F">
        <w:rPr>
          <w:rStyle w:val="fontstyle01"/>
        </w:rPr>
        <w:t>ДК 021:2015:50420000-5 - Послуги з ремонту і технічного обслуговування медичного та хірургічного обладнання (Технічне обслуговування та поточний ремонт льодогенераторів, холодильних та морозильних камер)</w:t>
      </w:r>
      <w:r w:rsidRPr="00CF69F3">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CF69F3" w:rsidRDefault="005B50A4" w:rsidP="005B50A4">
      <w:pPr>
        <w:spacing w:after="0" w:line="240" w:lineRule="auto"/>
        <w:rPr>
          <w:rFonts w:ascii="Times New Roman" w:eastAsia="Times New Roman" w:hAnsi="Times New Roman" w:cs="Times New Roman"/>
          <w:sz w:val="24"/>
          <w:szCs w:val="24"/>
        </w:rPr>
      </w:pPr>
    </w:p>
    <w:p w14:paraId="5D55C837" w14:textId="77777777" w:rsidR="005B50A4" w:rsidRPr="00CF69F3" w:rsidRDefault="005B50A4" w:rsidP="005B50A4">
      <w:pPr>
        <w:spacing w:after="0" w:line="240" w:lineRule="auto"/>
        <w:ind w:firstLine="709"/>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CF69F3" w:rsidRDefault="005B50A4" w:rsidP="005B50A4">
      <w:pPr>
        <w:spacing w:after="0" w:line="240" w:lineRule="auto"/>
        <w:rPr>
          <w:rFonts w:ascii="Times New Roman" w:eastAsia="Times New Roman" w:hAnsi="Times New Roman" w:cs="Times New Roman"/>
          <w:sz w:val="24"/>
          <w:szCs w:val="24"/>
        </w:rPr>
      </w:pPr>
    </w:p>
    <w:p w14:paraId="6AF66DCB" w14:textId="77777777" w:rsidR="005B50A4" w:rsidRPr="00CF69F3" w:rsidRDefault="005B50A4" w:rsidP="005B50A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CF69F3">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CF69F3"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Відповідь</w:t>
            </w:r>
          </w:p>
          <w:p w14:paraId="2CCF92A7"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Роз’яснення</w:t>
            </w:r>
          </w:p>
          <w:p w14:paraId="72BB30D6"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 якщо відповідь «Так»</w:t>
            </w:r>
          </w:p>
        </w:tc>
      </w:tr>
      <w:tr w:rsidR="005B50A4" w:rsidRPr="00CF69F3"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CF69F3">
              <w:rPr>
                <w:rFonts w:ascii="Times New Roman" w:eastAsia="Arial Unicode MS" w:hAnsi="Times New Roman" w:cs="Times New Roman"/>
                <w:color w:val="000000"/>
                <w:sz w:val="24"/>
                <w:szCs w:val="24"/>
                <w:lang w:eastAsia="ru-RU"/>
              </w:rPr>
              <w:t>бенефіціар</w:t>
            </w:r>
            <w:proofErr w:type="spellEnd"/>
            <w:r w:rsidRPr="00CF69F3">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r w:rsidR="005B50A4" w:rsidRPr="00CF69F3"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CF69F3">
              <w:rPr>
                <w:rFonts w:ascii="Times New Roman" w:eastAsia="Arial Unicode MS" w:hAnsi="Times New Roman" w:cs="Times New Roman"/>
                <w:color w:val="000000"/>
                <w:sz w:val="24"/>
                <w:szCs w:val="24"/>
                <w:lang w:eastAsia="ru-RU"/>
              </w:rPr>
              <w:t>т.п</w:t>
            </w:r>
            <w:proofErr w:type="spellEnd"/>
            <w:r w:rsidRPr="00CF69F3">
              <w:rPr>
                <w:rFonts w:ascii="Times New Roman" w:eastAsia="Arial Unicode MS" w:hAnsi="Times New Roman" w:cs="Times New Roman"/>
                <w:color w:val="000000"/>
                <w:sz w:val="24"/>
                <w:szCs w:val="24"/>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r w:rsidR="005B50A4" w:rsidRPr="00CF69F3"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CF69F3">
              <w:rPr>
                <w:rFonts w:ascii="Times New Roman" w:eastAsia="Arial Unicode MS" w:hAnsi="Times New Roman" w:cs="Times New Roman"/>
                <w:color w:val="000000"/>
                <w:sz w:val="24"/>
                <w:szCs w:val="24"/>
                <w:lang w:eastAsia="ru-RU"/>
              </w:rPr>
              <w:t>сприйнято</w:t>
            </w:r>
            <w:proofErr w:type="spellEnd"/>
            <w:r w:rsidRPr="00CF69F3">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bl>
    <w:p w14:paraId="46A176B4"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b/>
          <w:bCs/>
          <w:color w:val="000000"/>
          <w:sz w:val="24"/>
          <w:szCs w:val="24"/>
          <w:shd w:val="clear" w:color="auto" w:fill="FFFFFF"/>
          <w:lang w:eastAsia="ru-RU"/>
        </w:rPr>
        <w:t>*</w:t>
      </w:r>
      <w:r w:rsidRPr="00CF69F3">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CF69F3">
        <w:rPr>
          <w:rFonts w:ascii="Times New Roman" w:eastAsia="Arial Unicode MS" w:hAnsi="Times New Roman" w:cs="Times New Roman"/>
          <w:color w:val="000000"/>
          <w:sz w:val="24"/>
          <w:szCs w:val="24"/>
          <w:shd w:val="clear" w:color="auto" w:fill="FFFFFF"/>
          <w:lang w:eastAsia="ru-RU"/>
        </w:rPr>
        <w:t>субгрантів</w:t>
      </w:r>
      <w:proofErr w:type="spellEnd"/>
      <w:r w:rsidRPr="00CF69F3">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b/>
          <w:bCs/>
          <w:color w:val="000000"/>
          <w:sz w:val="24"/>
          <w:szCs w:val="24"/>
          <w:shd w:val="clear" w:color="auto" w:fill="FFFFFF"/>
          <w:lang w:eastAsia="ru-RU"/>
        </w:rPr>
        <w:t>**</w:t>
      </w:r>
      <w:r w:rsidRPr="00CF69F3">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history="1">
        <w:r w:rsidRPr="00CF69F3">
          <w:rPr>
            <w:rFonts w:ascii="Times New Roman" w:eastAsia="Arial Unicode MS" w:hAnsi="Times New Roman" w:cs="Times New Roman"/>
            <w:color w:val="000000"/>
            <w:sz w:val="24"/>
            <w:szCs w:val="24"/>
            <w:u w:val="single"/>
            <w:lang w:eastAsia="ru-RU"/>
          </w:rPr>
          <w:t>частині першій</w:t>
        </w:r>
      </w:hyperlink>
      <w:r w:rsidRPr="00CF69F3">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w:t>
      </w:r>
      <w:r w:rsidRPr="00CF69F3">
        <w:rPr>
          <w:rFonts w:ascii="Times New Roman" w:eastAsia="Arial Unicode MS" w:hAnsi="Times New Roman" w:cs="Times New Roman"/>
          <w:color w:val="000000"/>
          <w:sz w:val="24"/>
          <w:szCs w:val="24"/>
          <w:shd w:val="clear" w:color="auto" w:fill="FFFFFF"/>
          <w:lang w:eastAsia="ru-RU"/>
        </w:rPr>
        <w:lastRenderedPageBreak/>
        <w:t xml:space="preserve">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CF69F3">
        <w:rPr>
          <w:rFonts w:ascii="Times New Roman" w:eastAsia="Arial Unicode MS" w:hAnsi="Times New Roman" w:cs="Times New Roman"/>
          <w:color w:val="000000"/>
          <w:sz w:val="24"/>
          <w:szCs w:val="24"/>
          <w:shd w:val="clear" w:color="auto" w:fill="FFFFFF"/>
          <w:lang w:eastAsia="ru-RU"/>
        </w:rPr>
        <w:t>усиновлювач</w:t>
      </w:r>
      <w:proofErr w:type="spellEnd"/>
      <w:r w:rsidRPr="00CF69F3">
        <w:rPr>
          <w:rFonts w:ascii="Times New Roman" w:eastAsia="Arial Unicode MS" w:hAnsi="Times New Roman" w:cs="Times New Roman"/>
          <w:color w:val="000000"/>
          <w:sz w:val="24"/>
          <w:szCs w:val="24"/>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CF69F3" w14:paraId="624882BF" w14:textId="77777777" w:rsidTr="005B50A4">
        <w:tc>
          <w:tcPr>
            <w:tcW w:w="4859" w:type="dxa"/>
          </w:tcPr>
          <w:p w14:paraId="13BA8202" w14:textId="77777777" w:rsidR="005B50A4" w:rsidRPr="00CF69F3" w:rsidRDefault="005B50A4" w:rsidP="005B50A4">
            <w:pPr>
              <w:suppressAutoHyphens/>
              <w:spacing w:after="0" w:line="240" w:lineRule="auto"/>
              <w:ind w:firstLine="426"/>
              <w:jc w:val="both"/>
              <w:rPr>
                <w:rFonts w:ascii="Times New Roman" w:eastAsia="Times New Roman" w:hAnsi="Times New Roman" w:cs="Times New Roman"/>
                <w:sz w:val="24"/>
                <w:szCs w:val="24"/>
              </w:rPr>
            </w:pPr>
          </w:p>
          <w:p w14:paraId="751A3541" w14:textId="63F572F3" w:rsidR="005B50A4" w:rsidRPr="00CF69F3" w:rsidRDefault="005B50A4" w:rsidP="005B50A4">
            <w:pPr>
              <w:suppressAutoHyphens/>
              <w:spacing w:after="0" w:line="240" w:lineRule="auto"/>
              <w:jc w:val="both"/>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Дата:«____»_____________ 202</w:t>
            </w:r>
            <w:r w:rsidR="00E10FEE">
              <w:rPr>
                <w:rFonts w:ascii="Times New Roman" w:eastAsia="Times New Roman" w:hAnsi="Times New Roman" w:cs="Times New Roman"/>
                <w:sz w:val="24"/>
                <w:szCs w:val="24"/>
              </w:rPr>
              <w:t>5</w:t>
            </w:r>
            <w:r w:rsidRPr="00CF69F3">
              <w:rPr>
                <w:rFonts w:ascii="Times New Roman" w:eastAsia="Times New Roman" w:hAnsi="Times New Roman" w:cs="Times New Roman"/>
                <w:sz w:val="24"/>
                <w:szCs w:val="24"/>
              </w:rPr>
              <w:t xml:space="preserve"> року</w:t>
            </w:r>
          </w:p>
          <w:p w14:paraId="0979F71A"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70956EC"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Керівник Учасника процедури закупівлі </w:t>
            </w:r>
          </w:p>
          <w:p w14:paraId="2C58513C"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(або уповноважена особа) </w:t>
            </w:r>
          </w:p>
        </w:tc>
        <w:tc>
          <w:tcPr>
            <w:tcW w:w="2659" w:type="dxa"/>
          </w:tcPr>
          <w:p w14:paraId="533138CC"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225CC753"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C576D21" w14:textId="77777777" w:rsidR="005B50A4" w:rsidRPr="00CF69F3"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підпис</w:t>
            </w:r>
          </w:p>
        </w:tc>
        <w:tc>
          <w:tcPr>
            <w:tcW w:w="2268" w:type="dxa"/>
          </w:tcPr>
          <w:p w14:paraId="74C60078"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B0CE8B0"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94793C2"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Прізвище, ініціали</w:t>
            </w:r>
          </w:p>
        </w:tc>
      </w:tr>
    </w:tbl>
    <w:p w14:paraId="12CCD732" w14:textId="77777777" w:rsidR="005B50A4" w:rsidRPr="00CF69F3" w:rsidRDefault="005B50A4" w:rsidP="005B50A4">
      <w:pPr>
        <w:spacing w:after="200" w:line="276" w:lineRule="auto"/>
        <w:rPr>
          <w:rFonts w:ascii="Times New Roman" w:eastAsia="Times New Roman" w:hAnsi="Times New Roman" w:cs="Times New Roman"/>
          <w:sz w:val="24"/>
          <w:szCs w:val="24"/>
        </w:rPr>
      </w:pPr>
    </w:p>
    <w:p w14:paraId="3F234802" w14:textId="77777777" w:rsidR="005B50A4" w:rsidRPr="00CF69F3" w:rsidRDefault="005B50A4" w:rsidP="005B50A4">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5B50A4" w:rsidRPr="00CF69F3" w:rsidSect="00866ADE">
          <w:pgSz w:w="11906" w:h="16838"/>
          <w:pgMar w:top="850" w:right="850" w:bottom="850" w:left="1417" w:header="709" w:footer="709" w:gutter="0"/>
          <w:pgNumType w:start="1"/>
          <w:cols w:space="720"/>
        </w:sectPr>
      </w:pPr>
    </w:p>
    <w:p w14:paraId="055E7E05" w14:textId="0A24B00C" w:rsidR="00F26433" w:rsidRPr="00AA226A" w:rsidRDefault="00F26433" w:rsidP="002840CA">
      <w:pPr>
        <w:spacing w:before="100" w:beforeAutospacing="1" w:after="100" w:afterAutospacing="1" w:line="240" w:lineRule="auto"/>
        <w:ind w:left="6096" w:firstLine="700"/>
        <w:contextualSpacing/>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ДОДАТОК 6</w:t>
      </w:r>
    </w:p>
    <w:p w14:paraId="15154343" w14:textId="77777777" w:rsidR="00F26433" w:rsidRPr="00CF69F3" w:rsidRDefault="00F26433" w:rsidP="002840CA">
      <w:pPr>
        <w:spacing w:before="100" w:beforeAutospacing="1" w:after="100" w:afterAutospacing="1" w:line="240" w:lineRule="auto"/>
        <w:ind w:left="6096" w:firstLine="700"/>
        <w:contextualSpacing/>
        <w:rPr>
          <w:rFonts w:ascii="Times New Roman" w:eastAsia="Times New Roman" w:hAnsi="Times New Roman" w:cs="Times New Roman"/>
          <w:iCs/>
          <w:color w:val="000000"/>
          <w:sz w:val="24"/>
          <w:szCs w:val="24"/>
        </w:rPr>
      </w:pPr>
      <w:r w:rsidRPr="00CF69F3">
        <w:rPr>
          <w:rFonts w:ascii="Times New Roman" w:eastAsia="Times New Roman" w:hAnsi="Times New Roman" w:cs="Times New Roman"/>
          <w:iCs/>
          <w:color w:val="000000"/>
          <w:sz w:val="24"/>
          <w:szCs w:val="24"/>
        </w:rPr>
        <w:t>до тендерної документації</w:t>
      </w:r>
    </w:p>
    <w:p w14:paraId="2726C872" w14:textId="77777777" w:rsidR="005B50A4" w:rsidRPr="00CF69F3" w:rsidRDefault="005B50A4" w:rsidP="005B50A4">
      <w:pPr>
        <w:tabs>
          <w:tab w:val="left" w:pos="6925"/>
        </w:tabs>
        <w:spacing w:after="200" w:line="276" w:lineRule="auto"/>
        <w:rPr>
          <w:rFonts w:ascii="Times New Roman" w:eastAsia="Times New Roman" w:hAnsi="Times New Roman" w:cs="Times New Roman"/>
        </w:rPr>
      </w:pPr>
      <w:r w:rsidRPr="00CF69F3">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CF69F3">
        <w:rPr>
          <w:rFonts w:ascii="Times New Roman" w:eastAsia="Times New Roman" w:hAnsi="Times New Roman" w:cs="Times New Roman"/>
          <w:b/>
          <w:bCs/>
        </w:rPr>
        <w:t>The</w:t>
      </w:r>
      <w:proofErr w:type="spellEnd"/>
      <w:r w:rsidRPr="00CF69F3">
        <w:rPr>
          <w:rFonts w:ascii="Times New Roman" w:eastAsia="Times New Roman" w:hAnsi="Times New Roman" w:cs="Times New Roman"/>
          <w:b/>
          <w:bCs/>
        </w:rPr>
        <w:t xml:space="preserve"> </w:t>
      </w:r>
      <w:proofErr w:type="spellStart"/>
      <w:r w:rsidRPr="00CF69F3">
        <w:rPr>
          <w:rFonts w:ascii="Times New Roman" w:eastAsia="Times New Roman" w:hAnsi="Times New Roman" w:cs="Times New Roman"/>
          <w:b/>
          <w:bCs/>
        </w:rPr>
        <w:t>Global</w:t>
      </w:r>
      <w:proofErr w:type="spellEnd"/>
      <w:r w:rsidRPr="00CF69F3">
        <w:rPr>
          <w:rFonts w:ascii="Times New Roman" w:eastAsia="Times New Roman" w:hAnsi="Times New Roman" w:cs="Times New Roman"/>
          <w:b/>
          <w:bCs/>
        </w:rPr>
        <w:t xml:space="preserve"> </w:t>
      </w:r>
      <w:proofErr w:type="spellStart"/>
      <w:r w:rsidRPr="00CF69F3">
        <w:rPr>
          <w:rFonts w:ascii="Times New Roman" w:eastAsia="Times New Roman" w:hAnsi="Times New Roman" w:cs="Times New Roman"/>
          <w:b/>
          <w:bCs/>
        </w:rPr>
        <w:t>Fund</w:t>
      </w:r>
      <w:proofErr w:type="spellEnd"/>
    </w:p>
    <w:p w14:paraId="15E47AB5" w14:textId="77777777" w:rsidR="005B50A4" w:rsidRPr="00CF69F3"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CF69F3">
        <w:rPr>
          <w:rFonts w:ascii="Times New Roman" w:eastAsia="Times New Roman" w:hAnsi="Times New Roman" w:cs="Times New Roman"/>
          <w:color w:val="000000"/>
          <w:sz w:val="24"/>
          <w:szCs w:val="24"/>
          <w:lang w:eastAsia="ru-RU"/>
        </w:rPr>
        <w:t>To</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Fight</w:t>
      </w:r>
      <w:proofErr w:type="spellEnd"/>
      <w:r w:rsidRPr="00CF69F3">
        <w:rPr>
          <w:rFonts w:ascii="Times New Roman" w:eastAsia="Times New Roman" w:hAnsi="Times New Roman" w:cs="Times New Roman"/>
          <w:color w:val="000000"/>
          <w:sz w:val="24"/>
          <w:szCs w:val="24"/>
          <w:lang w:eastAsia="ru-RU"/>
        </w:rPr>
        <w:t xml:space="preserve"> </w:t>
      </w:r>
      <w:r w:rsidRPr="00CF69F3">
        <w:rPr>
          <w:rFonts w:ascii="Times New Roman" w:eastAsia="Times New Roman" w:hAnsi="Times New Roman" w:cs="Times New Roman"/>
          <w:b/>
          <w:bCs/>
          <w:color w:val="000000"/>
          <w:sz w:val="24"/>
          <w:szCs w:val="24"/>
          <w:lang w:eastAsia="ru-RU"/>
        </w:rPr>
        <w:t xml:space="preserve">AIDS, </w:t>
      </w:r>
      <w:proofErr w:type="spellStart"/>
      <w:r w:rsidRPr="00CF69F3">
        <w:rPr>
          <w:rFonts w:ascii="Times New Roman" w:eastAsia="Times New Roman" w:hAnsi="Times New Roman" w:cs="Times New Roman"/>
          <w:color w:val="000000"/>
          <w:sz w:val="24"/>
          <w:szCs w:val="24"/>
          <w:lang w:eastAsia="ru-RU"/>
        </w:rPr>
        <w:t>Tuberculosis</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and</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Malaria</w:t>
      </w:r>
      <w:proofErr w:type="spellEnd"/>
      <w:r w:rsidRPr="00CF69F3">
        <w:rPr>
          <w:rFonts w:ascii="Times New Roman" w:eastAsia="Times New Roman" w:hAnsi="Times New Roman" w:cs="Times New Roman"/>
          <w:color w:val="000000"/>
          <w:sz w:val="24"/>
          <w:szCs w:val="24"/>
          <w:lang w:eastAsia="ru-RU"/>
        </w:rPr>
        <w:t xml:space="preserve">  </w:t>
      </w:r>
    </w:p>
    <w:p w14:paraId="79443B8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CF69F3"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CF69F3"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Вступ</w:t>
      </w:r>
    </w:p>
    <w:p w14:paraId="3CEDA2B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CF69F3">
        <w:rPr>
          <w:rFonts w:ascii="Times New Roman" w:eastAsia="Times New Roman" w:hAnsi="Times New Roman" w:cs="Times New Roman"/>
          <w:color w:val="000000"/>
          <w:sz w:val="24"/>
          <w:szCs w:val="24"/>
          <w:lang w:eastAsia="ru-RU"/>
        </w:rPr>
        <w:t>закупівлями</w:t>
      </w:r>
      <w:proofErr w:type="spellEnd"/>
      <w:r w:rsidRPr="00CF69F3">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CF69F3">
        <w:rPr>
          <w:rFonts w:ascii="Times New Roman" w:eastAsia="Times New Roman" w:hAnsi="Times New Roman" w:cs="Times New Roman"/>
          <w:color w:val="000000"/>
          <w:sz w:val="24"/>
          <w:szCs w:val="24"/>
          <w:lang w:eastAsia="ru-RU"/>
        </w:rPr>
        <w:t>закупівлях</w:t>
      </w:r>
      <w:proofErr w:type="spellEnd"/>
      <w:r w:rsidRPr="00CF69F3">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CF69F3">
        <w:rPr>
          <w:rFonts w:ascii="Times New Roman" w:eastAsia="Times New Roman" w:hAnsi="Times New Roman" w:cs="Times New Roman"/>
          <w:color w:val="000000"/>
          <w:sz w:val="24"/>
          <w:szCs w:val="24"/>
          <w:lang w:eastAsia="ru-RU"/>
        </w:rPr>
        <w:t>зворотнього</w:t>
      </w:r>
      <w:proofErr w:type="spellEnd"/>
      <w:r w:rsidRPr="00CF69F3">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5. Цей Кодексу </w:t>
      </w:r>
      <w:r w:rsidRPr="00CF69F3">
        <w:rPr>
          <w:rFonts w:ascii="Times New Roman" w:eastAsia="Times New Roman" w:hAnsi="Times New Roman" w:cs="Times New Roman"/>
          <w:b/>
          <w:color w:val="000000"/>
          <w:sz w:val="24"/>
          <w:szCs w:val="24"/>
          <w:lang w:eastAsia="ru-RU"/>
        </w:rPr>
        <w:t>вимагає від</w:t>
      </w:r>
      <w:r w:rsidRPr="00CF69F3">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CF69F3">
        <w:rPr>
          <w:rFonts w:ascii="Times New Roman" w:eastAsia="Times New Roman" w:hAnsi="Times New Roman" w:cs="Times New Roman"/>
          <w:i/>
          <w:color w:val="000000"/>
          <w:sz w:val="24"/>
          <w:szCs w:val="24"/>
          <w:lang w:eastAsia="ru-RU"/>
        </w:rPr>
        <w:t>постачальники</w:t>
      </w:r>
      <w:r w:rsidRPr="00CF69F3">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CF69F3">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CF69F3">
        <w:rPr>
          <w:rFonts w:ascii="Times New Roman" w:eastAsia="Times New Roman" w:hAnsi="Times New Roman" w:cs="Times New Roman"/>
          <w:i/>
          <w:color w:val="000000"/>
          <w:sz w:val="24"/>
          <w:szCs w:val="24"/>
          <w:lang w:eastAsia="ru-RU"/>
        </w:rPr>
        <w:t>представником постачальника</w:t>
      </w:r>
      <w:r w:rsidRPr="00CF69F3">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CF69F3">
        <w:rPr>
          <w:rFonts w:ascii="Times New Roman" w:eastAsia="Times New Roman" w:hAnsi="Times New Roman" w:cs="Times New Roman"/>
          <w:color w:val="000000"/>
          <w:sz w:val="24"/>
          <w:szCs w:val="24"/>
          <w:lang w:eastAsia="ru-RU"/>
        </w:rPr>
        <w:t>суб</w:t>
      </w:r>
      <w:proofErr w:type="spellEnd"/>
      <w:r w:rsidRPr="00CF69F3">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6. Основні реципієнти, </w:t>
      </w:r>
      <w:proofErr w:type="spellStart"/>
      <w:r w:rsidRPr="00CF69F3">
        <w:rPr>
          <w:rFonts w:ascii="Times New Roman" w:eastAsia="Times New Roman" w:hAnsi="Times New Roman" w:cs="Times New Roman"/>
          <w:color w:val="000000"/>
          <w:sz w:val="24"/>
          <w:szCs w:val="24"/>
          <w:lang w:eastAsia="ru-RU"/>
        </w:rPr>
        <w:t>суб</w:t>
      </w:r>
      <w:proofErr w:type="spellEnd"/>
      <w:r w:rsidRPr="00CF69F3">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CF69F3">
        <w:rPr>
          <w:rFonts w:ascii="Times New Roman" w:eastAsia="Times New Roman" w:hAnsi="Times New Roman" w:cs="Times New Roman"/>
          <w:color w:val="000000"/>
          <w:sz w:val="24"/>
          <w:szCs w:val="24"/>
          <w:lang w:eastAsia="ru-RU"/>
        </w:rPr>
        <w:t>т.ч</w:t>
      </w:r>
      <w:proofErr w:type="spellEnd"/>
      <w:r w:rsidRPr="00CF69F3">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CF69F3">
        <w:rPr>
          <w:rFonts w:ascii="Times New Roman" w:eastAsia="Times New Roman" w:hAnsi="Times New Roman" w:cs="Times New Roman"/>
          <w:color w:val="000000"/>
          <w:sz w:val="24"/>
          <w:szCs w:val="24"/>
          <w:lang w:eastAsia="ru-RU"/>
        </w:rPr>
        <w:t>шахрайську,змовницьку</w:t>
      </w:r>
      <w:proofErr w:type="spellEnd"/>
      <w:r w:rsidRPr="00CF69F3">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CF69F3">
        <w:rPr>
          <w:rFonts w:ascii="Times New Roman" w:eastAsia="Times New Roman" w:hAnsi="Times New Roman" w:cs="Times New Roman"/>
          <w:color w:val="000000"/>
          <w:sz w:val="24"/>
          <w:szCs w:val="24"/>
          <w:lang w:eastAsia="ru-RU"/>
        </w:rPr>
        <w:t>підзвітно</w:t>
      </w:r>
      <w:proofErr w:type="spellEnd"/>
      <w:r w:rsidRPr="00CF69F3">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CF69F3">
        <w:rPr>
          <w:rFonts w:ascii="Times New Roman" w:eastAsia="Times New Roman" w:hAnsi="Times New Roman" w:cs="Times New Roman"/>
          <w:color w:val="000000"/>
          <w:sz w:val="24"/>
          <w:szCs w:val="24"/>
          <w:lang w:eastAsia="ru-RU"/>
        </w:rPr>
        <w:t>правил,встановлених</w:t>
      </w:r>
      <w:proofErr w:type="spellEnd"/>
      <w:r w:rsidRPr="00CF69F3">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CF69F3">
        <w:rPr>
          <w:rFonts w:ascii="Times New Roman" w:eastAsia="Times New Roman" w:hAnsi="Times New Roman" w:cs="Times New Roman"/>
          <w:color w:val="000000"/>
          <w:sz w:val="24"/>
          <w:szCs w:val="24"/>
          <w:lang w:eastAsia="ru-RU"/>
        </w:rPr>
        <w:t>конкуретної</w:t>
      </w:r>
      <w:proofErr w:type="spellEnd"/>
      <w:r w:rsidRPr="00CF69F3">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«корупційна діяльність»</w:t>
      </w:r>
      <w:r w:rsidRPr="00CF69F3">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«шахрайська діяльність»</w:t>
      </w:r>
      <w:r w:rsidRPr="00CF69F3">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«насильницька діяльність»</w:t>
      </w:r>
      <w:r w:rsidRPr="00CF69F3">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«змовницька діяльність»</w:t>
      </w:r>
      <w:r w:rsidRPr="00CF69F3">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"анти-конкурентна діяльність"</w:t>
      </w:r>
      <w:r w:rsidRPr="00CF69F3">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CF69F3">
        <w:rPr>
          <w:rFonts w:ascii="Times New Roman" w:eastAsia="Times New Roman" w:hAnsi="Times New Roman" w:cs="Times New Roman"/>
          <w:color w:val="000000"/>
          <w:sz w:val="24"/>
          <w:szCs w:val="24"/>
          <w:lang w:eastAsia="ru-RU"/>
        </w:rPr>
        <w:t>бенефіціаріїв</w:t>
      </w:r>
      <w:proofErr w:type="spellEnd"/>
      <w:r w:rsidRPr="00CF69F3">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CF69F3">
        <w:rPr>
          <w:rFonts w:ascii="Times New Roman" w:eastAsia="Times New Roman" w:hAnsi="Times New Roman" w:cs="Times New Roman"/>
          <w:color w:val="000000"/>
          <w:sz w:val="24"/>
          <w:szCs w:val="24"/>
          <w:lang w:eastAsia="ru-RU"/>
        </w:rPr>
        <w:t>закупівлями</w:t>
      </w:r>
      <w:proofErr w:type="spellEnd"/>
      <w:r w:rsidRPr="00CF69F3">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w:t>
      </w:r>
      <w:r w:rsidRPr="00CF69F3">
        <w:rPr>
          <w:rFonts w:ascii="Times New Roman" w:eastAsia="Times New Roman" w:hAnsi="Times New Roman" w:cs="Times New Roman"/>
          <w:color w:val="000000"/>
          <w:sz w:val="24"/>
          <w:szCs w:val="24"/>
          <w:lang w:eastAsia="ru-RU"/>
        </w:rPr>
        <w:lastRenderedPageBreak/>
        <w:t xml:space="preserve">належним чином (на розсуд Глобального Фонду) негайних та вчасних заходів у подібних ситуаціях. </w:t>
      </w:r>
    </w:p>
    <w:p w14:paraId="5A49CAA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 </w:t>
      </w:r>
    </w:p>
    <w:p w14:paraId="3806719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history="1">
        <w:r w:rsidRPr="00CF69F3">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CF69F3">
        <w:rPr>
          <w:rFonts w:ascii="Times New Roman" w:eastAsia="Times New Roman" w:hAnsi="Times New Roman" w:cs="Times New Roman"/>
          <w:color w:val="000000"/>
          <w:sz w:val="24"/>
          <w:szCs w:val="24"/>
          <w:lang w:eastAsia="ru-RU"/>
        </w:rPr>
        <w:t>)</w:t>
      </w:r>
    </w:p>
    <w:p w14:paraId="31E682F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history="1">
        <w:r w:rsidRPr="00CF69F3">
          <w:rPr>
            <w:rFonts w:ascii="Times New Roman" w:eastAsia="Times New Roman" w:hAnsi="Times New Roman" w:cs="Times New Roman"/>
            <w:color w:val="0563C1"/>
            <w:sz w:val="24"/>
            <w:szCs w:val="24"/>
            <w:u w:val="single"/>
            <w:lang w:eastAsia="ru-RU"/>
          </w:rPr>
          <w:t>https://www.ispeakoutnow.org/home-page/</w:t>
        </w:r>
      </w:hyperlink>
      <w:r w:rsidRPr="00CF69F3">
        <w:rPr>
          <w:rFonts w:ascii="Times New Roman" w:eastAsia="Times New Roman" w:hAnsi="Times New Roman" w:cs="Times New Roman"/>
          <w:color w:val="000000"/>
          <w:sz w:val="24"/>
          <w:szCs w:val="24"/>
          <w:lang w:eastAsia="ru-RU"/>
        </w:rPr>
        <w:t xml:space="preserve"> </w:t>
      </w:r>
    </w:p>
    <w:p w14:paraId="4A7D728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 </w:t>
      </w:r>
    </w:p>
    <w:p w14:paraId="499F3574"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CF69F3">
        <w:rPr>
          <w:rFonts w:ascii="Times New Roman" w:eastAsia="Times New Roman" w:hAnsi="Times New Roman" w:cs="Times New Roman"/>
          <w:color w:val="0000FF"/>
          <w:sz w:val="24"/>
          <w:szCs w:val="24"/>
          <w:u w:val="single"/>
          <w:lang w:eastAsia="ru-RU"/>
        </w:rPr>
        <w:lastRenderedPageBreak/>
        <w:t>www.unglobalcompact.org</w:t>
      </w:r>
      <w:r w:rsidRPr="00CF69F3">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19" w:history="1">
        <w:r w:rsidRPr="00CF69F3">
          <w:rPr>
            <w:rFonts w:ascii="Times New Roman" w:eastAsia="Times New Roman" w:hAnsi="Times New Roman" w:cs="Times New Roman"/>
            <w:color w:val="0563C1"/>
            <w:sz w:val="24"/>
            <w:szCs w:val="24"/>
            <w:u w:val="single"/>
            <w:lang w:eastAsia="ru-RU"/>
          </w:rPr>
          <w:t>http://childrenandbusiness.org/</w:t>
        </w:r>
      </w:hyperlink>
      <w:r w:rsidRPr="00CF69F3">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lastRenderedPageBreak/>
        <w:t>допомагати надавати захист дітям, які постраждалі внаслідок надзвичайних ситуацій;</w:t>
      </w:r>
    </w:p>
    <w:p w14:paraId="2C87714A"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F69F3">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сексуальна експлуатація</w:t>
      </w:r>
      <w:r w:rsidRPr="00CF69F3">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сексуальне насильство</w:t>
      </w:r>
      <w:r w:rsidRPr="00CF69F3">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сексуальні домагання</w:t>
      </w:r>
      <w:r w:rsidRPr="00CF69F3">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 xml:space="preserve">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w:t>
      </w:r>
      <w:r w:rsidRPr="00CF69F3">
        <w:rPr>
          <w:rFonts w:ascii="Times New Roman" w:eastAsia="Times New Roman" w:hAnsi="Times New Roman" w:cs="Times New Roman"/>
          <w:sz w:val="24"/>
          <w:szCs w:val="24"/>
          <w:lang w:eastAsia="ru-RU"/>
        </w:rPr>
        <w:lastRenderedPageBreak/>
        <w:t>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 xml:space="preserve"> </w:t>
      </w:r>
    </w:p>
    <w:p w14:paraId="15EB109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0219BB" w:rsidRDefault="005B50A4" w:rsidP="000219BB">
      <w:pPr>
        <w:tabs>
          <w:tab w:val="left" w:pos="851"/>
        </w:tabs>
        <w:suppressAutoHyphens/>
        <w:spacing w:before="100" w:beforeAutospacing="1" w:after="100" w:afterAutospacing="1"/>
        <w:contextualSpacing/>
        <w:rPr>
          <w:rFonts w:ascii="Times New Roman" w:eastAsia="Times New Roman" w:hAnsi="Times New Roman" w:cs="Times New Roman"/>
        </w:rPr>
        <w:sectPr w:rsidR="005B50A4" w:rsidRPr="000219BB" w:rsidSect="00866ADE">
          <w:pgSz w:w="11906" w:h="16838"/>
          <w:pgMar w:top="850" w:right="850" w:bottom="850" w:left="1417" w:header="709" w:footer="709" w:gutter="0"/>
          <w:pgNumType w:start="1"/>
          <w:cols w:space="720"/>
        </w:sectPr>
      </w:pPr>
      <w:r w:rsidRPr="00CF69F3">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7"/>
    <w:p w14:paraId="0D5763FE" w14:textId="174F2C31" w:rsidR="00B13E44" w:rsidRPr="00AA226A"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 xml:space="preserve">ДОДАТОК </w:t>
      </w:r>
      <w:r w:rsidR="003D7475" w:rsidRPr="00AA226A">
        <w:rPr>
          <w:rFonts w:ascii="Times New Roman" w:eastAsia="Times New Roman" w:hAnsi="Times New Roman" w:cs="Times New Roman"/>
          <w:b/>
          <w:color w:val="000000"/>
          <w:sz w:val="24"/>
          <w:szCs w:val="24"/>
        </w:rPr>
        <w:t>7</w:t>
      </w:r>
    </w:p>
    <w:p w14:paraId="6CA3D20D" w14:textId="77777777" w:rsidR="00B13E44" w:rsidRPr="00CF69F3" w:rsidRDefault="00B13E44" w:rsidP="00B13E44">
      <w:pPr>
        <w:spacing w:after="0" w:line="240" w:lineRule="auto"/>
        <w:ind w:firstLine="6804"/>
        <w:rPr>
          <w:rFonts w:ascii="Times New Roman" w:eastAsia="Times New Roman" w:hAnsi="Times New Roman" w:cs="Times New Roman"/>
          <w:bCs/>
          <w:szCs w:val="24"/>
          <w:lang w:eastAsia="ru-RU"/>
        </w:rPr>
      </w:pPr>
      <w:r w:rsidRPr="00CF69F3">
        <w:rPr>
          <w:rFonts w:ascii="Times New Roman" w:eastAsia="Times New Roman" w:hAnsi="Times New Roman" w:cs="Times New Roman"/>
          <w:bCs/>
          <w:color w:val="000000"/>
          <w:sz w:val="24"/>
          <w:szCs w:val="24"/>
        </w:rPr>
        <w:t>до тендерної документації</w:t>
      </w:r>
    </w:p>
    <w:p w14:paraId="10864BE5" w14:textId="77777777" w:rsidR="00B13E44" w:rsidRPr="00CF69F3" w:rsidRDefault="00B13E44" w:rsidP="00AC5372">
      <w:pPr>
        <w:spacing w:after="0" w:line="240" w:lineRule="auto"/>
        <w:jc w:val="center"/>
        <w:rPr>
          <w:rFonts w:ascii="Times New Roman" w:eastAsia="Times New Roman" w:hAnsi="Times New Roman" w:cs="Times New Roman"/>
          <w:b/>
          <w:szCs w:val="24"/>
          <w:lang w:eastAsia="ru-RU"/>
        </w:rPr>
      </w:pPr>
    </w:p>
    <w:p w14:paraId="0BB44AC6" w14:textId="38D64E4A" w:rsidR="00B13E44" w:rsidRPr="00CF69F3" w:rsidRDefault="00B13E44" w:rsidP="00AC5372">
      <w:pPr>
        <w:spacing w:after="0" w:line="240" w:lineRule="auto"/>
        <w:jc w:val="center"/>
        <w:rPr>
          <w:rFonts w:ascii="Times New Roman" w:eastAsia="Times New Roman" w:hAnsi="Times New Roman" w:cs="Times New Roman"/>
          <w:b/>
          <w:color w:val="000000"/>
          <w:sz w:val="24"/>
          <w:szCs w:val="24"/>
        </w:rPr>
      </w:pPr>
      <w:r w:rsidRPr="00CF69F3">
        <w:rPr>
          <w:rFonts w:ascii="Times New Roman" w:eastAsia="Times New Roman" w:hAnsi="Times New Roman" w:cs="Times New Roman"/>
          <w:b/>
          <w:color w:val="000000"/>
          <w:sz w:val="24"/>
          <w:szCs w:val="24"/>
        </w:rPr>
        <w:t>Інші документи</w:t>
      </w:r>
    </w:p>
    <w:p w14:paraId="1CCF3FAA" w14:textId="77777777" w:rsidR="002302A0" w:rsidRPr="00CF69F3" w:rsidRDefault="00B13E44" w:rsidP="002302A0">
      <w:pPr>
        <w:jc w:val="both"/>
        <w:rPr>
          <w:rFonts w:ascii="Times New Roman" w:hAnsi="Times New Roman" w:cs="Times New Roman"/>
          <w:bCs/>
          <w:color w:val="000000"/>
          <w:sz w:val="24"/>
          <w:szCs w:val="24"/>
        </w:rPr>
      </w:pPr>
      <w:r w:rsidRPr="00CF69F3">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634" w:type="dxa"/>
        <w:tblLook w:val="04A0" w:firstRow="1" w:lastRow="0" w:firstColumn="1" w:lastColumn="0" w:noHBand="0" w:noVBand="1"/>
      </w:tblPr>
      <w:tblGrid>
        <w:gridCol w:w="518"/>
        <w:gridCol w:w="2220"/>
        <w:gridCol w:w="6896"/>
      </w:tblGrid>
      <w:tr w:rsidR="002302A0" w:rsidRPr="00CF69F3" w14:paraId="5E12E0DB" w14:textId="77777777" w:rsidTr="001A1CC9">
        <w:tc>
          <w:tcPr>
            <w:tcW w:w="518" w:type="dxa"/>
          </w:tcPr>
          <w:p w14:paraId="0015E6ED" w14:textId="7B5E8179" w:rsidR="002302A0" w:rsidRPr="006F0ECE" w:rsidRDefault="006F0ECE" w:rsidP="001A62C5">
            <w:pPr>
              <w:spacing w:before="100" w:beforeAutospacing="1" w:after="100" w:afterAutospacing="1"/>
              <w:contextualSpacing/>
              <w:jc w:val="center"/>
              <w:rPr>
                <w:b/>
                <w:bCs/>
                <w:sz w:val="24"/>
                <w:szCs w:val="24"/>
                <w:shd w:val="clear" w:color="auto" w:fill="FFFFFF"/>
                <w:lang w:eastAsia="ru-RU"/>
              </w:rPr>
            </w:pPr>
            <w:r w:rsidRPr="006F0ECE">
              <w:rPr>
                <w:b/>
                <w:bCs/>
                <w:sz w:val="24"/>
                <w:szCs w:val="24"/>
                <w:shd w:val="clear" w:color="auto" w:fill="FFFFFF"/>
                <w:lang w:eastAsia="ru-RU"/>
              </w:rPr>
              <w:t>№ з/п</w:t>
            </w:r>
          </w:p>
        </w:tc>
        <w:tc>
          <w:tcPr>
            <w:tcW w:w="2220" w:type="dxa"/>
          </w:tcPr>
          <w:p w14:paraId="76C28D40" w14:textId="0A66B7FB" w:rsidR="002302A0" w:rsidRPr="00CF69F3" w:rsidRDefault="002302A0" w:rsidP="00A068A3">
            <w:pPr>
              <w:spacing w:before="100" w:beforeAutospacing="1" w:after="100" w:afterAutospacing="1"/>
              <w:contextualSpacing/>
              <w:jc w:val="center"/>
              <w:rPr>
                <w:b/>
                <w:bCs/>
                <w:sz w:val="24"/>
                <w:szCs w:val="24"/>
                <w:shd w:val="clear" w:color="auto" w:fill="FFFFFF"/>
                <w:lang w:eastAsia="ru-RU"/>
              </w:rPr>
            </w:pPr>
            <w:r w:rsidRPr="00CF69F3">
              <w:rPr>
                <w:b/>
                <w:bCs/>
                <w:sz w:val="24"/>
                <w:szCs w:val="24"/>
                <w:shd w:val="clear" w:color="auto" w:fill="FFFFFF"/>
                <w:lang w:eastAsia="ru-RU"/>
              </w:rPr>
              <w:t>Інформація</w:t>
            </w:r>
          </w:p>
        </w:tc>
        <w:tc>
          <w:tcPr>
            <w:tcW w:w="6896" w:type="dxa"/>
          </w:tcPr>
          <w:p w14:paraId="20B1BFAC" w14:textId="77777777" w:rsidR="002302A0" w:rsidRPr="00CF69F3" w:rsidRDefault="002302A0" w:rsidP="001A62C5">
            <w:pPr>
              <w:spacing w:before="100" w:beforeAutospacing="1" w:after="100" w:afterAutospacing="1"/>
              <w:contextualSpacing/>
              <w:jc w:val="center"/>
              <w:rPr>
                <w:b/>
                <w:bCs/>
                <w:sz w:val="24"/>
                <w:szCs w:val="24"/>
                <w:shd w:val="clear" w:color="auto" w:fill="FFFFFF"/>
                <w:lang w:eastAsia="ru-RU"/>
              </w:rPr>
            </w:pPr>
            <w:r w:rsidRPr="00CF69F3">
              <w:rPr>
                <w:b/>
                <w:bCs/>
                <w:sz w:val="24"/>
                <w:szCs w:val="24"/>
                <w:shd w:val="clear" w:color="auto" w:fill="FFFFFF"/>
                <w:lang w:eastAsia="ru-RU"/>
              </w:rPr>
              <w:t>Документи на підтвердження інформації</w:t>
            </w:r>
          </w:p>
        </w:tc>
      </w:tr>
      <w:tr w:rsidR="002302A0" w:rsidRPr="00CF69F3" w14:paraId="0337844E" w14:textId="77777777" w:rsidTr="001A1CC9">
        <w:tc>
          <w:tcPr>
            <w:tcW w:w="518" w:type="dxa"/>
          </w:tcPr>
          <w:p w14:paraId="15491451"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1</w:t>
            </w:r>
          </w:p>
        </w:tc>
        <w:tc>
          <w:tcPr>
            <w:tcW w:w="2220" w:type="dxa"/>
          </w:tcPr>
          <w:p w14:paraId="2F9D2A57" w14:textId="16046162" w:rsidR="002302A0" w:rsidRPr="00CF69F3" w:rsidRDefault="002302A0" w:rsidP="002840CA">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Про підтвердження права підпису уповноваженої особи тендерної пропозиції</w:t>
            </w:r>
            <w:r w:rsidR="00A068A3" w:rsidRPr="00CF69F3">
              <w:rPr>
                <w:sz w:val="24"/>
                <w:szCs w:val="24"/>
                <w:shd w:val="clear" w:color="auto" w:fill="FFFFFF"/>
                <w:lang w:eastAsia="ru-RU"/>
              </w:rPr>
              <w:t xml:space="preserve"> та договору про закупівлю</w:t>
            </w:r>
          </w:p>
        </w:tc>
        <w:tc>
          <w:tcPr>
            <w:tcW w:w="6896" w:type="dxa"/>
          </w:tcPr>
          <w:p w14:paraId="3B6E06F3" w14:textId="77777777" w:rsidR="002302A0" w:rsidRPr="00CF69F3" w:rsidRDefault="002302A0" w:rsidP="001A62C5">
            <w:pPr>
              <w:spacing w:before="100" w:beforeAutospacing="1" w:after="100" w:afterAutospacing="1"/>
              <w:contextualSpacing/>
              <w:jc w:val="both"/>
              <w:rPr>
                <w:b/>
                <w:bCs/>
                <w:sz w:val="24"/>
                <w:szCs w:val="24"/>
                <w:lang w:eastAsia="ru-RU"/>
              </w:rPr>
            </w:pPr>
            <w:r w:rsidRPr="00CF69F3">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CF69F3">
              <w:rPr>
                <w:b/>
                <w:bCs/>
                <w:sz w:val="24"/>
                <w:szCs w:val="24"/>
                <w:lang w:eastAsia="ru-RU"/>
              </w:rPr>
              <w:t>(для юридичних осіб).</w:t>
            </w:r>
          </w:p>
          <w:p w14:paraId="070D6CBA" w14:textId="77777777" w:rsidR="002302A0" w:rsidRPr="00CF69F3" w:rsidRDefault="002302A0" w:rsidP="001A62C5">
            <w:pPr>
              <w:spacing w:before="100" w:beforeAutospacing="1" w:after="100" w:afterAutospacing="1"/>
              <w:contextualSpacing/>
              <w:jc w:val="both"/>
              <w:rPr>
                <w:sz w:val="24"/>
                <w:szCs w:val="24"/>
                <w:lang w:eastAsia="ru-RU"/>
              </w:rPr>
            </w:pPr>
          </w:p>
          <w:p w14:paraId="2910C3E2" w14:textId="77777777" w:rsidR="002302A0" w:rsidRPr="00CF69F3" w:rsidRDefault="002302A0" w:rsidP="001A62C5">
            <w:pPr>
              <w:spacing w:before="100" w:beforeAutospacing="1" w:after="100" w:afterAutospacing="1"/>
              <w:contextualSpacing/>
              <w:jc w:val="both"/>
              <w:rPr>
                <w:sz w:val="24"/>
                <w:szCs w:val="24"/>
                <w:shd w:val="clear" w:color="auto" w:fill="FFFFFF"/>
                <w:lang w:eastAsia="ru-RU"/>
              </w:rPr>
            </w:pPr>
            <w:r w:rsidRPr="00CF69F3">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CF69F3">
              <w:rPr>
                <w:sz w:val="24"/>
                <w:szCs w:val="24"/>
              </w:rPr>
              <w:t xml:space="preserve"> </w:t>
            </w:r>
            <w:r w:rsidRPr="00CF69F3">
              <w:rPr>
                <w:b/>
                <w:bCs/>
                <w:sz w:val="24"/>
                <w:szCs w:val="24"/>
              </w:rPr>
              <w:t>(для фізичних осіб, фізичних осіб-підприємців).</w:t>
            </w:r>
          </w:p>
        </w:tc>
      </w:tr>
      <w:tr w:rsidR="002302A0" w:rsidRPr="00CF69F3" w14:paraId="5BF9A945" w14:textId="77777777" w:rsidTr="001A1CC9">
        <w:tc>
          <w:tcPr>
            <w:tcW w:w="518" w:type="dxa"/>
          </w:tcPr>
          <w:p w14:paraId="03DB5797"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2</w:t>
            </w:r>
          </w:p>
        </w:tc>
        <w:tc>
          <w:tcPr>
            <w:tcW w:w="2220" w:type="dxa"/>
          </w:tcPr>
          <w:p w14:paraId="10BBF8A1"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lang w:eastAsia="ru-RU"/>
              </w:rPr>
              <w:t xml:space="preserve">Про підтвердження державної реєстрації суб’єкта підприємницької діяльності </w:t>
            </w:r>
          </w:p>
        </w:tc>
        <w:tc>
          <w:tcPr>
            <w:tcW w:w="6896" w:type="dxa"/>
          </w:tcPr>
          <w:p w14:paraId="163DE883" w14:textId="77777777" w:rsidR="002302A0" w:rsidRPr="00CF69F3" w:rsidRDefault="002302A0" w:rsidP="001A62C5">
            <w:pPr>
              <w:spacing w:before="100" w:beforeAutospacing="1" w:after="100" w:afterAutospacing="1"/>
              <w:contextualSpacing/>
              <w:jc w:val="both"/>
              <w:rPr>
                <w:color w:val="000000"/>
                <w:sz w:val="24"/>
                <w:szCs w:val="24"/>
                <w:lang w:eastAsia="ru-RU"/>
              </w:rPr>
            </w:pPr>
            <w:r w:rsidRPr="00CF69F3">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CF69F3">
              <w:rPr>
                <w:color w:val="000000"/>
                <w:sz w:val="24"/>
                <w:szCs w:val="24"/>
                <w:lang w:eastAsia="ru-RU"/>
              </w:rPr>
              <w:t>адресою</w:t>
            </w:r>
            <w:proofErr w:type="spellEnd"/>
            <w:r w:rsidRPr="00CF69F3">
              <w:rPr>
                <w:color w:val="000000"/>
                <w:sz w:val="24"/>
                <w:szCs w:val="24"/>
                <w:lang w:eastAsia="ru-RU"/>
              </w:rPr>
              <w:t xml:space="preserve"> </w:t>
            </w:r>
            <w:hyperlink r:id="rId20" w:history="1">
              <w:r w:rsidRPr="00CF69F3">
                <w:rPr>
                  <w:color w:val="0000FF" w:themeColor="hyperlink"/>
                  <w:sz w:val="24"/>
                  <w:szCs w:val="24"/>
                  <w:u w:val="single"/>
                  <w:lang w:eastAsia="ru-RU"/>
                </w:rPr>
                <w:t>https://usr.minjust.gov.ua/ua/freesearch</w:t>
              </w:r>
            </w:hyperlink>
            <w:r w:rsidRPr="00CF69F3">
              <w:rPr>
                <w:color w:val="000000"/>
                <w:sz w:val="24"/>
                <w:szCs w:val="24"/>
                <w:lang w:eastAsia="ru-RU"/>
              </w:rPr>
              <w:t xml:space="preserve">). </w:t>
            </w:r>
            <w:r w:rsidRPr="00CF69F3">
              <w:rPr>
                <w:b/>
                <w:bCs/>
                <w:sz w:val="24"/>
                <w:szCs w:val="24"/>
                <w:lang w:eastAsia="ru-RU"/>
              </w:rPr>
              <w:t xml:space="preserve">(для юридичних осіб). </w:t>
            </w:r>
            <w:r w:rsidRPr="00CF69F3">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600D9E60" w14:textId="77777777" w:rsidR="002302A0" w:rsidRPr="00CF69F3" w:rsidRDefault="002302A0" w:rsidP="001A62C5">
            <w:pPr>
              <w:spacing w:before="100" w:beforeAutospacing="1" w:after="100" w:afterAutospacing="1"/>
              <w:contextualSpacing/>
              <w:jc w:val="both"/>
              <w:rPr>
                <w:sz w:val="24"/>
                <w:szCs w:val="24"/>
                <w:shd w:val="clear" w:color="auto" w:fill="FFFFFF"/>
                <w:lang w:eastAsia="ru-RU"/>
              </w:rPr>
            </w:pPr>
          </w:p>
          <w:p w14:paraId="0581B497" w14:textId="77777777" w:rsidR="002302A0" w:rsidRPr="00CF69F3" w:rsidRDefault="002302A0" w:rsidP="001A62C5">
            <w:pPr>
              <w:spacing w:before="100" w:beforeAutospacing="1" w:after="100" w:afterAutospacing="1"/>
              <w:contextualSpacing/>
              <w:jc w:val="both"/>
              <w:rPr>
                <w:sz w:val="24"/>
                <w:szCs w:val="24"/>
                <w:shd w:val="clear" w:color="auto" w:fill="FFFFFF"/>
                <w:lang w:eastAsia="ru-RU"/>
              </w:rPr>
            </w:pPr>
            <w:r w:rsidRPr="00CF69F3">
              <w:rPr>
                <w:rFonts w:eastAsia="Helvetica"/>
                <w:bCs/>
                <w:sz w:val="24"/>
                <w:szCs w:val="24"/>
                <w:lang w:eastAsia="ru-RU"/>
              </w:rPr>
              <w:t>Свідоцтво</w:t>
            </w:r>
            <w:r w:rsidRPr="00CF69F3">
              <w:rPr>
                <w:bCs/>
                <w:sz w:val="24"/>
                <w:szCs w:val="24"/>
                <w:lang w:eastAsia="ru-RU"/>
              </w:rPr>
              <w:t xml:space="preserve"> </w:t>
            </w:r>
            <w:r w:rsidRPr="00CF69F3">
              <w:rPr>
                <w:rFonts w:eastAsia="Helvetica"/>
                <w:bCs/>
                <w:sz w:val="24"/>
                <w:szCs w:val="24"/>
                <w:lang w:eastAsia="ru-RU"/>
              </w:rPr>
              <w:t>про державну реєстрацію або виписка</w:t>
            </w:r>
            <w:r w:rsidRPr="00CF69F3">
              <w:rPr>
                <w:bCs/>
                <w:sz w:val="24"/>
                <w:szCs w:val="24"/>
                <w:lang w:eastAsia="ru-RU"/>
              </w:rPr>
              <w:t xml:space="preserve"> (витяг) </w:t>
            </w:r>
            <w:r w:rsidRPr="00CF69F3">
              <w:rPr>
                <w:rFonts w:eastAsia="Helvetica"/>
                <w:bCs/>
                <w:sz w:val="24"/>
                <w:szCs w:val="24"/>
                <w:lang w:eastAsia="ru-RU"/>
              </w:rPr>
              <w:t>з</w:t>
            </w:r>
            <w:r w:rsidRPr="00CF69F3">
              <w:rPr>
                <w:rFonts w:eastAsia="Helvetica"/>
                <w:sz w:val="24"/>
                <w:szCs w:val="24"/>
                <w:lang w:eastAsia="ru-RU"/>
              </w:rPr>
              <w:t xml:space="preserve"> Єдиного державного реєстру ю</w:t>
            </w:r>
            <w:r w:rsidRPr="00CF69F3">
              <w:rPr>
                <w:rFonts w:eastAsia="Helvetica"/>
                <w:sz w:val="24"/>
                <w:szCs w:val="24"/>
                <w:shd w:val="clear" w:color="auto" w:fill="FFFFFF"/>
                <w:lang w:eastAsia="ru-RU"/>
              </w:rPr>
              <w:t>ридичних осіб, фізичних осіб - підприємців</w:t>
            </w:r>
            <w:r w:rsidRPr="00CF69F3">
              <w:rPr>
                <w:sz w:val="24"/>
                <w:szCs w:val="24"/>
                <w:lang w:eastAsia="ru-RU"/>
              </w:rPr>
              <w:t xml:space="preserve"> </w:t>
            </w:r>
            <w:r w:rsidRPr="00CF69F3">
              <w:rPr>
                <w:rFonts w:eastAsia="Helvetica"/>
                <w:sz w:val="24"/>
                <w:szCs w:val="24"/>
                <w:lang w:eastAsia="ru-RU"/>
              </w:rPr>
              <w:t>та громадських формувань</w:t>
            </w:r>
            <w:r w:rsidRPr="00CF69F3">
              <w:rPr>
                <w:sz w:val="24"/>
                <w:szCs w:val="24"/>
                <w:lang w:eastAsia="ru-RU"/>
              </w:rPr>
              <w:t>.</w:t>
            </w:r>
            <w:r w:rsidRPr="00CF69F3">
              <w:rPr>
                <w:b/>
                <w:bCs/>
                <w:sz w:val="24"/>
                <w:szCs w:val="24"/>
                <w:lang w:eastAsia="ru-RU"/>
              </w:rPr>
              <w:t xml:space="preserve"> (для юридичних осіб, </w:t>
            </w:r>
            <w:r w:rsidRPr="00CF69F3">
              <w:rPr>
                <w:b/>
                <w:bCs/>
                <w:sz w:val="24"/>
                <w:szCs w:val="24"/>
              </w:rPr>
              <w:t>фізичних осіб-підприємців</w:t>
            </w:r>
            <w:r w:rsidRPr="00CF69F3">
              <w:rPr>
                <w:b/>
                <w:bCs/>
                <w:sz w:val="24"/>
                <w:szCs w:val="24"/>
                <w:lang w:eastAsia="ru-RU"/>
              </w:rPr>
              <w:t>)</w:t>
            </w:r>
          </w:p>
        </w:tc>
      </w:tr>
      <w:tr w:rsidR="002302A0" w:rsidRPr="00CF69F3" w14:paraId="6D657F80" w14:textId="77777777" w:rsidTr="001A1CC9">
        <w:tc>
          <w:tcPr>
            <w:tcW w:w="518" w:type="dxa"/>
          </w:tcPr>
          <w:p w14:paraId="13DFA08C"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3</w:t>
            </w:r>
          </w:p>
        </w:tc>
        <w:tc>
          <w:tcPr>
            <w:tcW w:w="2220" w:type="dxa"/>
          </w:tcPr>
          <w:p w14:paraId="051EE498" w14:textId="15926A90" w:rsidR="002302A0" w:rsidRPr="00CF69F3" w:rsidRDefault="002302A0" w:rsidP="001A62C5">
            <w:pPr>
              <w:spacing w:before="100" w:beforeAutospacing="1" w:after="100" w:afterAutospacing="1"/>
              <w:contextualSpacing/>
              <w:rPr>
                <w:sz w:val="24"/>
                <w:szCs w:val="24"/>
                <w:lang w:eastAsia="ru-RU"/>
              </w:rPr>
            </w:pPr>
            <w:r w:rsidRPr="00CF69F3">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896" w:type="dxa"/>
          </w:tcPr>
          <w:p w14:paraId="65709A9F" w14:textId="2102F478"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 xml:space="preserve">Учасник має надати довідку в довільній формі про </w:t>
            </w:r>
            <w:r w:rsidR="00E46B07" w:rsidRPr="00CF69F3">
              <w:rPr>
                <w:color w:val="000000"/>
                <w:sz w:val="24"/>
                <w:szCs w:val="24"/>
                <w:lang w:eastAsia="ru-RU"/>
              </w:rPr>
              <w:t>відсутність у нього підстав для відмови йому в участі в процедурі закупівлі, а саме що</w:t>
            </w:r>
            <w:r w:rsidRPr="00CF69F3">
              <w:rPr>
                <w:color w:val="000000"/>
                <w:sz w:val="24"/>
                <w:szCs w:val="24"/>
                <w:lang w:eastAsia="ru-RU"/>
              </w:rPr>
              <w:t>:</w:t>
            </w:r>
          </w:p>
          <w:p w14:paraId="2BE8B3E8" w14:textId="09462EE0"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1)</w:t>
            </w:r>
            <w:r w:rsidR="00E46B07" w:rsidRPr="00CF69F3">
              <w:rPr>
                <w:color w:val="000000"/>
                <w:sz w:val="24"/>
                <w:szCs w:val="24"/>
                <w:lang w:eastAsia="ru-RU"/>
              </w:rPr>
              <w:t xml:space="preserve"> учасник не</w:t>
            </w:r>
            <w:r w:rsidRPr="00CF69F3">
              <w:rPr>
                <w:color w:val="000000"/>
                <w:sz w:val="24"/>
                <w:szCs w:val="24"/>
                <w:lang w:eastAsia="ru-RU"/>
              </w:rPr>
              <w:t xml:space="preserve"> пропонує, </w:t>
            </w:r>
            <w:r w:rsidR="00E46B07" w:rsidRPr="00CF69F3">
              <w:rPr>
                <w:color w:val="000000"/>
                <w:sz w:val="24"/>
                <w:szCs w:val="24"/>
                <w:lang w:eastAsia="ru-RU"/>
              </w:rPr>
              <w:t xml:space="preserve">не </w:t>
            </w:r>
            <w:r w:rsidRPr="00CF69F3">
              <w:rPr>
                <w:color w:val="000000"/>
                <w:sz w:val="24"/>
                <w:szCs w:val="24"/>
                <w:lang w:eastAsia="ru-RU"/>
              </w:rPr>
              <w:t xml:space="preserve">дає або </w:t>
            </w:r>
            <w:r w:rsidR="00E46B07" w:rsidRPr="00CF69F3">
              <w:rPr>
                <w:color w:val="000000"/>
                <w:sz w:val="24"/>
                <w:szCs w:val="24"/>
                <w:lang w:eastAsia="ru-RU"/>
              </w:rPr>
              <w:t xml:space="preserve">не </w:t>
            </w:r>
            <w:r w:rsidRPr="00CF69F3">
              <w:rPr>
                <w:color w:val="000000"/>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w:t>
            </w:r>
            <w:r w:rsidRPr="00CF69F3">
              <w:rPr>
                <w:color w:val="000000"/>
                <w:sz w:val="24"/>
                <w:szCs w:val="24"/>
                <w:lang w:eastAsia="ru-RU"/>
              </w:rPr>
              <w:lastRenderedPageBreak/>
              <w:t>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2)</w:t>
            </w:r>
            <w:r w:rsidRPr="00CF69F3">
              <w:rPr>
                <w:color w:val="000000"/>
                <w:sz w:val="24"/>
                <w:szCs w:val="24"/>
                <w:lang w:eastAsia="ru-RU"/>
              </w:rPr>
              <w:tab/>
              <w:t>відомості про юридичну особу, яка є учасником,</w:t>
            </w:r>
            <w:r w:rsidR="00E46B07" w:rsidRPr="00CF69F3">
              <w:rPr>
                <w:color w:val="000000"/>
                <w:sz w:val="24"/>
                <w:szCs w:val="24"/>
                <w:lang w:eastAsia="ru-RU"/>
              </w:rPr>
              <w:t xml:space="preserve"> не</w:t>
            </w:r>
            <w:r w:rsidRPr="00CF69F3">
              <w:rPr>
                <w:color w:val="000000"/>
                <w:sz w:val="24"/>
                <w:szCs w:val="24"/>
                <w:lang w:eastAsia="ru-RU"/>
              </w:rPr>
              <w:t xml:space="preserve"> </w:t>
            </w:r>
            <w:proofErr w:type="spellStart"/>
            <w:r w:rsidRPr="00CF69F3">
              <w:rPr>
                <w:color w:val="000000"/>
                <w:sz w:val="24"/>
                <w:szCs w:val="24"/>
                <w:lang w:eastAsia="ru-RU"/>
              </w:rPr>
              <w:t>внесено</w:t>
            </w:r>
            <w:proofErr w:type="spellEnd"/>
            <w:r w:rsidRPr="00CF69F3">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3)</w:t>
            </w:r>
            <w:r w:rsidRPr="00CF69F3">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CF69F3">
              <w:rPr>
                <w:color w:val="000000"/>
                <w:sz w:val="24"/>
                <w:szCs w:val="24"/>
                <w:lang w:eastAsia="ru-RU"/>
              </w:rPr>
              <w:t xml:space="preserve">не </w:t>
            </w:r>
            <w:r w:rsidRPr="00CF69F3">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4)</w:t>
            </w:r>
            <w:r w:rsidRPr="00CF69F3">
              <w:rPr>
                <w:color w:val="000000"/>
                <w:sz w:val="24"/>
                <w:szCs w:val="24"/>
                <w:lang w:eastAsia="ru-RU"/>
              </w:rPr>
              <w:tab/>
              <w:t xml:space="preserve">фізична особа, яка є учасником, </w:t>
            </w:r>
            <w:r w:rsidR="00E46B07" w:rsidRPr="00CF69F3">
              <w:rPr>
                <w:color w:val="000000"/>
                <w:sz w:val="24"/>
                <w:szCs w:val="24"/>
                <w:lang w:eastAsia="ru-RU"/>
              </w:rPr>
              <w:t xml:space="preserve">не </w:t>
            </w:r>
            <w:r w:rsidRPr="00CF69F3">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5)</w:t>
            </w:r>
            <w:r w:rsidRPr="00CF69F3">
              <w:rPr>
                <w:color w:val="000000"/>
                <w:sz w:val="24"/>
                <w:szCs w:val="24"/>
                <w:lang w:eastAsia="ru-RU"/>
              </w:rPr>
              <w:tab/>
              <w:t xml:space="preserve">службова (посадова) особа учасника, яка підписала тендерну пропозицію, </w:t>
            </w:r>
            <w:r w:rsidR="00E46B07" w:rsidRPr="00CF69F3">
              <w:rPr>
                <w:color w:val="000000"/>
                <w:sz w:val="24"/>
                <w:szCs w:val="24"/>
                <w:lang w:eastAsia="ru-RU"/>
              </w:rPr>
              <w:t xml:space="preserve">не </w:t>
            </w:r>
            <w:r w:rsidRPr="00CF69F3">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6)</w:t>
            </w:r>
            <w:r w:rsidRPr="00CF69F3">
              <w:rPr>
                <w:color w:val="000000"/>
                <w:sz w:val="24"/>
                <w:szCs w:val="24"/>
                <w:lang w:eastAsia="ru-RU"/>
              </w:rPr>
              <w:tab/>
              <w:t xml:space="preserve">тендерна пропозиція подана учасником процедури закупівлі, який </w:t>
            </w:r>
            <w:r w:rsidR="00E46B07" w:rsidRPr="00CF69F3">
              <w:rPr>
                <w:color w:val="000000"/>
                <w:sz w:val="24"/>
                <w:szCs w:val="24"/>
                <w:lang w:eastAsia="ru-RU"/>
              </w:rPr>
              <w:t xml:space="preserve">не </w:t>
            </w:r>
            <w:r w:rsidRPr="00CF69F3">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7)</w:t>
            </w:r>
            <w:r w:rsidRPr="00CF69F3">
              <w:rPr>
                <w:color w:val="000000"/>
                <w:sz w:val="24"/>
                <w:szCs w:val="24"/>
                <w:lang w:eastAsia="ru-RU"/>
              </w:rPr>
              <w:tab/>
              <w:t xml:space="preserve">учасник </w:t>
            </w:r>
            <w:r w:rsidR="00E46B07" w:rsidRPr="00CF69F3">
              <w:rPr>
                <w:color w:val="000000"/>
                <w:sz w:val="24"/>
                <w:szCs w:val="24"/>
                <w:lang w:eastAsia="ru-RU"/>
              </w:rPr>
              <w:t xml:space="preserve">не </w:t>
            </w:r>
            <w:r w:rsidRPr="00CF69F3">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CF69F3" w14:paraId="0F798CA7" w14:textId="77777777" w:rsidTr="001A1CC9">
        <w:tc>
          <w:tcPr>
            <w:tcW w:w="518" w:type="dxa"/>
          </w:tcPr>
          <w:p w14:paraId="0B092F29" w14:textId="0980AEE9" w:rsidR="00A068A3" w:rsidRPr="00CF69F3" w:rsidRDefault="0052065F" w:rsidP="001A62C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2220" w:type="dxa"/>
          </w:tcPr>
          <w:p w14:paraId="57C85E90" w14:textId="77777777" w:rsidR="00A068A3" w:rsidRPr="00CF69F3" w:rsidRDefault="00A068A3" w:rsidP="00A068A3">
            <w:pPr>
              <w:spacing w:before="100" w:beforeAutospacing="1" w:after="100" w:afterAutospacing="1"/>
              <w:contextualSpacing/>
              <w:rPr>
                <w:color w:val="000000"/>
                <w:sz w:val="24"/>
                <w:szCs w:val="24"/>
              </w:rPr>
            </w:pPr>
            <w:r w:rsidRPr="00CF69F3">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від 22.12.2022 </w:t>
            </w:r>
          </w:p>
          <w:p w14:paraId="7A62F016" w14:textId="3CE097F9" w:rsidR="00A068A3" w:rsidRPr="00CF69F3" w:rsidRDefault="00A068A3" w:rsidP="00A068A3">
            <w:pPr>
              <w:spacing w:before="100" w:beforeAutospacing="1" w:after="100" w:afterAutospacing="1"/>
              <w:contextualSpacing/>
              <w:rPr>
                <w:color w:val="000000"/>
                <w:sz w:val="24"/>
                <w:szCs w:val="24"/>
              </w:rPr>
            </w:pPr>
            <w:r w:rsidRPr="00CF69F3">
              <w:rPr>
                <w:color w:val="000000"/>
                <w:sz w:val="24"/>
                <w:szCs w:val="24"/>
              </w:rPr>
              <w:t>№ 309 (зі змінами)</w:t>
            </w:r>
          </w:p>
        </w:tc>
        <w:tc>
          <w:tcPr>
            <w:tcW w:w="6896" w:type="dxa"/>
          </w:tcPr>
          <w:p w14:paraId="2BF31557" w14:textId="07BA555C"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22.12.2022 № 309 (зі змінами).</w:t>
            </w:r>
          </w:p>
          <w:p w14:paraId="278677EF"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6DE7C3C7" w:rsidR="00A068A3" w:rsidRPr="00CF69F3" w:rsidRDefault="00A068A3" w:rsidP="00A068A3">
            <w:pPr>
              <w:spacing w:before="100" w:beforeAutospacing="1" w:after="100" w:afterAutospacing="1"/>
              <w:contextualSpacing/>
              <w:jc w:val="both"/>
              <w:rPr>
                <w:color w:val="000000"/>
                <w:sz w:val="24"/>
                <w:szCs w:val="24"/>
                <w:lang w:eastAsia="ru-RU"/>
              </w:rPr>
            </w:pPr>
            <w:r w:rsidRPr="00CF69F3">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CF69F3">
              <w:rPr>
                <w:sz w:val="24"/>
                <w:szCs w:val="24"/>
              </w:rPr>
              <w:t>невідповідності тендерної пропозиції умовам тендерної документації.</w:t>
            </w:r>
          </w:p>
        </w:tc>
      </w:tr>
      <w:tr w:rsidR="00A068A3" w:rsidRPr="00CF69F3" w14:paraId="3E39794A" w14:textId="77777777" w:rsidTr="001A1CC9">
        <w:tc>
          <w:tcPr>
            <w:tcW w:w="518" w:type="dxa"/>
          </w:tcPr>
          <w:p w14:paraId="65552E33" w14:textId="52CF77C6" w:rsidR="00A068A3" w:rsidRPr="00CF69F3" w:rsidRDefault="0052065F" w:rsidP="001A62C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5</w:t>
            </w:r>
          </w:p>
        </w:tc>
        <w:tc>
          <w:tcPr>
            <w:tcW w:w="2220" w:type="dxa"/>
          </w:tcPr>
          <w:p w14:paraId="0FDA5796" w14:textId="6BB78C3F" w:rsidR="00A068A3" w:rsidRPr="00CF69F3" w:rsidRDefault="00A068A3" w:rsidP="00A068A3">
            <w:pPr>
              <w:spacing w:before="100" w:beforeAutospacing="1" w:after="100" w:afterAutospacing="1"/>
              <w:contextualSpacing/>
              <w:rPr>
                <w:color w:val="000000"/>
                <w:sz w:val="24"/>
                <w:szCs w:val="24"/>
              </w:rPr>
            </w:pPr>
            <w:r w:rsidRPr="00CF69F3">
              <w:rPr>
                <w:color w:val="000000"/>
                <w:sz w:val="24"/>
                <w:szCs w:val="24"/>
              </w:rPr>
              <w:t xml:space="preserve">Інформацію, що підтверджує </w:t>
            </w:r>
            <w:r w:rsidRPr="00CF69F3">
              <w:rPr>
                <w:color w:val="000000"/>
                <w:sz w:val="24"/>
                <w:szCs w:val="24"/>
              </w:rPr>
              <w:lastRenderedPageBreak/>
              <w:t>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896" w:type="dxa"/>
          </w:tcPr>
          <w:p w14:paraId="2EA6266F"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lastRenderedPageBreak/>
              <w:t>Учасник у складі тендерної пропозиції повинен надати інформацію в довільній формі про кінцевого(</w:t>
            </w:r>
            <w:proofErr w:type="spellStart"/>
            <w:r w:rsidRPr="00CF69F3">
              <w:rPr>
                <w:color w:val="000000"/>
                <w:sz w:val="24"/>
                <w:szCs w:val="24"/>
              </w:rPr>
              <w:t>их</w:t>
            </w:r>
            <w:proofErr w:type="spellEnd"/>
            <w:r w:rsidRPr="00CF69F3">
              <w:rPr>
                <w:color w:val="000000"/>
                <w:sz w:val="24"/>
                <w:szCs w:val="24"/>
              </w:rPr>
              <w:t xml:space="preserve">) </w:t>
            </w:r>
            <w:proofErr w:type="spellStart"/>
            <w:r w:rsidRPr="00CF69F3">
              <w:rPr>
                <w:color w:val="000000"/>
                <w:sz w:val="24"/>
                <w:szCs w:val="24"/>
              </w:rPr>
              <w:lastRenderedPageBreak/>
              <w:t>бенефеціарного</w:t>
            </w:r>
            <w:proofErr w:type="spellEnd"/>
            <w:r w:rsidRPr="00CF69F3">
              <w:rPr>
                <w:color w:val="000000"/>
                <w:sz w:val="24"/>
                <w:szCs w:val="24"/>
              </w:rPr>
              <w:t>(</w:t>
            </w:r>
            <w:proofErr w:type="spellStart"/>
            <w:r w:rsidRPr="00CF69F3">
              <w:rPr>
                <w:color w:val="000000"/>
                <w:sz w:val="24"/>
                <w:szCs w:val="24"/>
              </w:rPr>
              <w:t>их</w:t>
            </w:r>
            <w:proofErr w:type="spellEnd"/>
            <w:r w:rsidRPr="00CF69F3">
              <w:rPr>
                <w:color w:val="000000"/>
                <w:sz w:val="24"/>
                <w:szCs w:val="24"/>
              </w:rPr>
              <w:t>) власника(</w:t>
            </w:r>
            <w:proofErr w:type="spellStart"/>
            <w:r w:rsidRPr="00CF69F3">
              <w:rPr>
                <w:color w:val="000000"/>
                <w:sz w:val="24"/>
                <w:szCs w:val="24"/>
              </w:rPr>
              <w:t>ів</w:t>
            </w:r>
            <w:proofErr w:type="spellEnd"/>
            <w:r w:rsidRPr="00CF69F3">
              <w:rPr>
                <w:color w:val="000000"/>
                <w:sz w:val="24"/>
                <w:szCs w:val="24"/>
              </w:rPr>
              <w:t>) із зазначенням їх громадянства та частку в статутному капіталі.</w:t>
            </w:r>
          </w:p>
          <w:p w14:paraId="371D358F" w14:textId="50D154BC"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У разі якщо учасник або його кінцевий </w:t>
            </w:r>
            <w:proofErr w:type="spellStart"/>
            <w:r w:rsidRPr="00CF69F3">
              <w:rPr>
                <w:color w:val="000000"/>
                <w:sz w:val="24"/>
                <w:szCs w:val="24"/>
              </w:rPr>
              <w:t>бенефіціарний</w:t>
            </w:r>
            <w:proofErr w:type="spellEnd"/>
            <w:r w:rsidRPr="00CF69F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паспорт громадянина колишнього СРСР зразка 1974 року</w:t>
            </w:r>
            <w:r w:rsidR="00A54787" w:rsidRPr="00CF69F3">
              <w:rPr>
                <w:color w:val="000000"/>
                <w:sz w:val="24"/>
                <w:szCs w:val="24"/>
              </w:rPr>
              <w:t>/ паспорт громадянина</w:t>
            </w:r>
            <w:r w:rsidRPr="00CF69F3">
              <w:rPr>
                <w:color w:val="000000"/>
                <w:sz w:val="24"/>
                <w:szCs w:val="24"/>
              </w:rPr>
              <w:t xml:space="preserve"> </w:t>
            </w:r>
            <w:r w:rsidR="00A54787" w:rsidRPr="00CF69F3">
              <w:rPr>
                <w:color w:val="000000"/>
                <w:sz w:val="24"/>
                <w:szCs w:val="24"/>
              </w:rPr>
              <w:t xml:space="preserve">Ісламської Республіки Іран </w:t>
            </w:r>
            <w:r w:rsidRPr="00CF69F3">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595456CF"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посвідку на постійне чи тимчасове проживання на території України</w:t>
            </w:r>
          </w:p>
          <w:p w14:paraId="13932655"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0F324A46"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26F175F1"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посвідчення біженця чи документ, що підтверджує надання притулку в Україні.</w:t>
            </w:r>
          </w:p>
          <w:p w14:paraId="18465B9F" w14:textId="754AFE0D"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558F67B1"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У разі якщо учасник або його кінцевий </w:t>
            </w:r>
            <w:proofErr w:type="spellStart"/>
            <w:r w:rsidRPr="00CF69F3">
              <w:rPr>
                <w:color w:val="000000"/>
                <w:sz w:val="24"/>
                <w:szCs w:val="24"/>
              </w:rPr>
              <w:t>бенефіціарний</w:t>
            </w:r>
            <w:proofErr w:type="spellEnd"/>
            <w:r w:rsidRPr="00CF69F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F69F3">
              <w:rPr>
                <w:color w:val="000000"/>
                <w:sz w:val="24"/>
                <w:szCs w:val="24"/>
              </w:rPr>
              <w:t>/ Ісламської Республіки Іран</w:t>
            </w:r>
            <w:r w:rsidRPr="00CF69F3">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w:t>
            </w:r>
            <w:r w:rsidRPr="00CF69F3">
              <w:rPr>
                <w:color w:val="000000"/>
                <w:sz w:val="24"/>
                <w:szCs w:val="24"/>
              </w:rPr>
              <w:lastRenderedPageBreak/>
              <w:t>відповідно до законодавства Російської Федерації / Республіки Білорусь</w:t>
            </w:r>
            <w:r w:rsidR="00A54787" w:rsidRPr="00CF69F3">
              <w:rPr>
                <w:color w:val="000000"/>
                <w:sz w:val="24"/>
                <w:szCs w:val="24"/>
              </w:rPr>
              <w:t>/ Ісламської Республіки Іран</w:t>
            </w:r>
            <w:r w:rsidRPr="00CF69F3">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CF69F3">
              <w:rPr>
                <w:color w:val="000000"/>
                <w:sz w:val="24"/>
                <w:szCs w:val="24"/>
              </w:rPr>
              <w:t>бенефіціарним</w:t>
            </w:r>
            <w:proofErr w:type="spellEnd"/>
            <w:r w:rsidRPr="00CF69F3">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CF69F3">
              <w:rPr>
                <w:color w:val="000000"/>
                <w:sz w:val="24"/>
                <w:szCs w:val="24"/>
              </w:rPr>
              <w:t>/Ісламська Республіка Іран</w:t>
            </w:r>
            <w:r w:rsidRPr="00CF69F3">
              <w:rPr>
                <w:color w:val="000000"/>
                <w:sz w:val="24"/>
                <w:szCs w:val="24"/>
              </w:rPr>
              <w:t>, громадянин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CF69F3">
              <w:rPr>
                <w:color w:val="000000"/>
                <w:sz w:val="24"/>
                <w:szCs w:val="24"/>
              </w:rPr>
              <w:t>/ Ісламської Республіки Іран</w:t>
            </w:r>
            <w:r w:rsidRPr="00CF69F3">
              <w:rPr>
                <w:color w:val="000000"/>
                <w:sz w:val="24"/>
                <w:szCs w:val="24"/>
              </w:rPr>
              <w:t>, замовник відхиляє такого учасника</w:t>
            </w:r>
            <w:r w:rsidR="00940F4A" w:rsidRPr="00CF69F3">
              <w:rPr>
                <w:color w:val="000000"/>
                <w:sz w:val="24"/>
                <w:szCs w:val="24"/>
              </w:rPr>
              <w:t>.</w:t>
            </w:r>
          </w:p>
        </w:tc>
      </w:tr>
    </w:tbl>
    <w:p w14:paraId="0674E8D6" w14:textId="77777777" w:rsidR="002302A0" w:rsidRPr="00CF69F3" w:rsidRDefault="002302A0" w:rsidP="0075736A">
      <w:pPr>
        <w:spacing w:before="100" w:beforeAutospacing="1" w:after="100" w:afterAutospacing="1" w:line="240" w:lineRule="auto"/>
        <w:contextualSpacing/>
        <w:rPr>
          <w:rFonts w:ascii="Times New Roman" w:hAnsi="Times New Roman" w:cs="Times New Roman"/>
          <w:bCs/>
          <w:color w:val="000000"/>
          <w:sz w:val="24"/>
          <w:szCs w:val="24"/>
        </w:rPr>
      </w:pPr>
    </w:p>
    <w:sectPr w:rsidR="002302A0" w:rsidRPr="00CF69F3"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F8EA" w14:textId="77777777" w:rsidR="001A3BA3" w:rsidRDefault="001A3BA3" w:rsidP="00A5280A">
      <w:pPr>
        <w:spacing w:after="0" w:line="240" w:lineRule="auto"/>
      </w:pPr>
      <w:r>
        <w:separator/>
      </w:r>
    </w:p>
  </w:endnote>
  <w:endnote w:type="continuationSeparator" w:id="0">
    <w:p w14:paraId="2F92950C" w14:textId="77777777" w:rsidR="001A3BA3" w:rsidRDefault="001A3BA3"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9F28E2" w:rsidRDefault="009F28E2">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u-RU"/>
      </w:rPr>
      <w:id w:val="-152292405"/>
      <w:docPartObj>
        <w:docPartGallery w:val="Page Numbers (Bottom of Page)"/>
        <w:docPartUnique/>
      </w:docPartObj>
    </w:sdtPr>
    <w:sdtContent>
      <w:p w14:paraId="2B46BE8B" w14:textId="77777777" w:rsidR="009F28E2" w:rsidRDefault="009F28E2">
        <w:pPr>
          <w:pStyle w:val="aa"/>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54089E61" w14:textId="77777777" w:rsidR="009F28E2" w:rsidRDefault="009F28E2">
    <w:pPr>
      <w:pStyle w:val="aa"/>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3F52" w14:textId="77777777" w:rsidR="001A3BA3" w:rsidRDefault="001A3BA3" w:rsidP="00A5280A">
      <w:pPr>
        <w:spacing w:after="0" w:line="240" w:lineRule="auto"/>
      </w:pPr>
      <w:r>
        <w:separator/>
      </w:r>
    </w:p>
  </w:footnote>
  <w:footnote w:type="continuationSeparator" w:id="0">
    <w:p w14:paraId="40021087" w14:textId="77777777" w:rsidR="001A3BA3" w:rsidRDefault="001A3BA3"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9F28E2" w:rsidRPr="00866ADE" w:rsidRDefault="009F28E2"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E05D01"/>
    <w:multiLevelType w:val="multilevel"/>
    <w:tmpl w:val="27A89B10"/>
    <w:lvl w:ilvl="0">
      <w:start w:val="9"/>
      <w:numFmt w:val="decimal"/>
      <w:lvlText w:val="%1"/>
      <w:lvlJc w:val="left"/>
      <w:pPr>
        <w:ind w:left="100" w:hanging="552"/>
      </w:pPr>
      <w:rPr>
        <w:rFonts w:hint="default"/>
        <w:lang w:val="en-US" w:eastAsia="en-US" w:bidi="en-US"/>
      </w:rPr>
    </w:lvl>
    <w:lvl w:ilvl="1">
      <w:start w:val="1"/>
      <w:numFmt w:val="decimal"/>
      <w:lvlText w:val="%1. %2."/>
      <w:lvlJc w:val="left"/>
      <w:pPr>
        <w:ind w:left="100" w:hanging="552"/>
      </w:pPr>
      <w:rPr>
        <w:rFonts w:ascii="Times New Roman" w:eastAsia="Times New Roman" w:hAnsi="Times New Roman" w:cs="Times New Roman" w:hint="default"/>
        <w:spacing w:val="-20"/>
        <w:w w:val="100"/>
        <w:sz w:val="24"/>
        <w:szCs w:val="24"/>
        <w:lang w:val="en-US" w:eastAsia="en-US" w:bidi="en-US"/>
      </w:rPr>
    </w:lvl>
    <w:lvl w:ilvl="2">
      <w:numFmt w:val="bullet"/>
      <w:lvlText w:val="•"/>
      <w:lvlJc w:val="left"/>
      <w:pPr>
        <w:ind w:left="2060" w:hanging="552"/>
      </w:pPr>
      <w:rPr>
        <w:rFonts w:hint="default"/>
        <w:lang w:val="en-US" w:eastAsia="en-US" w:bidi="en-US"/>
      </w:rPr>
    </w:lvl>
    <w:lvl w:ilvl="3">
      <w:numFmt w:val="bullet"/>
      <w:lvlText w:val="•"/>
      <w:lvlJc w:val="left"/>
      <w:pPr>
        <w:ind w:left="3041" w:hanging="552"/>
      </w:pPr>
      <w:rPr>
        <w:rFonts w:hint="default"/>
        <w:lang w:val="en-US" w:eastAsia="en-US" w:bidi="en-US"/>
      </w:rPr>
    </w:lvl>
    <w:lvl w:ilvl="4">
      <w:numFmt w:val="bullet"/>
      <w:lvlText w:val="•"/>
      <w:lvlJc w:val="left"/>
      <w:pPr>
        <w:ind w:left="4021" w:hanging="552"/>
      </w:pPr>
      <w:rPr>
        <w:rFonts w:hint="default"/>
        <w:lang w:val="en-US" w:eastAsia="en-US" w:bidi="en-US"/>
      </w:rPr>
    </w:lvl>
    <w:lvl w:ilvl="5">
      <w:numFmt w:val="bullet"/>
      <w:lvlText w:val="•"/>
      <w:lvlJc w:val="left"/>
      <w:pPr>
        <w:ind w:left="5002" w:hanging="552"/>
      </w:pPr>
      <w:rPr>
        <w:rFonts w:hint="default"/>
        <w:lang w:val="en-US" w:eastAsia="en-US" w:bidi="en-US"/>
      </w:rPr>
    </w:lvl>
    <w:lvl w:ilvl="6">
      <w:numFmt w:val="bullet"/>
      <w:lvlText w:val="•"/>
      <w:lvlJc w:val="left"/>
      <w:pPr>
        <w:ind w:left="5982" w:hanging="552"/>
      </w:pPr>
      <w:rPr>
        <w:rFonts w:hint="default"/>
        <w:lang w:val="en-US" w:eastAsia="en-US" w:bidi="en-US"/>
      </w:rPr>
    </w:lvl>
    <w:lvl w:ilvl="7">
      <w:numFmt w:val="bullet"/>
      <w:lvlText w:val="•"/>
      <w:lvlJc w:val="left"/>
      <w:pPr>
        <w:ind w:left="6962" w:hanging="552"/>
      </w:pPr>
      <w:rPr>
        <w:rFonts w:hint="default"/>
        <w:lang w:val="en-US" w:eastAsia="en-US" w:bidi="en-US"/>
      </w:rPr>
    </w:lvl>
    <w:lvl w:ilvl="8">
      <w:numFmt w:val="bullet"/>
      <w:lvlText w:val="•"/>
      <w:lvlJc w:val="left"/>
      <w:pPr>
        <w:ind w:left="7943" w:hanging="552"/>
      </w:pPr>
      <w:rPr>
        <w:rFonts w:hint="default"/>
        <w:lang w:val="en-US" w:eastAsia="en-US" w:bidi="en-US"/>
      </w:rPr>
    </w:lvl>
  </w:abstractNum>
  <w:abstractNum w:abstractNumId="10" w15:restartNumberingAfterBreak="0">
    <w:nsid w:val="067A2B47"/>
    <w:multiLevelType w:val="multilevel"/>
    <w:tmpl w:val="E8B05958"/>
    <w:lvl w:ilvl="0">
      <w:start w:val="7"/>
      <w:numFmt w:val="decimal"/>
      <w:lvlText w:val="%1"/>
      <w:lvlJc w:val="left"/>
      <w:pPr>
        <w:ind w:left="100" w:hanging="567"/>
      </w:pPr>
      <w:rPr>
        <w:rFonts w:hint="default"/>
        <w:lang w:val="en-US" w:eastAsia="en-US" w:bidi="en-US"/>
      </w:rPr>
    </w:lvl>
    <w:lvl w:ilvl="1">
      <w:start w:val="1"/>
      <w:numFmt w:val="decimal"/>
      <w:lvlText w:val="%1. %2."/>
      <w:lvlJc w:val="left"/>
      <w:pPr>
        <w:ind w:left="1277"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11" w15:restartNumberingAfterBreak="0">
    <w:nsid w:val="096468A7"/>
    <w:multiLevelType w:val="multilevel"/>
    <w:tmpl w:val="3B0E076C"/>
    <w:lvl w:ilvl="0">
      <w:start w:val="3"/>
      <w:numFmt w:val="decimal"/>
      <w:lvlText w:val="%1."/>
      <w:lvlJc w:val="left"/>
      <w:pPr>
        <w:ind w:left="540" w:hanging="540"/>
      </w:pPr>
      <w:rPr>
        <w:rFonts w:hint="default"/>
        <w:color w:val="000000"/>
      </w:rPr>
    </w:lvl>
    <w:lvl w:ilvl="1">
      <w:start w:val="4"/>
      <w:numFmt w:val="decimal"/>
      <w:lvlText w:val="%1.%2."/>
      <w:lvlJc w:val="left"/>
      <w:pPr>
        <w:ind w:left="823" w:hanging="540"/>
      </w:pPr>
      <w:rPr>
        <w:rFonts w:hint="default"/>
        <w:color w:val="000000"/>
      </w:rPr>
    </w:lvl>
    <w:lvl w:ilvl="2">
      <w:start w:val="7"/>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0AD707CC"/>
    <w:multiLevelType w:val="multilevel"/>
    <w:tmpl w:val="4162A224"/>
    <w:lvl w:ilvl="0">
      <w:start w:val="10"/>
      <w:numFmt w:val="decimal"/>
      <w:lvlText w:val="%1"/>
      <w:lvlJc w:val="left"/>
      <w:pPr>
        <w:ind w:left="100" w:hanging="744"/>
      </w:pPr>
      <w:rPr>
        <w:rFonts w:hint="default"/>
        <w:lang w:val="en-US" w:eastAsia="en-US" w:bidi="en-US"/>
      </w:rPr>
    </w:lvl>
    <w:lvl w:ilvl="1">
      <w:start w:val="1"/>
      <w:numFmt w:val="decimal"/>
      <w:lvlText w:val="%1.%2."/>
      <w:lvlJc w:val="left"/>
      <w:pPr>
        <w:ind w:left="100" w:hanging="744"/>
      </w:pPr>
      <w:rPr>
        <w:rFonts w:ascii="Times New Roman" w:eastAsia="Times New Roman" w:hAnsi="Times New Roman" w:cs="Times New Roman" w:hint="default"/>
        <w:spacing w:val="0"/>
        <w:w w:val="100"/>
        <w:sz w:val="24"/>
        <w:szCs w:val="24"/>
        <w:lang w:val="en-US" w:eastAsia="en-US" w:bidi="en-US"/>
      </w:rPr>
    </w:lvl>
    <w:lvl w:ilvl="2">
      <w:numFmt w:val="bullet"/>
      <w:lvlText w:val="•"/>
      <w:lvlJc w:val="left"/>
      <w:pPr>
        <w:ind w:left="2060" w:hanging="744"/>
      </w:pPr>
      <w:rPr>
        <w:rFonts w:hint="default"/>
        <w:lang w:val="en-US" w:eastAsia="en-US" w:bidi="en-US"/>
      </w:rPr>
    </w:lvl>
    <w:lvl w:ilvl="3">
      <w:numFmt w:val="bullet"/>
      <w:lvlText w:val="•"/>
      <w:lvlJc w:val="left"/>
      <w:pPr>
        <w:ind w:left="3041" w:hanging="744"/>
      </w:pPr>
      <w:rPr>
        <w:rFonts w:hint="default"/>
        <w:lang w:val="en-US" w:eastAsia="en-US" w:bidi="en-US"/>
      </w:rPr>
    </w:lvl>
    <w:lvl w:ilvl="4">
      <w:numFmt w:val="bullet"/>
      <w:lvlText w:val="•"/>
      <w:lvlJc w:val="left"/>
      <w:pPr>
        <w:ind w:left="4021" w:hanging="744"/>
      </w:pPr>
      <w:rPr>
        <w:rFonts w:hint="default"/>
        <w:lang w:val="en-US" w:eastAsia="en-US" w:bidi="en-US"/>
      </w:rPr>
    </w:lvl>
    <w:lvl w:ilvl="5">
      <w:numFmt w:val="bullet"/>
      <w:lvlText w:val="•"/>
      <w:lvlJc w:val="left"/>
      <w:pPr>
        <w:ind w:left="5002" w:hanging="744"/>
      </w:pPr>
      <w:rPr>
        <w:rFonts w:hint="default"/>
        <w:lang w:val="en-US" w:eastAsia="en-US" w:bidi="en-US"/>
      </w:rPr>
    </w:lvl>
    <w:lvl w:ilvl="6">
      <w:numFmt w:val="bullet"/>
      <w:lvlText w:val="•"/>
      <w:lvlJc w:val="left"/>
      <w:pPr>
        <w:ind w:left="5982" w:hanging="744"/>
      </w:pPr>
      <w:rPr>
        <w:rFonts w:hint="default"/>
        <w:lang w:val="en-US" w:eastAsia="en-US" w:bidi="en-US"/>
      </w:rPr>
    </w:lvl>
    <w:lvl w:ilvl="7">
      <w:numFmt w:val="bullet"/>
      <w:lvlText w:val="•"/>
      <w:lvlJc w:val="left"/>
      <w:pPr>
        <w:ind w:left="6962" w:hanging="744"/>
      </w:pPr>
      <w:rPr>
        <w:rFonts w:hint="default"/>
        <w:lang w:val="en-US" w:eastAsia="en-US" w:bidi="en-US"/>
      </w:rPr>
    </w:lvl>
    <w:lvl w:ilvl="8">
      <w:numFmt w:val="bullet"/>
      <w:lvlText w:val="•"/>
      <w:lvlJc w:val="left"/>
      <w:pPr>
        <w:ind w:left="7943" w:hanging="744"/>
      </w:pPr>
      <w:rPr>
        <w:rFonts w:hint="default"/>
        <w:lang w:val="en-US" w:eastAsia="en-US" w:bidi="en-US"/>
      </w:rPr>
    </w:lvl>
  </w:abstractNum>
  <w:abstractNum w:abstractNumId="13" w15:restartNumberingAfterBreak="0">
    <w:nsid w:val="0CEF70EE"/>
    <w:multiLevelType w:val="hybridMultilevel"/>
    <w:tmpl w:val="F63CE284"/>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E451260"/>
    <w:multiLevelType w:val="multilevel"/>
    <w:tmpl w:val="6E1EF3CA"/>
    <w:lvl w:ilvl="0">
      <w:start w:val="6"/>
      <w:numFmt w:val="decimal"/>
      <w:lvlText w:val="%1"/>
      <w:lvlJc w:val="left"/>
      <w:pPr>
        <w:ind w:left="1377" w:hanging="567"/>
      </w:pPr>
      <w:rPr>
        <w:rFonts w:hint="default"/>
        <w:lang w:val="en-US" w:eastAsia="en-US" w:bidi="en-US"/>
      </w:rPr>
    </w:lvl>
    <w:lvl w:ilvl="1">
      <w:start w:val="2"/>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2"/>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rFonts w:hint="default"/>
        <w:lang w:val="en-US" w:eastAsia="en-US" w:bidi="en-US"/>
      </w:rPr>
    </w:lvl>
    <w:lvl w:ilvl="4">
      <w:numFmt w:val="bullet"/>
      <w:lvlText w:val="•"/>
      <w:lvlJc w:val="left"/>
      <w:pPr>
        <w:ind w:left="4221" w:hanging="567"/>
      </w:pPr>
      <w:rPr>
        <w:rFonts w:hint="default"/>
        <w:lang w:val="en-US" w:eastAsia="en-US" w:bidi="en-US"/>
      </w:rPr>
    </w:lvl>
    <w:lvl w:ilvl="5">
      <w:numFmt w:val="bullet"/>
      <w:lvlText w:val="•"/>
      <w:lvlJc w:val="left"/>
      <w:pPr>
        <w:ind w:left="5168" w:hanging="567"/>
      </w:pPr>
      <w:rPr>
        <w:rFonts w:hint="default"/>
        <w:lang w:val="en-US" w:eastAsia="en-US" w:bidi="en-US"/>
      </w:rPr>
    </w:lvl>
    <w:lvl w:ilvl="6">
      <w:numFmt w:val="bullet"/>
      <w:lvlText w:val="•"/>
      <w:lvlJc w:val="left"/>
      <w:pPr>
        <w:ind w:left="6115" w:hanging="567"/>
      </w:pPr>
      <w:rPr>
        <w:rFonts w:hint="default"/>
        <w:lang w:val="en-US" w:eastAsia="en-US" w:bidi="en-US"/>
      </w:rPr>
    </w:lvl>
    <w:lvl w:ilvl="7">
      <w:numFmt w:val="bullet"/>
      <w:lvlText w:val="•"/>
      <w:lvlJc w:val="left"/>
      <w:pPr>
        <w:ind w:left="7062" w:hanging="567"/>
      </w:pPr>
      <w:rPr>
        <w:rFonts w:hint="default"/>
        <w:lang w:val="en-US" w:eastAsia="en-US" w:bidi="en-US"/>
      </w:rPr>
    </w:lvl>
    <w:lvl w:ilvl="8">
      <w:numFmt w:val="bullet"/>
      <w:lvlText w:val="•"/>
      <w:lvlJc w:val="left"/>
      <w:pPr>
        <w:ind w:left="8009" w:hanging="567"/>
      </w:pPr>
      <w:rPr>
        <w:rFonts w:hint="default"/>
        <w:lang w:val="en-US" w:eastAsia="en-US" w:bidi="en-US"/>
      </w:rPr>
    </w:lvl>
  </w:abstractNum>
  <w:abstractNum w:abstractNumId="15" w15:restartNumberingAfterBreak="0">
    <w:nsid w:val="0F416D64"/>
    <w:multiLevelType w:val="multilevel"/>
    <w:tmpl w:val="2482036C"/>
    <w:lvl w:ilvl="0">
      <w:start w:val="6"/>
      <w:numFmt w:val="decimal"/>
      <w:lvlText w:val="%1"/>
      <w:lvlJc w:val="left"/>
      <w:pPr>
        <w:ind w:left="100" w:hanging="567"/>
      </w:pPr>
      <w:rPr>
        <w:rFonts w:hint="default"/>
        <w:lang w:val="en-US" w:eastAsia="en-US" w:bidi="en-US"/>
      </w:rPr>
    </w:lvl>
    <w:lvl w:ilvl="1">
      <w:start w:val="3"/>
      <w:numFmt w:val="decimal"/>
      <w:lvlText w:val="%1.%2"/>
      <w:lvlJc w:val="left"/>
      <w:pPr>
        <w:ind w:left="100" w:hanging="567"/>
      </w:pPr>
      <w:rPr>
        <w:rFonts w:hint="default"/>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16" w15:restartNumberingAfterBreak="0">
    <w:nsid w:val="10E42DC9"/>
    <w:multiLevelType w:val="multilevel"/>
    <w:tmpl w:val="7F985ACA"/>
    <w:lvl w:ilvl="0">
      <w:start w:val="2"/>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17"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8A652C8"/>
    <w:multiLevelType w:val="multilevel"/>
    <w:tmpl w:val="38A0C4BC"/>
    <w:lvl w:ilvl="0">
      <w:start w:val="4"/>
      <w:numFmt w:val="decimal"/>
      <w:lvlText w:val="%1."/>
      <w:lvlJc w:val="left"/>
      <w:pPr>
        <w:ind w:left="163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A392AC7"/>
    <w:multiLevelType w:val="multilevel"/>
    <w:tmpl w:val="CD7CC0BA"/>
    <w:lvl w:ilvl="0">
      <w:start w:val="2"/>
      <w:numFmt w:val="decimal"/>
      <w:lvlText w:val="%1."/>
      <w:lvlJc w:val="left"/>
      <w:pPr>
        <w:ind w:left="1620" w:hanging="360"/>
      </w:pPr>
    </w:lvl>
    <w:lvl w:ilvl="1">
      <w:start w:val="1"/>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2700" w:hanging="1440"/>
      </w:pPr>
    </w:lvl>
  </w:abstractNum>
  <w:abstractNum w:abstractNumId="20"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40045C3"/>
    <w:multiLevelType w:val="multilevel"/>
    <w:tmpl w:val="F1003016"/>
    <w:lvl w:ilvl="0">
      <w:start w:val="3"/>
      <w:numFmt w:val="decimal"/>
      <w:lvlText w:val="%1"/>
      <w:lvlJc w:val="left"/>
      <w:pPr>
        <w:ind w:left="1377" w:hanging="567"/>
      </w:pPr>
      <w:rPr>
        <w:rFonts w:hint="default"/>
        <w:lang w:val="en-US" w:eastAsia="en-US" w:bidi="en-US"/>
      </w:rPr>
    </w:lvl>
    <w:lvl w:ilvl="1">
      <w:start w:val="1"/>
      <w:numFmt w:val="decimal"/>
      <w:lvlText w:val="%1. %2."/>
      <w:lvlJc w:val="left"/>
      <w:pPr>
        <w:ind w:left="1377" w:hanging="567"/>
      </w:pPr>
      <w:rPr>
        <w:rFonts w:ascii="Times New Roman" w:eastAsia="Times New Roman" w:hAnsi="Times New Roman" w:cs="Times New Roman" w:hint="default"/>
        <w:spacing w:val="-15"/>
        <w:w w:val="100"/>
        <w:sz w:val="24"/>
        <w:szCs w:val="24"/>
        <w:lang w:val="uk-UA" w:eastAsia="en-US" w:bidi="en-US"/>
      </w:rPr>
    </w:lvl>
    <w:lvl w:ilvl="2">
      <w:numFmt w:val="bullet"/>
      <w:lvlText w:val="•"/>
      <w:lvlJc w:val="left"/>
      <w:pPr>
        <w:ind w:left="3084" w:hanging="567"/>
      </w:pPr>
      <w:rPr>
        <w:rFonts w:hint="default"/>
        <w:lang w:val="en-US" w:eastAsia="en-US" w:bidi="en-US"/>
      </w:rPr>
    </w:lvl>
    <w:lvl w:ilvl="3">
      <w:numFmt w:val="bullet"/>
      <w:lvlText w:val="•"/>
      <w:lvlJc w:val="left"/>
      <w:pPr>
        <w:ind w:left="3937" w:hanging="567"/>
      </w:pPr>
      <w:rPr>
        <w:rFonts w:hint="default"/>
        <w:lang w:val="en-US" w:eastAsia="en-US" w:bidi="en-US"/>
      </w:rPr>
    </w:lvl>
    <w:lvl w:ilvl="4">
      <w:numFmt w:val="bullet"/>
      <w:lvlText w:val="•"/>
      <w:lvlJc w:val="left"/>
      <w:pPr>
        <w:ind w:left="4789" w:hanging="567"/>
      </w:pPr>
      <w:rPr>
        <w:rFonts w:hint="default"/>
        <w:lang w:val="en-US" w:eastAsia="en-US" w:bidi="en-US"/>
      </w:rPr>
    </w:lvl>
    <w:lvl w:ilvl="5">
      <w:numFmt w:val="bullet"/>
      <w:lvlText w:val="•"/>
      <w:lvlJc w:val="left"/>
      <w:pPr>
        <w:ind w:left="5642" w:hanging="567"/>
      </w:pPr>
      <w:rPr>
        <w:rFonts w:hint="default"/>
        <w:lang w:val="en-US" w:eastAsia="en-US" w:bidi="en-US"/>
      </w:rPr>
    </w:lvl>
    <w:lvl w:ilvl="6">
      <w:numFmt w:val="bullet"/>
      <w:lvlText w:val="•"/>
      <w:lvlJc w:val="left"/>
      <w:pPr>
        <w:ind w:left="6494" w:hanging="567"/>
      </w:pPr>
      <w:rPr>
        <w:rFonts w:hint="default"/>
        <w:lang w:val="en-US" w:eastAsia="en-US" w:bidi="en-US"/>
      </w:rPr>
    </w:lvl>
    <w:lvl w:ilvl="7">
      <w:numFmt w:val="bullet"/>
      <w:lvlText w:val="•"/>
      <w:lvlJc w:val="left"/>
      <w:pPr>
        <w:ind w:left="7346" w:hanging="567"/>
      </w:pPr>
      <w:rPr>
        <w:rFonts w:hint="default"/>
        <w:lang w:val="en-US" w:eastAsia="en-US" w:bidi="en-US"/>
      </w:rPr>
    </w:lvl>
    <w:lvl w:ilvl="8">
      <w:numFmt w:val="bullet"/>
      <w:lvlText w:val="•"/>
      <w:lvlJc w:val="left"/>
      <w:pPr>
        <w:ind w:left="8199" w:hanging="567"/>
      </w:pPr>
      <w:rPr>
        <w:rFonts w:hint="default"/>
        <w:lang w:val="en-US" w:eastAsia="en-US" w:bidi="en-US"/>
      </w:rPr>
    </w:lvl>
  </w:abstractNum>
  <w:abstractNum w:abstractNumId="22" w15:restartNumberingAfterBreak="0">
    <w:nsid w:val="26F3010D"/>
    <w:multiLevelType w:val="multilevel"/>
    <w:tmpl w:val="64661036"/>
    <w:lvl w:ilvl="0">
      <w:start w:val="11"/>
      <w:numFmt w:val="decimal"/>
      <w:lvlText w:val="%1."/>
      <w:lvlJc w:val="left"/>
      <w:pPr>
        <w:ind w:left="720" w:hanging="360"/>
      </w:pPr>
      <w:rPr>
        <w:rFonts w:cs="Times New Roman" w:hint="default"/>
      </w:rPr>
    </w:lvl>
    <w:lvl w:ilvl="1">
      <w:start w:val="1"/>
      <w:numFmt w:val="decimal"/>
      <w:isLgl/>
      <w:lvlText w:val="%1.%2."/>
      <w:lvlJc w:val="left"/>
      <w:pPr>
        <w:ind w:left="1200" w:hanging="480"/>
      </w:pPr>
      <w:rPr>
        <w:rFonts w:cs="Times New Roman" w:hint="default"/>
        <w:b w:val="0"/>
        <w:bCs/>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2DF63C2"/>
    <w:multiLevelType w:val="multilevel"/>
    <w:tmpl w:val="FA6499A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75C7317"/>
    <w:multiLevelType w:val="hybridMultilevel"/>
    <w:tmpl w:val="F1D4D680"/>
    <w:lvl w:ilvl="0" w:tplc="05D63C02">
      <w:start w:val="1"/>
      <w:numFmt w:val="bullet"/>
      <w:lvlText w:val="-"/>
      <w:lvlJc w:val="left"/>
      <w:pPr>
        <w:ind w:left="1070" w:hanging="360"/>
      </w:pPr>
      <w:rPr>
        <w:rFonts w:ascii="Times New Roman" w:hAnsi="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6"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A4D6DCD"/>
    <w:multiLevelType w:val="multilevel"/>
    <w:tmpl w:val="33EC6C3E"/>
    <w:lvl w:ilvl="0">
      <w:start w:val="3"/>
      <w:numFmt w:val="decimal"/>
      <w:lvlText w:val="%1."/>
      <w:lvlJc w:val="left"/>
      <w:pPr>
        <w:ind w:left="540" w:hanging="540"/>
      </w:pPr>
      <w:rPr>
        <w:rFonts w:cs="Times New Roman" w:hint="default"/>
      </w:rPr>
    </w:lvl>
    <w:lvl w:ilvl="1">
      <w:start w:val="1"/>
      <w:numFmt w:val="decimal"/>
      <w:lvlText w:val="%1.%2."/>
      <w:lvlJc w:val="left"/>
      <w:pPr>
        <w:ind w:left="1533" w:hanging="54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2307" w:hanging="720"/>
      </w:pPr>
      <w:rPr>
        <w:rFonts w:cs="Times New Roman" w:hint="default"/>
      </w:rPr>
    </w:lvl>
    <w:lvl w:ilvl="4">
      <w:start w:val="1"/>
      <w:numFmt w:val="decimal"/>
      <w:lvlText w:val="%1.%2.%3.%4.%5."/>
      <w:lvlJc w:val="left"/>
      <w:pPr>
        <w:ind w:left="3196" w:hanging="1080"/>
      </w:pPr>
      <w:rPr>
        <w:rFonts w:cs="Times New Roman" w:hint="default"/>
      </w:rPr>
    </w:lvl>
    <w:lvl w:ilvl="5">
      <w:start w:val="1"/>
      <w:numFmt w:val="decimal"/>
      <w:lvlText w:val="%1.%2.%3.%4.%5.%6."/>
      <w:lvlJc w:val="left"/>
      <w:pPr>
        <w:ind w:left="3725" w:hanging="1080"/>
      </w:pPr>
      <w:rPr>
        <w:rFonts w:cs="Times New Roman" w:hint="default"/>
      </w:rPr>
    </w:lvl>
    <w:lvl w:ilvl="6">
      <w:start w:val="1"/>
      <w:numFmt w:val="decimal"/>
      <w:lvlText w:val="%1.%2.%3.%4.%5.%6.%7."/>
      <w:lvlJc w:val="left"/>
      <w:pPr>
        <w:ind w:left="4614" w:hanging="1440"/>
      </w:pPr>
      <w:rPr>
        <w:rFonts w:cs="Times New Roman" w:hint="default"/>
      </w:rPr>
    </w:lvl>
    <w:lvl w:ilvl="7">
      <w:start w:val="1"/>
      <w:numFmt w:val="decimal"/>
      <w:lvlText w:val="%1.%2.%3.%4.%5.%6.%7.%8."/>
      <w:lvlJc w:val="left"/>
      <w:pPr>
        <w:ind w:left="5143" w:hanging="1440"/>
      </w:pPr>
      <w:rPr>
        <w:rFonts w:cs="Times New Roman" w:hint="default"/>
      </w:rPr>
    </w:lvl>
    <w:lvl w:ilvl="8">
      <w:start w:val="1"/>
      <w:numFmt w:val="decimal"/>
      <w:lvlText w:val="%1.%2.%3.%4.%5.%6.%7.%8.%9."/>
      <w:lvlJc w:val="left"/>
      <w:pPr>
        <w:ind w:left="6032" w:hanging="1800"/>
      </w:pPr>
      <w:rPr>
        <w:rFonts w:cs="Times New Roman" w:hint="default"/>
      </w:rPr>
    </w:lvl>
  </w:abstractNum>
  <w:abstractNum w:abstractNumId="28"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EEA6569"/>
    <w:multiLevelType w:val="hybridMultilevel"/>
    <w:tmpl w:val="650E61E8"/>
    <w:lvl w:ilvl="0" w:tplc="7E9A3746">
      <w:start w:val="1"/>
      <w:numFmt w:val="decimal"/>
      <w:lvlText w:val="%1."/>
      <w:lvlJc w:val="left"/>
      <w:pPr>
        <w:ind w:left="3927" w:hanging="567"/>
        <w:jc w:val="right"/>
      </w:pPr>
      <w:rPr>
        <w:rFonts w:ascii="Times New Roman" w:eastAsia="Times New Roman" w:hAnsi="Times New Roman" w:cs="Times New Roman" w:hint="default"/>
        <w:b/>
        <w:bCs/>
        <w:spacing w:val="-13"/>
        <w:w w:val="100"/>
        <w:sz w:val="24"/>
        <w:szCs w:val="24"/>
        <w:lang w:val="en-US" w:eastAsia="en-US" w:bidi="en-US"/>
      </w:rPr>
    </w:lvl>
    <w:lvl w:ilvl="1" w:tplc="CFACADC4">
      <w:numFmt w:val="bullet"/>
      <w:lvlText w:val="•"/>
      <w:lvlJc w:val="left"/>
      <w:pPr>
        <w:ind w:left="4518" w:hanging="567"/>
      </w:pPr>
      <w:rPr>
        <w:rFonts w:hint="default"/>
        <w:lang w:val="en-US" w:eastAsia="en-US" w:bidi="en-US"/>
      </w:rPr>
    </w:lvl>
    <w:lvl w:ilvl="2" w:tplc="A6164796">
      <w:numFmt w:val="bullet"/>
      <w:lvlText w:val="•"/>
      <w:lvlJc w:val="left"/>
      <w:pPr>
        <w:ind w:left="5116" w:hanging="567"/>
      </w:pPr>
      <w:rPr>
        <w:rFonts w:hint="default"/>
        <w:lang w:val="en-US" w:eastAsia="en-US" w:bidi="en-US"/>
      </w:rPr>
    </w:lvl>
    <w:lvl w:ilvl="3" w:tplc="B0C610CC">
      <w:numFmt w:val="bullet"/>
      <w:lvlText w:val="•"/>
      <w:lvlJc w:val="left"/>
      <w:pPr>
        <w:ind w:left="5715" w:hanging="567"/>
      </w:pPr>
      <w:rPr>
        <w:rFonts w:hint="default"/>
        <w:lang w:val="en-US" w:eastAsia="en-US" w:bidi="en-US"/>
      </w:rPr>
    </w:lvl>
    <w:lvl w:ilvl="4" w:tplc="BCB4E68C">
      <w:numFmt w:val="bullet"/>
      <w:lvlText w:val="•"/>
      <w:lvlJc w:val="left"/>
      <w:pPr>
        <w:ind w:left="6313" w:hanging="567"/>
      </w:pPr>
      <w:rPr>
        <w:rFonts w:hint="default"/>
        <w:lang w:val="en-US" w:eastAsia="en-US" w:bidi="en-US"/>
      </w:rPr>
    </w:lvl>
    <w:lvl w:ilvl="5" w:tplc="084233F4">
      <w:numFmt w:val="bullet"/>
      <w:lvlText w:val="•"/>
      <w:lvlJc w:val="left"/>
      <w:pPr>
        <w:ind w:left="6912" w:hanging="567"/>
      </w:pPr>
      <w:rPr>
        <w:rFonts w:hint="default"/>
        <w:lang w:val="en-US" w:eastAsia="en-US" w:bidi="en-US"/>
      </w:rPr>
    </w:lvl>
    <w:lvl w:ilvl="6" w:tplc="8D4ACD44">
      <w:numFmt w:val="bullet"/>
      <w:lvlText w:val="•"/>
      <w:lvlJc w:val="left"/>
      <w:pPr>
        <w:ind w:left="7510" w:hanging="567"/>
      </w:pPr>
      <w:rPr>
        <w:rFonts w:hint="default"/>
        <w:lang w:val="en-US" w:eastAsia="en-US" w:bidi="en-US"/>
      </w:rPr>
    </w:lvl>
    <w:lvl w:ilvl="7" w:tplc="23F6E530">
      <w:numFmt w:val="bullet"/>
      <w:lvlText w:val="•"/>
      <w:lvlJc w:val="left"/>
      <w:pPr>
        <w:ind w:left="8108" w:hanging="567"/>
      </w:pPr>
      <w:rPr>
        <w:rFonts w:hint="default"/>
        <w:lang w:val="en-US" w:eastAsia="en-US" w:bidi="en-US"/>
      </w:rPr>
    </w:lvl>
    <w:lvl w:ilvl="8" w:tplc="FC8AE02E">
      <w:numFmt w:val="bullet"/>
      <w:lvlText w:val="•"/>
      <w:lvlJc w:val="left"/>
      <w:pPr>
        <w:ind w:left="8707" w:hanging="567"/>
      </w:pPr>
      <w:rPr>
        <w:rFonts w:hint="default"/>
        <w:lang w:val="en-US" w:eastAsia="en-US" w:bidi="en-US"/>
      </w:rPr>
    </w:lvl>
  </w:abstractNum>
  <w:abstractNum w:abstractNumId="30" w15:restartNumberingAfterBreak="0">
    <w:nsid w:val="3F5617FD"/>
    <w:multiLevelType w:val="multilevel"/>
    <w:tmpl w:val="064C039A"/>
    <w:lvl w:ilvl="0">
      <w:start w:val="7"/>
      <w:numFmt w:val="decimal"/>
      <w:lvlText w:val="%1."/>
      <w:lvlJc w:val="left"/>
      <w:pPr>
        <w:ind w:left="360" w:hanging="360"/>
      </w:pPr>
      <w:rPr>
        <w:rFonts w:cs="Times New Roman" w:hint="default"/>
        <w:b/>
        <w:bCs w:val="0"/>
      </w:rPr>
    </w:lvl>
    <w:lvl w:ilvl="1">
      <w:start w:val="1"/>
      <w:numFmt w:val="decimal"/>
      <w:lvlText w:val="%1.%2."/>
      <w:lvlJc w:val="left"/>
      <w:pPr>
        <w:ind w:left="1080" w:hanging="360"/>
      </w:pPr>
      <w:rPr>
        <w:rFonts w:cs="Times New Roman" w:hint="default"/>
        <w:b w:val="0"/>
        <w:bCs/>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41F93E68"/>
    <w:multiLevelType w:val="multilevel"/>
    <w:tmpl w:val="78C49550"/>
    <w:lvl w:ilvl="0">
      <w:start w:val="6"/>
      <w:numFmt w:val="decimal"/>
      <w:lvlText w:val="%1"/>
      <w:lvlJc w:val="left"/>
      <w:pPr>
        <w:ind w:left="1377" w:hanging="567"/>
      </w:pPr>
      <w:rPr>
        <w:rFonts w:hint="default"/>
        <w:lang w:val="en-US" w:eastAsia="en-US" w:bidi="en-US"/>
      </w:rPr>
    </w:lvl>
    <w:lvl w:ilvl="1">
      <w:start w:val="4"/>
      <w:numFmt w:val="decimal"/>
      <w:lvlText w:val="%1.%2."/>
      <w:lvlJc w:val="left"/>
      <w:pPr>
        <w:ind w:left="1377" w:hanging="567"/>
      </w:pPr>
      <w:rPr>
        <w:rFonts w:ascii="Times New Roman" w:eastAsia="Times New Roman" w:hAnsi="Times New Roman" w:cs="Times New Roman" w:hint="default"/>
        <w:spacing w:val="-5"/>
        <w:w w:val="100"/>
        <w:sz w:val="24"/>
        <w:szCs w:val="24"/>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rFonts w:hint="default"/>
        <w:lang w:val="en-US" w:eastAsia="en-US" w:bidi="en-US"/>
      </w:rPr>
    </w:lvl>
    <w:lvl w:ilvl="4">
      <w:numFmt w:val="bullet"/>
      <w:lvlText w:val="•"/>
      <w:lvlJc w:val="left"/>
      <w:pPr>
        <w:ind w:left="4221" w:hanging="567"/>
      </w:pPr>
      <w:rPr>
        <w:rFonts w:hint="default"/>
        <w:lang w:val="en-US" w:eastAsia="en-US" w:bidi="en-US"/>
      </w:rPr>
    </w:lvl>
    <w:lvl w:ilvl="5">
      <w:numFmt w:val="bullet"/>
      <w:lvlText w:val="•"/>
      <w:lvlJc w:val="left"/>
      <w:pPr>
        <w:ind w:left="5168" w:hanging="567"/>
      </w:pPr>
      <w:rPr>
        <w:rFonts w:hint="default"/>
        <w:lang w:val="en-US" w:eastAsia="en-US" w:bidi="en-US"/>
      </w:rPr>
    </w:lvl>
    <w:lvl w:ilvl="6">
      <w:numFmt w:val="bullet"/>
      <w:lvlText w:val="•"/>
      <w:lvlJc w:val="left"/>
      <w:pPr>
        <w:ind w:left="6115" w:hanging="567"/>
      </w:pPr>
      <w:rPr>
        <w:rFonts w:hint="default"/>
        <w:lang w:val="en-US" w:eastAsia="en-US" w:bidi="en-US"/>
      </w:rPr>
    </w:lvl>
    <w:lvl w:ilvl="7">
      <w:numFmt w:val="bullet"/>
      <w:lvlText w:val="•"/>
      <w:lvlJc w:val="left"/>
      <w:pPr>
        <w:ind w:left="7062" w:hanging="567"/>
      </w:pPr>
      <w:rPr>
        <w:rFonts w:hint="default"/>
        <w:lang w:val="en-US" w:eastAsia="en-US" w:bidi="en-US"/>
      </w:rPr>
    </w:lvl>
    <w:lvl w:ilvl="8">
      <w:numFmt w:val="bullet"/>
      <w:lvlText w:val="•"/>
      <w:lvlJc w:val="left"/>
      <w:pPr>
        <w:ind w:left="8009" w:hanging="567"/>
      </w:pPr>
      <w:rPr>
        <w:rFonts w:hint="default"/>
        <w:lang w:val="en-US" w:eastAsia="en-US" w:bidi="en-US"/>
      </w:rPr>
    </w:lvl>
  </w:abstractNum>
  <w:abstractNum w:abstractNumId="32" w15:restartNumberingAfterBreak="0">
    <w:nsid w:val="43FD7FEF"/>
    <w:multiLevelType w:val="multilevel"/>
    <w:tmpl w:val="3124A26C"/>
    <w:lvl w:ilvl="0">
      <w:start w:val="6"/>
      <w:numFmt w:val="decimal"/>
      <w:lvlText w:val="%1"/>
      <w:lvlJc w:val="left"/>
      <w:pPr>
        <w:ind w:left="100" w:hanging="846"/>
      </w:pPr>
      <w:rPr>
        <w:rFonts w:hint="default"/>
        <w:lang w:val="en-US" w:eastAsia="en-US" w:bidi="en-US"/>
      </w:rPr>
    </w:lvl>
    <w:lvl w:ilvl="1">
      <w:start w:val="1"/>
      <w:numFmt w:val="decimal"/>
      <w:lvlText w:val="%1.%2"/>
      <w:lvlJc w:val="left"/>
      <w:pPr>
        <w:ind w:left="100" w:hanging="846"/>
      </w:pPr>
      <w:rPr>
        <w:rFonts w:hint="default"/>
        <w:lang w:val="en-US" w:eastAsia="en-US" w:bidi="en-US"/>
      </w:rPr>
    </w:lvl>
    <w:lvl w:ilvl="2">
      <w:start w:val="10"/>
      <w:numFmt w:val="decimal"/>
      <w:lvlText w:val="%1.%2.%3."/>
      <w:lvlJc w:val="left"/>
      <w:pPr>
        <w:ind w:left="100" w:hanging="846"/>
      </w:pPr>
      <w:rPr>
        <w:rFonts w:ascii="Times New Roman" w:eastAsia="Times New Roman" w:hAnsi="Times New Roman" w:cs="Times New Roman" w:hint="default"/>
        <w:spacing w:val="0"/>
        <w:w w:val="100"/>
        <w:sz w:val="24"/>
        <w:szCs w:val="24"/>
        <w:lang w:val="en-US" w:eastAsia="en-US" w:bidi="en-US"/>
      </w:rPr>
    </w:lvl>
    <w:lvl w:ilvl="3">
      <w:numFmt w:val="bullet"/>
      <w:lvlText w:val="•"/>
      <w:lvlJc w:val="left"/>
      <w:pPr>
        <w:ind w:left="3041" w:hanging="846"/>
      </w:pPr>
      <w:rPr>
        <w:rFonts w:hint="default"/>
        <w:lang w:val="en-US" w:eastAsia="en-US" w:bidi="en-US"/>
      </w:rPr>
    </w:lvl>
    <w:lvl w:ilvl="4">
      <w:numFmt w:val="bullet"/>
      <w:lvlText w:val="•"/>
      <w:lvlJc w:val="left"/>
      <w:pPr>
        <w:ind w:left="4021" w:hanging="846"/>
      </w:pPr>
      <w:rPr>
        <w:rFonts w:hint="default"/>
        <w:lang w:val="en-US" w:eastAsia="en-US" w:bidi="en-US"/>
      </w:rPr>
    </w:lvl>
    <w:lvl w:ilvl="5">
      <w:numFmt w:val="bullet"/>
      <w:lvlText w:val="•"/>
      <w:lvlJc w:val="left"/>
      <w:pPr>
        <w:ind w:left="5002" w:hanging="846"/>
      </w:pPr>
      <w:rPr>
        <w:rFonts w:hint="default"/>
        <w:lang w:val="en-US" w:eastAsia="en-US" w:bidi="en-US"/>
      </w:rPr>
    </w:lvl>
    <w:lvl w:ilvl="6">
      <w:numFmt w:val="bullet"/>
      <w:lvlText w:val="•"/>
      <w:lvlJc w:val="left"/>
      <w:pPr>
        <w:ind w:left="5982" w:hanging="846"/>
      </w:pPr>
      <w:rPr>
        <w:rFonts w:hint="default"/>
        <w:lang w:val="en-US" w:eastAsia="en-US" w:bidi="en-US"/>
      </w:rPr>
    </w:lvl>
    <w:lvl w:ilvl="7">
      <w:numFmt w:val="bullet"/>
      <w:lvlText w:val="•"/>
      <w:lvlJc w:val="left"/>
      <w:pPr>
        <w:ind w:left="6962" w:hanging="846"/>
      </w:pPr>
      <w:rPr>
        <w:rFonts w:hint="default"/>
        <w:lang w:val="en-US" w:eastAsia="en-US" w:bidi="en-US"/>
      </w:rPr>
    </w:lvl>
    <w:lvl w:ilvl="8">
      <w:numFmt w:val="bullet"/>
      <w:lvlText w:val="•"/>
      <w:lvlJc w:val="left"/>
      <w:pPr>
        <w:ind w:left="7943" w:hanging="846"/>
      </w:pPr>
      <w:rPr>
        <w:rFonts w:hint="default"/>
        <w:lang w:val="en-US" w:eastAsia="en-US" w:bidi="en-US"/>
      </w:rPr>
    </w:lvl>
  </w:abstractNum>
  <w:abstractNum w:abstractNumId="33" w15:restartNumberingAfterBreak="0">
    <w:nsid w:val="4AD21586"/>
    <w:multiLevelType w:val="multilevel"/>
    <w:tmpl w:val="E75E855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color w:val="auto"/>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34" w15:restartNumberingAfterBreak="0">
    <w:nsid w:val="4BB63745"/>
    <w:multiLevelType w:val="multilevel"/>
    <w:tmpl w:val="0378541E"/>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8E22136"/>
    <w:multiLevelType w:val="multilevel"/>
    <w:tmpl w:val="C96E28E6"/>
    <w:lvl w:ilvl="0">
      <w:start w:val="4"/>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36" w15:restartNumberingAfterBreak="0">
    <w:nsid w:val="5CE0503F"/>
    <w:multiLevelType w:val="multilevel"/>
    <w:tmpl w:val="8432D24A"/>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35B5B14"/>
    <w:multiLevelType w:val="multilevel"/>
    <w:tmpl w:val="55BEC4EE"/>
    <w:lvl w:ilvl="0">
      <w:start w:val="6"/>
      <w:numFmt w:val="decimal"/>
      <w:lvlText w:val="%1"/>
      <w:lvlJc w:val="left"/>
      <w:pPr>
        <w:ind w:left="1377" w:hanging="567"/>
      </w:pPr>
      <w:rPr>
        <w:rFonts w:hint="default"/>
        <w:lang w:val="en-US" w:eastAsia="en-US" w:bidi="en-US"/>
      </w:rPr>
    </w:lvl>
    <w:lvl w:ilvl="1">
      <w:start w:val="1"/>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1"/>
      <w:numFmt w:val="decimal"/>
      <w:lvlText w:val="%1.%2.%3"/>
      <w:lvlJc w:val="left"/>
      <w:pPr>
        <w:ind w:left="100" w:hanging="486"/>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486"/>
      </w:pPr>
      <w:rPr>
        <w:rFonts w:hint="default"/>
        <w:lang w:val="en-US" w:eastAsia="en-US" w:bidi="en-US"/>
      </w:rPr>
    </w:lvl>
    <w:lvl w:ilvl="4">
      <w:numFmt w:val="bullet"/>
      <w:lvlText w:val="•"/>
      <w:lvlJc w:val="left"/>
      <w:pPr>
        <w:ind w:left="4221" w:hanging="486"/>
      </w:pPr>
      <w:rPr>
        <w:rFonts w:hint="default"/>
        <w:lang w:val="en-US" w:eastAsia="en-US" w:bidi="en-US"/>
      </w:rPr>
    </w:lvl>
    <w:lvl w:ilvl="5">
      <w:numFmt w:val="bullet"/>
      <w:lvlText w:val="•"/>
      <w:lvlJc w:val="left"/>
      <w:pPr>
        <w:ind w:left="5168" w:hanging="486"/>
      </w:pPr>
      <w:rPr>
        <w:rFonts w:hint="default"/>
        <w:lang w:val="en-US" w:eastAsia="en-US" w:bidi="en-US"/>
      </w:rPr>
    </w:lvl>
    <w:lvl w:ilvl="6">
      <w:numFmt w:val="bullet"/>
      <w:lvlText w:val="•"/>
      <w:lvlJc w:val="left"/>
      <w:pPr>
        <w:ind w:left="6115" w:hanging="486"/>
      </w:pPr>
      <w:rPr>
        <w:rFonts w:hint="default"/>
        <w:lang w:val="en-US" w:eastAsia="en-US" w:bidi="en-US"/>
      </w:rPr>
    </w:lvl>
    <w:lvl w:ilvl="7">
      <w:numFmt w:val="bullet"/>
      <w:lvlText w:val="•"/>
      <w:lvlJc w:val="left"/>
      <w:pPr>
        <w:ind w:left="7062" w:hanging="486"/>
      </w:pPr>
      <w:rPr>
        <w:rFonts w:hint="default"/>
        <w:lang w:val="en-US" w:eastAsia="en-US" w:bidi="en-US"/>
      </w:rPr>
    </w:lvl>
    <w:lvl w:ilvl="8">
      <w:numFmt w:val="bullet"/>
      <w:lvlText w:val="•"/>
      <w:lvlJc w:val="left"/>
      <w:pPr>
        <w:ind w:left="8009" w:hanging="486"/>
      </w:pPr>
      <w:rPr>
        <w:rFonts w:hint="default"/>
        <w:lang w:val="en-US" w:eastAsia="en-US" w:bidi="en-US"/>
      </w:rPr>
    </w:lvl>
  </w:abstractNum>
  <w:abstractNum w:abstractNumId="39" w15:restartNumberingAfterBreak="0">
    <w:nsid w:val="637A12DD"/>
    <w:multiLevelType w:val="multilevel"/>
    <w:tmpl w:val="4C18866C"/>
    <w:lvl w:ilvl="0">
      <w:start w:val="5"/>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40" w15:restartNumberingAfterBreak="0">
    <w:nsid w:val="67173A56"/>
    <w:multiLevelType w:val="multilevel"/>
    <w:tmpl w:val="65083E62"/>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67365121"/>
    <w:multiLevelType w:val="hybridMultilevel"/>
    <w:tmpl w:val="61CAFC2E"/>
    <w:lvl w:ilvl="0" w:tplc="DE866B42">
      <w:numFmt w:val="bullet"/>
      <w:lvlText w:val="-"/>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801551"/>
    <w:multiLevelType w:val="multilevel"/>
    <w:tmpl w:val="F9827E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04208E"/>
    <w:multiLevelType w:val="hybridMultilevel"/>
    <w:tmpl w:val="5E02DA00"/>
    <w:lvl w:ilvl="0" w:tplc="AD484DA4">
      <w:numFmt w:val="bullet"/>
      <w:lvlText w:val="-"/>
      <w:lvlJc w:val="left"/>
      <w:pPr>
        <w:ind w:left="100" w:hanging="284"/>
      </w:pPr>
      <w:rPr>
        <w:rFonts w:ascii="Times New Roman" w:eastAsia="Times New Roman" w:hAnsi="Times New Roman" w:cs="Times New Roman" w:hint="default"/>
        <w:w w:val="100"/>
        <w:sz w:val="22"/>
        <w:szCs w:val="22"/>
        <w:lang w:val="en-US" w:eastAsia="en-US" w:bidi="en-US"/>
      </w:rPr>
    </w:lvl>
    <w:lvl w:ilvl="1" w:tplc="DA300760">
      <w:numFmt w:val="bullet"/>
      <w:lvlText w:val="•"/>
      <w:lvlJc w:val="left"/>
      <w:pPr>
        <w:ind w:left="1080" w:hanging="284"/>
      </w:pPr>
      <w:rPr>
        <w:rFonts w:hint="default"/>
        <w:lang w:val="en-US" w:eastAsia="en-US" w:bidi="en-US"/>
      </w:rPr>
    </w:lvl>
    <w:lvl w:ilvl="2" w:tplc="5D4A53CA">
      <w:numFmt w:val="bullet"/>
      <w:lvlText w:val="•"/>
      <w:lvlJc w:val="left"/>
      <w:pPr>
        <w:ind w:left="2060" w:hanging="284"/>
      </w:pPr>
      <w:rPr>
        <w:rFonts w:hint="default"/>
        <w:lang w:val="en-US" w:eastAsia="en-US" w:bidi="en-US"/>
      </w:rPr>
    </w:lvl>
    <w:lvl w:ilvl="3" w:tplc="F4A05DA0">
      <w:numFmt w:val="bullet"/>
      <w:lvlText w:val="•"/>
      <w:lvlJc w:val="left"/>
      <w:pPr>
        <w:ind w:left="3041" w:hanging="284"/>
      </w:pPr>
      <w:rPr>
        <w:rFonts w:hint="default"/>
        <w:lang w:val="en-US" w:eastAsia="en-US" w:bidi="en-US"/>
      </w:rPr>
    </w:lvl>
    <w:lvl w:ilvl="4" w:tplc="3ED28842">
      <w:numFmt w:val="bullet"/>
      <w:lvlText w:val="•"/>
      <w:lvlJc w:val="left"/>
      <w:pPr>
        <w:ind w:left="4021" w:hanging="284"/>
      </w:pPr>
      <w:rPr>
        <w:rFonts w:hint="default"/>
        <w:lang w:val="en-US" w:eastAsia="en-US" w:bidi="en-US"/>
      </w:rPr>
    </w:lvl>
    <w:lvl w:ilvl="5" w:tplc="AD08789E">
      <w:numFmt w:val="bullet"/>
      <w:lvlText w:val="•"/>
      <w:lvlJc w:val="left"/>
      <w:pPr>
        <w:ind w:left="5002" w:hanging="284"/>
      </w:pPr>
      <w:rPr>
        <w:rFonts w:hint="default"/>
        <w:lang w:val="en-US" w:eastAsia="en-US" w:bidi="en-US"/>
      </w:rPr>
    </w:lvl>
    <w:lvl w:ilvl="6" w:tplc="AA74B82A">
      <w:numFmt w:val="bullet"/>
      <w:lvlText w:val="•"/>
      <w:lvlJc w:val="left"/>
      <w:pPr>
        <w:ind w:left="5982" w:hanging="284"/>
      </w:pPr>
      <w:rPr>
        <w:rFonts w:hint="default"/>
        <w:lang w:val="en-US" w:eastAsia="en-US" w:bidi="en-US"/>
      </w:rPr>
    </w:lvl>
    <w:lvl w:ilvl="7" w:tplc="94483712">
      <w:numFmt w:val="bullet"/>
      <w:lvlText w:val="•"/>
      <w:lvlJc w:val="left"/>
      <w:pPr>
        <w:ind w:left="6962" w:hanging="284"/>
      </w:pPr>
      <w:rPr>
        <w:rFonts w:hint="default"/>
        <w:lang w:val="en-US" w:eastAsia="en-US" w:bidi="en-US"/>
      </w:rPr>
    </w:lvl>
    <w:lvl w:ilvl="8" w:tplc="22CEAF5A">
      <w:numFmt w:val="bullet"/>
      <w:lvlText w:val="•"/>
      <w:lvlJc w:val="left"/>
      <w:pPr>
        <w:ind w:left="7943" w:hanging="284"/>
      </w:pPr>
      <w:rPr>
        <w:rFonts w:hint="default"/>
        <w:lang w:val="en-US" w:eastAsia="en-US" w:bidi="en-US"/>
      </w:rPr>
    </w:lvl>
  </w:abstractNum>
  <w:abstractNum w:abstractNumId="46" w15:restartNumberingAfterBreak="0">
    <w:nsid w:val="79435BB9"/>
    <w:multiLevelType w:val="multilevel"/>
    <w:tmpl w:val="8E7A7E36"/>
    <w:lvl w:ilvl="0">
      <w:start w:val="1"/>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47" w15:restartNumberingAfterBreak="0">
    <w:nsid w:val="7A49232D"/>
    <w:multiLevelType w:val="hybridMultilevel"/>
    <w:tmpl w:val="70CE15B4"/>
    <w:lvl w:ilvl="0" w:tplc="05D63C02">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359668608">
    <w:abstractNumId w:val="24"/>
  </w:num>
  <w:num w:numId="2" w16cid:durableId="672418543">
    <w:abstractNumId w:val="17"/>
  </w:num>
  <w:num w:numId="3" w16cid:durableId="1610818342">
    <w:abstractNumId w:val="20"/>
  </w:num>
  <w:num w:numId="4" w16cid:durableId="1044408170">
    <w:abstractNumId w:val="37"/>
  </w:num>
  <w:num w:numId="5" w16cid:durableId="1349024234">
    <w:abstractNumId w:val="28"/>
  </w:num>
  <w:num w:numId="6" w16cid:durableId="1756324287">
    <w:abstractNumId w:val="26"/>
  </w:num>
  <w:num w:numId="7" w16cid:durableId="141236737">
    <w:abstractNumId w:val="0"/>
  </w:num>
  <w:num w:numId="8" w16cid:durableId="1408041423">
    <w:abstractNumId w:val="45"/>
  </w:num>
  <w:num w:numId="9" w16cid:durableId="1944727008">
    <w:abstractNumId w:val="12"/>
  </w:num>
  <w:num w:numId="10" w16cid:durableId="944581244">
    <w:abstractNumId w:val="9"/>
  </w:num>
  <w:num w:numId="11" w16cid:durableId="440757740">
    <w:abstractNumId w:val="10"/>
  </w:num>
  <w:num w:numId="12" w16cid:durableId="1991250399">
    <w:abstractNumId w:val="31"/>
  </w:num>
  <w:num w:numId="13" w16cid:durableId="941229970">
    <w:abstractNumId w:val="15"/>
  </w:num>
  <w:num w:numId="14" w16cid:durableId="1586916545">
    <w:abstractNumId w:val="14"/>
  </w:num>
  <w:num w:numId="15" w16cid:durableId="1442918665">
    <w:abstractNumId w:val="32"/>
  </w:num>
  <w:num w:numId="16" w16cid:durableId="1365013665">
    <w:abstractNumId w:val="38"/>
  </w:num>
  <w:num w:numId="17" w16cid:durableId="1213612053">
    <w:abstractNumId w:val="39"/>
  </w:num>
  <w:num w:numId="18" w16cid:durableId="580943530">
    <w:abstractNumId w:val="35"/>
  </w:num>
  <w:num w:numId="19" w16cid:durableId="709454936">
    <w:abstractNumId w:val="21"/>
  </w:num>
  <w:num w:numId="20" w16cid:durableId="1928419816">
    <w:abstractNumId w:val="16"/>
  </w:num>
  <w:num w:numId="21" w16cid:durableId="1585142914">
    <w:abstractNumId w:val="46"/>
  </w:num>
  <w:num w:numId="22" w16cid:durableId="901138912">
    <w:abstractNumId w:val="29"/>
  </w:num>
  <w:num w:numId="23" w16cid:durableId="1241673050">
    <w:abstractNumId w:val="40"/>
  </w:num>
  <w:num w:numId="24" w16cid:durableId="1114864848">
    <w:abstractNumId w:val="44"/>
  </w:num>
  <w:num w:numId="25" w16cid:durableId="120539847">
    <w:abstractNumId w:val="43"/>
  </w:num>
  <w:num w:numId="26" w16cid:durableId="131630209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042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499064">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7836134">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0317991">
    <w:abstractNumId w:val="47"/>
  </w:num>
  <w:num w:numId="31" w16cid:durableId="1184055328">
    <w:abstractNumId w:val="41"/>
  </w:num>
  <w:num w:numId="32" w16cid:durableId="1074547812">
    <w:abstractNumId w:val="27"/>
  </w:num>
  <w:num w:numId="33" w16cid:durableId="946624777">
    <w:abstractNumId w:val="23"/>
  </w:num>
  <w:num w:numId="34" w16cid:durableId="845944863">
    <w:abstractNumId w:val="13"/>
  </w:num>
  <w:num w:numId="35" w16cid:durableId="463543392">
    <w:abstractNumId w:val="42"/>
  </w:num>
  <w:num w:numId="36" w16cid:durableId="802432351">
    <w:abstractNumId w:val="34"/>
  </w:num>
  <w:num w:numId="37" w16cid:durableId="2022276076">
    <w:abstractNumId w:val="18"/>
  </w:num>
  <w:num w:numId="38" w16cid:durableId="31110580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0657529">
    <w:abstractNumId w:val="11"/>
  </w:num>
  <w:num w:numId="40" w16cid:durableId="1353453472">
    <w:abstractNumId w:val="36"/>
  </w:num>
  <w:num w:numId="41" w16cid:durableId="54553213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D0F"/>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7441"/>
    <w:rsid w:val="000174EB"/>
    <w:rsid w:val="00017877"/>
    <w:rsid w:val="000210B9"/>
    <w:rsid w:val="0002177B"/>
    <w:rsid w:val="000219BB"/>
    <w:rsid w:val="0002402B"/>
    <w:rsid w:val="00024D65"/>
    <w:rsid w:val="000253D1"/>
    <w:rsid w:val="000253F0"/>
    <w:rsid w:val="0002576B"/>
    <w:rsid w:val="0002721C"/>
    <w:rsid w:val="00027677"/>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1D1D"/>
    <w:rsid w:val="000630A3"/>
    <w:rsid w:val="00063BE5"/>
    <w:rsid w:val="00070103"/>
    <w:rsid w:val="00071B18"/>
    <w:rsid w:val="00073028"/>
    <w:rsid w:val="00073636"/>
    <w:rsid w:val="0007371D"/>
    <w:rsid w:val="0007683E"/>
    <w:rsid w:val="00077294"/>
    <w:rsid w:val="0008066E"/>
    <w:rsid w:val="0008161F"/>
    <w:rsid w:val="00081825"/>
    <w:rsid w:val="00081EA8"/>
    <w:rsid w:val="0008580E"/>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7034C"/>
    <w:rsid w:val="00170832"/>
    <w:rsid w:val="0017135B"/>
    <w:rsid w:val="00171893"/>
    <w:rsid w:val="00171D6F"/>
    <w:rsid w:val="0017381D"/>
    <w:rsid w:val="00176C43"/>
    <w:rsid w:val="00176EB0"/>
    <w:rsid w:val="00181DD8"/>
    <w:rsid w:val="00182383"/>
    <w:rsid w:val="0018550D"/>
    <w:rsid w:val="00185EE0"/>
    <w:rsid w:val="00186895"/>
    <w:rsid w:val="00186CAD"/>
    <w:rsid w:val="00186E36"/>
    <w:rsid w:val="00187EA1"/>
    <w:rsid w:val="00190053"/>
    <w:rsid w:val="00190401"/>
    <w:rsid w:val="00195B53"/>
    <w:rsid w:val="00196C10"/>
    <w:rsid w:val="0019788E"/>
    <w:rsid w:val="001A0AB9"/>
    <w:rsid w:val="001A1CC9"/>
    <w:rsid w:val="001A23D2"/>
    <w:rsid w:val="001A3BA3"/>
    <w:rsid w:val="001A4326"/>
    <w:rsid w:val="001A45E1"/>
    <w:rsid w:val="001A59F3"/>
    <w:rsid w:val="001A62C5"/>
    <w:rsid w:val="001A7458"/>
    <w:rsid w:val="001B30BD"/>
    <w:rsid w:val="001B37F9"/>
    <w:rsid w:val="001B727E"/>
    <w:rsid w:val="001C36CD"/>
    <w:rsid w:val="001C4A23"/>
    <w:rsid w:val="001C5881"/>
    <w:rsid w:val="001C6479"/>
    <w:rsid w:val="001C770D"/>
    <w:rsid w:val="001D14FB"/>
    <w:rsid w:val="001D1F2A"/>
    <w:rsid w:val="001D22DD"/>
    <w:rsid w:val="001D28E7"/>
    <w:rsid w:val="001D3072"/>
    <w:rsid w:val="001D35E3"/>
    <w:rsid w:val="001D3C11"/>
    <w:rsid w:val="001D7060"/>
    <w:rsid w:val="001D7A18"/>
    <w:rsid w:val="001E1EAD"/>
    <w:rsid w:val="001E247D"/>
    <w:rsid w:val="001E571F"/>
    <w:rsid w:val="001E6FA2"/>
    <w:rsid w:val="001E7DFD"/>
    <w:rsid w:val="001F094C"/>
    <w:rsid w:val="001F1AA0"/>
    <w:rsid w:val="001F2BB8"/>
    <w:rsid w:val="001F46F3"/>
    <w:rsid w:val="001F4910"/>
    <w:rsid w:val="001F612B"/>
    <w:rsid w:val="001F6358"/>
    <w:rsid w:val="001F66AD"/>
    <w:rsid w:val="001F6E9E"/>
    <w:rsid w:val="001F7617"/>
    <w:rsid w:val="00203FC2"/>
    <w:rsid w:val="0020640E"/>
    <w:rsid w:val="002103C8"/>
    <w:rsid w:val="00212310"/>
    <w:rsid w:val="0021326D"/>
    <w:rsid w:val="002142DE"/>
    <w:rsid w:val="00214E8D"/>
    <w:rsid w:val="002153F0"/>
    <w:rsid w:val="0021632B"/>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7BE3"/>
    <w:rsid w:val="00280A04"/>
    <w:rsid w:val="002827F2"/>
    <w:rsid w:val="002833BB"/>
    <w:rsid w:val="002834E5"/>
    <w:rsid w:val="002840CA"/>
    <w:rsid w:val="00284476"/>
    <w:rsid w:val="002912CD"/>
    <w:rsid w:val="002916F4"/>
    <w:rsid w:val="00293D30"/>
    <w:rsid w:val="00294BFB"/>
    <w:rsid w:val="00294C41"/>
    <w:rsid w:val="00294C51"/>
    <w:rsid w:val="002954E9"/>
    <w:rsid w:val="00296F11"/>
    <w:rsid w:val="002A2AEC"/>
    <w:rsid w:val="002A2F85"/>
    <w:rsid w:val="002A4102"/>
    <w:rsid w:val="002A4249"/>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F4A"/>
    <w:rsid w:val="002D22E9"/>
    <w:rsid w:val="002D3D2D"/>
    <w:rsid w:val="002D42A6"/>
    <w:rsid w:val="002D4A45"/>
    <w:rsid w:val="002E1D67"/>
    <w:rsid w:val="002E3593"/>
    <w:rsid w:val="002E3F1B"/>
    <w:rsid w:val="002E5BDB"/>
    <w:rsid w:val="002F15B4"/>
    <w:rsid w:val="002F28C7"/>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7602"/>
    <w:rsid w:val="00327DC5"/>
    <w:rsid w:val="00327DE6"/>
    <w:rsid w:val="003309C4"/>
    <w:rsid w:val="0033268F"/>
    <w:rsid w:val="00333682"/>
    <w:rsid w:val="00333AA6"/>
    <w:rsid w:val="00334F6D"/>
    <w:rsid w:val="00335764"/>
    <w:rsid w:val="003369AE"/>
    <w:rsid w:val="00336F35"/>
    <w:rsid w:val="00341455"/>
    <w:rsid w:val="00341B5C"/>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5412"/>
    <w:rsid w:val="003E6212"/>
    <w:rsid w:val="003E7A91"/>
    <w:rsid w:val="003E7D8F"/>
    <w:rsid w:val="003F3068"/>
    <w:rsid w:val="003F319A"/>
    <w:rsid w:val="003F50ED"/>
    <w:rsid w:val="0040014F"/>
    <w:rsid w:val="00400516"/>
    <w:rsid w:val="0040089E"/>
    <w:rsid w:val="00402A55"/>
    <w:rsid w:val="00403D03"/>
    <w:rsid w:val="00404557"/>
    <w:rsid w:val="00404678"/>
    <w:rsid w:val="0040793B"/>
    <w:rsid w:val="0041032A"/>
    <w:rsid w:val="0041071E"/>
    <w:rsid w:val="00410F5D"/>
    <w:rsid w:val="004171CC"/>
    <w:rsid w:val="0042060F"/>
    <w:rsid w:val="0042142B"/>
    <w:rsid w:val="0042358E"/>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C9D"/>
    <w:rsid w:val="00464D3B"/>
    <w:rsid w:val="00465430"/>
    <w:rsid w:val="00466375"/>
    <w:rsid w:val="00466DA3"/>
    <w:rsid w:val="0047047F"/>
    <w:rsid w:val="004706AD"/>
    <w:rsid w:val="00471744"/>
    <w:rsid w:val="00472DD2"/>
    <w:rsid w:val="0047325E"/>
    <w:rsid w:val="00475D26"/>
    <w:rsid w:val="00477B5C"/>
    <w:rsid w:val="00477C98"/>
    <w:rsid w:val="00480845"/>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42F5"/>
    <w:rsid w:val="00585BC2"/>
    <w:rsid w:val="005868D7"/>
    <w:rsid w:val="00591829"/>
    <w:rsid w:val="005930B9"/>
    <w:rsid w:val="005938FF"/>
    <w:rsid w:val="00595D60"/>
    <w:rsid w:val="00596404"/>
    <w:rsid w:val="0059676D"/>
    <w:rsid w:val="005A022D"/>
    <w:rsid w:val="005A0666"/>
    <w:rsid w:val="005A24B7"/>
    <w:rsid w:val="005A2D2A"/>
    <w:rsid w:val="005A2DC6"/>
    <w:rsid w:val="005A34CA"/>
    <w:rsid w:val="005A35CA"/>
    <w:rsid w:val="005A4D74"/>
    <w:rsid w:val="005A4E65"/>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E09A1"/>
    <w:rsid w:val="005E2CCC"/>
    <w:rsid w:val="005E2E3D"/>
    <w:rsid w:val="005E39E3"/>
    <w:rsid w:val="005E5094"/>
    <w:rsid w:val="005E5759"/>
    <w:rsid w:val="005E6E60"/>
    <w:rsid w:val="005F2CE3"/>
    <w:rsid w:val="005F61A6"/>
    <w:rsid w:val="005F68D2"/>
    <w:rsid w:val="005F7CBB"/>
    <w:rsid w:val="00603AFE"/>
    <w:rsid w:val="006059C3"/>
    <w:rsid w:val="00606495"/>
    <w:rsid w:val="00606839"/>
    <w:rsid w:val="00610B78"/>
    <w:rsid w:val="00611E24"/>
    <w:rsid w:val="0061565B"/>
    <w:rsid w:val="00615933"/>
    <w:rsid w:val="00616815"/>
    <w:rsid w:val="00616A31"/>
    <w:rsid w:val="00617EBB"/>
    <w:rsid w:val="00620091"/>
    <w:rsid w:val="006228FC"/>
    <w:rsid w:val="00623140"/>
    <w:rsid w:val="00623CFA"/>
    <w:rsid w:val="006257E6"/>
    <w:rsid w:val="006317E5"/>
    <w:rsid w:val="006324A2"/>
    <w:rsid w:val="00632F18"/>
    <w:rsid w:val="00635051"/>
    <w:rsid w:val="00635350"/>
    <w:rsid w:val="00635EEB"/>
    <w:rsid w:val="00635FDA"/>
    <w:rsid w:val="0063614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6107"/>
    <w:rsid w:val="006A78C7"/>
    <w:rsid w:val="006A7E61"/>
    <w:rsid w:val="006B006E"/>
    <w:rsid w:val="006B086D"/>
    <w:rsid w:val="006B50C0"/>
    <w:rsid w:val="006B526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E165A"/>
    <w:rsid w:val="006E1B33"/>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3C8"/>
    <w:rsid w:val="007C51A7"/>
    <w:rsid w:val="007C5DFA"/>
    <w:rsid w:val="007D0B33"/>
    <w:rsid w:val="007D1387"/>
    <w:rsid w:val="007D2AA2"/>
    <w:rsid w:val="007D4212"/>
    <w:rsid w:val="007D470A"/>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4E79"/>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36E"/>
    <w:rsid w:val="0089687F"/>
    <w:rsid w:val="008A0720"/>
    <w:rsid w:val="008A153B"/>
    <w:rsid w:val="008A564C"/>
    <w:rsid w:val="008A5864"/>
    <w:rsid w:val="008A7019"/>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9F9"/>
    <w:rsid w:val="008C6C75"/>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17C1"/>
    <w:rsid w:val="009935B1"/>
    <w:rsid w:val="00994A2B"/>
    <w:rsid w:val="009952FD"/>
    <w:rsid w:val="00995A5A"/>
    <w:rsid w:val="009A1FD0"/>
    <w:rsid w:val="009A4940"/>
    <w:rsid w:val="009A4BA9"/>
    <w:rsid w:val="009A4CD2"/>
    <w:rsid w:val="009A4F5D"/>
    <w:rsid w:val="009A6220"/>
    <w:rsid w:val="009A6870"/>
    <w:rsid w:val="009B189C"/>
    <w:rsid w:val="009B24EB"/>
    <w:rsid w:val="009B2FDC"/>
    <w:rsid w:val="009B355E"/>
    <w:rsid w:val="009B3A47"/>
    <w:rsid w:val="009B69DC"/>
    <w:rsid w:val="009B743C"/>
    <w:rsid w:val="009B7A71"/>
    <w:rsid w:val="009B7E67"/>
    <w:rsid w:val="009C1937"/>
    <w:rsid w:val="009C3E6A"/>
    <w:rsid w:val="009C5975"/>
    <w:rsid w:val="009D1716"/>
    <w:rsid w:val="009D1AB3"/>
    <w:rsid w:val="009D1DB8"/>
    <w:rsid w:val="009D2ECA"/>
    <w:rsid w:val="009D5AC8"/>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37DB"/>
    <w:rsid w:val="00A03EBA"/>
    <w:rsid w:val="00A068A3"/>
    <w:rsid w:val="00A071E2"/>
    <w:rsid w:val="00A07EAE"/>
    <w:rsid w:val="00A10412"/>
    <w:rsid w:val="00A136DE"/>
    <w:rsid w:val="00A14462"/>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ACA"/>
    <w:rsid w:val="00B81B56"/>
    <w:rsid w:val="00B81C3F"/>
    <w:rsid w:val="00B81C8A"/>
    <w:rsid w:val="00B81E11"/>
    <w:rsid w:val="00B82306"/>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7EF1"/>
    <w:rsid w:val="00BB268E"/>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E60"/>
    <w:rsid w:val="00BF0F0B"/>
    <w:rsid w:val="00BF102F"/>
    <w:rsid w:val="00BF2271"/>
    <w:rsid w:val="00BF27FF"/>
    <w:rsid w:val="00BF34F3"/>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316D"/>
    <w:rsid w:val="00C644EA"/>
    <w:rsid w:val="00C64C47"/>
    <w:rsid w:val="00C674BD"/>
    <w:rsid w:val="00C67EA0"/>
    <w:rsid w:val="00C7149E"/>
    <w:rsid w:val="00C72E69"/>
    <w:rsid w:val="00C73D69"/>
    <w:rsid w:val="00C80543"/>
    <w:rsid w:val="00C82648"/>
    <w:rsid w:val="00C82B1D"/>
    <w:rsid w:val="00C872A2"/>
    <w:rsid w:val="00C873A2"/>
    <w:rsid w:val="00C90344"/>
    <w:rsid w:val="00C923B2"/>
    <w:rsid w:val="00C92D04"/>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7526"/>
    <w:rsid w:val="00D47F75"/>
    <w:rsid w:val="00D523D4"/>
    <w:rsid w:val="00D5253F"/>
    <w:rsid w:val="00D546F8"/>
    <w:rsid w:val="00D55A66"/>
    <w:rsid w:val="00D6023B"/>
    <w:rsid w:val="00D6055E"/>
    <w:rsid w:val="00D61530"/>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3DE9"/>
    <w:rsid w:val="00D94099"/>
    <w:rsid w:val="00D95F3D"/>
    <w:rsid w:val="00DA0D7B"/>
    <w:rsid w:val="00DA130A"/>
    <w:rsid w:val="00DA3F8C"/>
    <w:rsid w:val="00DA3FF5"/>
    <w:rsid w:val="00DA483E"/>
    <w:rsid w:val="00DA48C2"/>
    <w:rsid w:val="00DA4C58"/>
    <w:rsid w:val="00DA564E"/>
    <w:rsid w:val="00DB39CF"/>
    <w:rsid w:val="00DB418C"/>
    <w:rsid w:val="00DB59C5"/>
    <w:rsid w:val="00DB5A38"/>
    <w:rsid w:val="00DB65CA"/>
    <w:rsid w:val="00DB727F"/>
    <w:rsid w:val="00DC151E"/>
    <w:rsid w:val="00DC32A2"/>
    <w:rsid w:val="00DC4C50"/>
    <w:rsid w:val="00DC5038"/>
    <w:rsid w:val="00DC7638"/>
    <w:rsid w:val="00DD43AC"/>
    <w:rsid w:val="00DD708F"/>
    <w:rsid w:val="00DD7266"/>
    <w:rsid w:val="00DD7ACF"/>
    <w:rsid w:val="00DE14C7"/>
    <w:rsid w:val="00DE3100"/>
    <w:rsid w:val="00DE3714"/>
    <w:rsid w:val="00DE546F"/>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3AF4"/>
    <w:rsid w:val="00EE6C8E"/>
    <w:rsid w:val="00EE7335"/>
    <w:rsid w:val="00EE7F22"/>
    <w:rsid w:val="00EF0267"/>
    <w:rsid w:val="00EF2EE1"/>
    <w:rsid w:val="00EF4630"/>
    <w:rsid w:val="00EF6417"/>
    <w:rsid w:val="00EF70E4"/>
    <w:rsid w:val="00F02020"/>
    <w:rsid w:val="00F04131"/>
    <w:rsid w:val="00F05790"/>
    <w:rsid w:val="00F06370"/>
    <w:rsid w:val="00F066EE"/>
    <w:rsid w:val="00F127D2"/>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2236"/>
    <w:rsid w:val="00FA4415"/>
    <w:rsid w:val="00FA4547"/>
    <w:rsid w:val="00FA6780"/>
    <w:rsid w:val="00FB1237"/>
    <w:rsid w:val="00FB3442"/>
    <w:rsid w:val="00FB3533"/>
    <w:rsid w:val="00FB502F"/>
    <w:rsid w:val="00FB5EDB"/>
    <w:rsid w:val="00FC0BBB"/>
    <w:rsid w:val="00FC5F6E"/>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450E1"/>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и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и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0"/>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а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ой текст 2 Знак"/>
    <w:basedOn w:val="a1"/>
    <w:link w:val="21"/>
    <w:uiPriority w:val="99"/>
    <w:rsid w:val="008E0FC1"/>
    <w:rPr>
      <w:rFonts w:cstheme="minorBidi"/>
      <w:b/>
      <w:lang w:eastAsia="en-US"/>
    </w:rPr>
  </w:style>
  <w:style w:type="paragraph" w:styleId="32">
    <w:name w:val="Body Text Indent 3"/>
    <w:basedOn w:val="a0"/>
    <w:link w:val="311"/>
    <w:uiPriority w:val="99"/>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2"/>
    <w:uiPriority w:val="99"/>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iPriority w:val="99"/>
    <w:unhideWhenUsed/>
    <w:qFormat/>
    <w:rsid w:val="004321D7"/>
    <w:pPr>
      <w:spacing w:after="120"/>
    </w:pPr>
  </w:style>
  <w:style w:type="character" w:customStyle="1" w:styleId="af7">
    <w:name w:val="Основной текст Знак"/>
    <w:basedOn w:val="a1"/>
    <w:link w:val="af6"/>
    <w:uiPriority w:val="99"/>
    <w:rsid w:val="004321D7"/>
  </w:style>
  <w:style w:type="character" w:customStyle="1" w:styleId="ad">
    <w:name w:val="Без интервала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ечания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ечания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4">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uiPriority w:val="99"/>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5">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Заголовок Знак"/>
    <w:basedOn w:val="a1"/>
    <w:link w:val="a4"/>
    <w:uiPriority w:val="10"/>
    <w:rsid w:val="00E33BBE"/>
    <w:rPr>
      <w:b/>
      <w:sz w:val="72"/>
      <w:szCs w:val="72"/>
    </w:rPr>
  </w:style>
  <w:style w:type="character" w:customStyle="1" w:styleId="a7">
    <w:name w:val="По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6">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7">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iPriority w:val="99"/>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2">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3">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basedOn w:val="a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0">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1">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4">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0">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5">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2">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3">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8">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e"/>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e">
    <w:name w:val="Основной текст с отступом 2 Знак"/>
    <w:basedOn w:val="a1"/>
    <w:link w:val="2d"/>
    <w:rsid w:val="00CB667A"/>
    <w:rPr>
      <w:rFonts w:ascii="Arial" w:eastAsia="Arial" w:hAnsi="Arial" w:cs="Times New Roman"/>
      <w:color w:val="000000"/>
      <w:position w:val="-1"/>
      <w:szCs w:val="20"/>
      <w:lang w:val="ru-RU" w:eastAsia="ru-RU"/>
    </w:rPr>
  </w:style>
  <w:style w:type="character" w:customStyle="1" w:styleId="213">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4">
    <w:name w:val="Body Text Indent"/>
    <w:basedOn w:val="a0"/>
    <w:link w:val="aff5"/>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5">
    <w:name w:val="Основной текст с отступом Знак"/>
    <w:basedOn w:val="a1"/>
    <w:link w:val="aff4"/>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f">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4">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5">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9">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a">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6">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6">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7">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0">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8">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1">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00">
    <w:name w:val="Сетка таблицы10"/>
    <w:basedOn w:val="a2"/>
    <w:next w:val="af1"/>
    <w:uiPriority w:val="39"/>
    <w:rsid w:val="0040014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111"/>
    <w:basedOn w:val="a2"/>
    <w:rsid w:val="0001744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31">
    <w:name w:val="Сетка таблицы13"/>
    <w:basedOn w:val="a2"/>
    <w:next w:val="af1"/>
    <w:uiPriority w:val="39"/>
    <w:rsid w:val="0001744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lobalfund.org/media/3275/corporate_codeofconductforsuppliers_policy_en.pdf" TargetMode="External"/><Relationship Id="rId18" Type="http://schemas.openxmlformats.org/officeDocument/2006/relationships/hyperlink" Target="https://www.ispeakoutnow.org/home-p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heglobalfund.org/media/6016/core_ethicsandconflictofinterest_policy_en.pdf"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usr.minjust.gov.ua/ua/fre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10" Type="http://schemas.openxmlformats.org/officeDocument/2006/relationships/hyperlink" Target="mailto:tender@phc.org.ua" TargetMode="External"/><Relationship Id="rId19" Type="http://schemas.openxmlformats.org/officeDocument/2006/relationships/hyperlink" Target="http://childrenandbusiness.org/" TargetMode="External"/><Relationship Id="rId4" Type="http://schemas.openxmlformats.org/officeDocument/2006/relationships/settings" Target="settings.xml"/><Relationship Id="rId9" Type="http://schemas.openxmlformats.org/officeDocument/2006/relationships/hyperlink" Target="tel:+380996064541"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0E0D-93CB-40D9-ACE6-F456BCF5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50</Pages>
  <Words>17680</Words>
  <Characters>100780</Characters>
  <Application>Microsoft Office Word</Application>
  <DocSecurity>0</DocSecurity>
  <Lines>839</Lines>
  <Paragraphs>236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Анна Бугай</cp:lastModifiedBy>
  <cp:revision>16</cp:revision>
  <cp:lastPrinted>2023-06-20T09:55:00Z</cp:lastPrinted>
  <dcterms:created xsi:type="dcterms:W3CDTF">2025-02-24T14:55:00Z</dcterms:created>
  <dcterms:modified xsi:type="dcterms:W3CDTF">2025-04-10T13:57:00Z</dcterms:modified>
</cp:coreProperties>
</file>