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78148EC0"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8B1AED">
              <w:rPr>
                <w:rFonts w:ascii="Times New Roman" w:eastAsia="Times New Roman" w:hAnsi="Times New Roman" w:cs="Times New Roman"/>
                <w:iCs/>
                <w:sz w:val="24"/>
                <w:szCs w:val="24"/>
                <w:lang w:val="ru-RU"/>
              </w:rPr>
              <w:t>29</w:t>
            </w:r>
            <w:r w:rsidRPr="00044613">
              <w:rPr>
                <w:rFonts w:ascii="Times New Roman" w:eastAsia="Times New Roman" w:hAnsi="Times New Roman" w:cs="Times New Roman"/>
                <w:iCs/>
                <w:sz w:val="24"/>
                <w:szCs w:val="24"/>
              </w:rPr>
              <w:t xml:space="preserve">" </w:t>
            </w:r>
            <w:r w:rsidR="00466F7C">
              <w:rPr>
                <w:rFonts w:ascii="Times New Roman" w:eastAsia="Times New Roman" w:hAnsi="Times New Roman" w:cs="Times New Roman"/>
                <w:iCs/>
                <w:sz w:val="24"/>
                <w:szCs w:val="24"/>
              </w:rPr>
              <w:t xml:space="preserve">листопада </w:t>
            </w:r>
            <w:r w:rsidRPr="00044613">
              <w:rPr>
                <w:rFonts w:ascii="Times New Roman" w:eastAsia="Times New Roman" w:hAnsi="Times New Roman" w:cs="Times New Roman"/>
                <w:iCs/>
                <w:sz w:val="24"/>
                <w:szCs w:val="24"/>
              </w:rPr>
              <w:t xml:space="preserve">2024 року № </w:t>
            </w:r>
            <w:r w:rsidR="008B1AED">
              <w:rPr>
                <w:rFonts w:ascii="Times New Roman" w:eastAsia="Times New Roman" w:hAnsi="Times New Roman" w:cs="Times New Roman"/>
                <w:iCs/>
                <w:sz w:val="24"/>
                <w:szCs w:val="24"/>
              </w:rPr>
              <w:t>390</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267CF9A5"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r w:rsidR="00DD1F17">
              <w:rPr>
                <w:rFonts w:ascii="Times New Roman" w:hAnsi="Times New Roman" w:cs="Times New Roman"/>
                <w:b/>
                <w:color w:val="000000" w:themeColor="text1"/>
                <w:sz w:val="24"/>
                <w:szCs w:val="24"/>
              </w:rPr>
              <w:t xml:space="preserve"> закупівлі</w:t>
            </w:r>
            <w:r w:rsidR="00203040">
              <w:rPr>
                <w:rFonts w:ascii="Times New Roman" w:hAnsi="Times New Roman" w:cs="Times New Roman"/>
                <w:b/>
                <w:color w:val="000000" w:themeColor="text1"/>
                <w:sz w:val="24"/>
                <w:szCs w:val="24"/>
              </w:rPr>
              <w:t>:</w:t>
            </w:r>
          </w:p>
          <w:p w14:paraId="2381F00E" w14:textId="77777777" w:rsidR="00D4209C" w:rsidRPr="00813DFF" w:rsidRDefault="00D4209C"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56D1CE" w14:textId="2E553991" w:rsidR="00DD1F17" w:rsidRPr="00DD1F17" w:rsidRDefault="002054F0" w:rsidP="00DD1F17">
            <w:pPr>
              <w:jc w:val="center"/>
              <w:rPr>
                <w:rFonts w:ascii="Times New Roman" w:hAnsi="Times New Roman"/>
                <w:b/>
                <w:sz w:val="24"/>
                <w:szCs w:val="24"/>
              </w:rPr>
            </w:pPr>
            <w:r>
              <w:rPr>
                <w:rFonts w:ascii="Times New Roman" w:hAnsi="Times New Roman"/>
                <w:b/>
                <w:sz w:val="24"/>
                <w:szCs w:val="24"/>
              </w:rPr>
              <w:t>ДК 021:2015-</w:t>
            </w:r>
            <w:r w:rsidR="00811455">
              <w:rPr>
                <w:rFonts w:ascii="Times New Roman" w:hAnsi="Times New Roman"/>
                <w:b/>
                <w:sz w:val="24"/>
                <w:szCs w:val="24"/>
              </w:rPr>
              <w:t xml:space="preserve">18930000-7 </w:t>
            </w:r>
            <w:r w:rsidR="00AB3972">
              <w:rPr>
                <w:rFonts w:ascii="Times New Roman" w:hAnsi="Times New Roman"/>
                <w:b/>
                <w:sz w:val="24"/>
                <w:szCs w:val="24"/>
              </w:rPr>
              <w:t>Мішки та пакети (Р</w:t>
            </w:r>
            <w:r w:rsidR="00DD1F17" w:rsidRPr="00DD1F17">
              <w:rPr>
                <w:rFonts w:ascii="Times New Roman" w:hAnsi="Times New Roman"/>
                <w:b/>
                <w:sz w:val="24"/>
                <w:szCs w:val="24"/>
              </w:rPr>
              <w:t>юкзак</w:t>
            </w:r>
            <w:r w:rsidR="00AB3972">
              <w:rPr>
                <w:rFonts w:ascii="Times New Roman" w:hAnsi="Times New Roman"/>
                <w:b/>
                <w:sz w:val="24"/>
                <w:szCs w:val="24"/>
              </w:rPr>
              <w:t xml:space="preserve"> </w:t>
            </w:r>
            <w:r w:rsidR="00AB3972" w:rsidRPr="00497570">
              <w:rPr>
                <w:rFonts w:ascii="Times New Roman" w:hAnsi="Times New Roman" w:cs="Times New Roman"/>
                <w:b/>
              </w:rPr>
              <w:t>з нанесенням логотипу</w:t>
            </w:r>
            <w:r w:rsidR="00DD1F17" w:rsidRPr="00DD1F17">
              <w:rPr>
                <w:rFonts w:ascii="Times New Roman" w:hAnsi="Times New Roman"/>
                <w:b/>
                <w:sz w:val="24"/>
                <w:szCs w:val="24"/>
              </w:rPr>
              <w:t>)</w:t>
            </w:r>
          </w:p>
          <w:p w14:paraId="5AC28753" w14:textId="2EBB9ABD" w:rsidR="00203040" w:rsidRPr="00203040" w:rsidRDefault="00203040" w:rsidP="00203040">
            <w:pPr>
              <w:pBdr>
                <w:top w:val="nil"/>
                <w:left w:val="nil"/>
                <w:bottom w:val="nil"/>
                <w:right w:val="nil"/>
                <w:between w:val="nil"/>
              </w:pBdr>
              <w:spacing w:before="100" w:beforeAutospacing="1" w:after="100" w:afterAutospacing="1" w:line="240" w:lineRule="auto"/>
              <w:contextualSpacing/>
              <w:jc w:val="center"/>
              <w:rPr>
                <w:rFonts w:ascii="Times New Roman" w:hAnsi="Times New Roman"/>
                <w:b/>
                <w:sz w:val="24"/>
                <w:szCs w:val="24"/>
              </w:rPr>
            </w:pP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25075C7F"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1F5C60" w:rsidRPr="002E34B4">
              <w:rPr>
                <w:rFonts w:ascii="Times New Roman" w:hAnsi="Times New Roman" w:cs="Times New Roman"/>
                <w:sz w:val="24"/>
                <w:szCs w:val="24"/>
              </w:rPr>
              <w:t>з метою реалізації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 3645 від 19.12.2023 року, укладеною між Покупцем та Глобальним фондом у відповідності до Закону України «Про виконання</w:t>
            </w:r>
            <w:r w:rsidR="001F5C60" w:rsidRPr="002E34B4">
              <w:rPr>
                <w:rFonts w:ascii="Times New Roman" w:hAnsi="Times New Roman" w:cs="Times New Roman"/>
                <w:bCs/>
                <w:sz w:val="24"/>
                <w:szCs w:val="24"/>
              </w:rPr>
              <w:t xml:space="preserve"> програм Глобального </w:t>
            </w:r>
            <w:r w:rsidR="001F5C60" w:rsidRPr="002E34B4">
              <w:rPr>
                <w:rFonts w:ascii="Times New Roman" w:hAnsi="Times New Roman" w:cs="Times New Roman"/>
                <w:sz w:val="24"/>
                <w:szCs w:val="24"/>
              </w:rPr>
              <w:t>фонду для боротьби зі СНІДом, тубер</w:t>
            </w:r>
            <w:r w:rsidR="001F5C60">
              <w:rPr>
                <w:rFonts w:ascii="Times New Roman" w:hAnsi="Times New Roman" w:cs="Times New Roman"/>
                <w:sz w:val="24"/>
                <w:szCs w:val="24"/>
              </w:rPr>
              <w:t>кульозом та малярією в Україні»</w:t>
            </w:r>
            <w:r w:rsidR="00044613" w:rsidRPr="00044613">
              <w:rPr>
                <w:rFonts w:ascii="Times New Roman" w:hAnsi="Times New Roman" w:cs="Times New Roman"/>
                <w:color w:val="000000" w:themeColor="text1"/>
                <w:sz w:val="24"/>
                <w:szCs w:val="24"/>
                <w:lang w:eastAsia="ru-RU"/>
              </w:rPr>
              <w:t>.</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105101" w14:paraId="45B95C7B" w14:textId="77777777" w:rsidTr="58C441F2">
        <w:trPr>
          <w:trHeight w:val="416"/>
        </w:trPr>
        <w:tc>
          <w:tcPr>
            <w:tcW w:w="704" w:type="dxa"/>
            <w:vAlign w:val="center"/>
          </w:tcPr>
          <w:p w14:paraId="7464DEDB" w14:textId="77777777" w:rsidR="00823203" w:rsidRPr="00105101" w:rsidRDefault="00823203"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105101" w:rsidRDefault="00823203" w:rsidP="00105101">
            <w:pPr>
              <w:spacing w:after="0" w:line="240" w:lineRule="auto"/>
              <w:contextualSpacing/>
              <w:jc w:val="center"/>
              <w:rPr>
                <w:rFonts w:ascii="Times New Roman" w:eastAsia="Times New Roman" w:hAnsi="Times New Roman" w:cs="Times New Roman"/>
                <w:b/>
                <w:sz w:val="24"/>
                <w:szCs w:val="24"/>
              </w:rPr>
            </w:pPr>
            <w:r w:rsidRPr="00105101">
              <w:rPr>
                <w:rFonts w:ascii="Times New Roman" w:eastAsia="Times New Roman" w:hAnsi="Times New Roman" w:cs="Times New Roman"/>
                <w:b/>
                <w:sz w:val="24"/>
                <w:szCs w:val="24"/>
              </w:rPr>
              <w:t>Розділ 1. Загальні положення</w:t>
            </w:r>
          </w:p>
        </w:tc>
      </w:tr>
      <w:tr w:rsidR="00823203" w:rsidRPr="00105101" w14:paraId="793626E8" w14:textId="77777777" w:rsidTr="001B670F">
        <w:trPr>
          <w:trHeight w:val="977"/>
        </w:trPr>
        <w:tc>
          <w:tcPr>
            <w:tcW w:w="704" w:type="dxa"/>
          </w:tcPr>
          <w:p w14:paraId="0E111800" w14:textId="4F90D066"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.1</w:t>
            </w:r>
          </w:p>
        </w:tc>
        <w:tc>
          <w:tcPr>
            <w:tcW w:w="2835" w:type="dxa"/>
          </w:tcPr>
          <w:p w14:paraId="40D267E1" w14:textId="73DCA3F5"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П</w:t>
            </w:r>
            <w:r w:rsidR="00823203" w:rsidRPr="00105101">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105101" w:rsidRDefault="00823203"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105101">
              <w:rPr>
                <w:rFonts w:ascii="Times New Roman" w:hAnsi="Times New Roman" w:cs="Times New Roman"/>
                <w:color w:val="000000" w:themeColor="text1"/>
                <w:sz w:val="24"/>
                <w:szCs w:val="24"/>
              </w:rPr>
              <w:t>Центр</w:t>
            </w:r>
            <w:r w:rsidRPr="00105101">
              <w:rPr>
                <w:rFonts w:ascii="Times New Roman" w:hAnsi="Times New Roman" w:cs="Times New Roman"/>
                <w:color w:val="000000" w:themeColor="text1"/>
                <w:sz w:val="24"/>
                <w:szCs w:val="24"/>
              </w:rPr>
              <w:t>)</w:t>
            </w:r>
          </w:p>
        </w:tc>
      </w:tr>
      <w:tr w:rsidR="00823203" w:rsidRPr="00105101" w14:paraId="4E6D381B" w14:textId="77777777" w:rsidTr="00F21A21">
        <w:trPr>
          <w:trHeight w:val="353"/>
        </w:trPr>
        <w:tc>
          <w:tcPr>
            <w:tcW w:w="704" w:type="dxa"/>
          </w:tcPr>
          <w:p w14:paraId="2D7F9B40" w14:textId="34EA5F07"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.2</w:t>
            </w:r>
          </w:p>
        </w:tc>
        <w:tc>
          <w:tcPr>
            <w:tcW w:w="2835" w:type="dxa"/>
          </w:tcPr>
          <w:p w14:paraId="1373C197" w14:textId="60DE4669"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М</w:t>
            </w:r>
            <w:r w:rsidR="00823203" w:rsidRPr="00105101">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105101" w:rsidRDefault="00823203" w:rsidP="00105101">
            <w:pPr>
              <w:spacing w:after="0" w:line="240" w:lineRule="auto"/>
              <w:ind w:firstLine="42"/>
              <w:contextualSpacing/>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04071, м. Київ, вул. </w:t>
            </w:r>
            <w:r w:rsidR="005104F4" w:rsidRPr="00105101">
              <w:rPr>
                <w:rFonts w:ascii="Times New Roman" w:hAnsi="Times New Roman" w:cs="Times New Roman"/>
                <w:color w:val="000000" w:themeColor="text1"/>
                <w:sz w:val="24"/>
                <w:szCs w:val="24"/>
              </w:rPr>
              <w:t>Ярославська 41</w:t>
            </w:r>
          </w:p>
        </w:tc>
      </w:tr>
      <w:tr w:rsidR="00823203" w:rsidRPr="00105101" w14:paraId="77088B4B" w14:textId="77777777" w:rsidTr="58C441F2">
        <w:trPr>
          <w:trHeight w:val="1119"/>
        </w:trPr>
        <w:tc>
          <w:tcPr>
            <w:tcW w:w="704" w:type="dxa"/>
          </w:tcPr>
          <w:p w14:paraId="4F0E35DB" w14:textId="718B3345"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.3</w:t>
            </w:r>
          </w:p>
        </w:tc>
        <w:tc>
          <w:tcPr>
            <w:tcW w:w="2835" w:type="dxa"/>
          </w:tcPr>
          <w:p w14:paraId="6F34E86D" w14:textId="0974B4F8"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highlight w:val="white"/>
              </w:rPr>
              <w:t>П</w:t>
            </w:r>
            <w:r w:rsidR="00823203" w:rsidRPr="00105101">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105101">
              <w:rPr>
                <w:rFonts w:ascii="Times New Roman" w:eastAsia="Times New Roman" w:hAnsi="Times New Roman" w:cs="Times New Roman"/>
                <w:sz w:val="24"/>
                <w:szCs w:val="24"/>
                <w:highlight w:val="white"/>
              </w:rPr>
              <w:t>З</w:t>
            </w:r>
            <w:r w:rsidR="00823203" w:rsidRPr="00105101">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7254BE5A" w14:textId="77777777" w:rsidR="00203040" w:rsidRPr="00105101" w:rsidRDefault="00203040" w:rsidP="00105101">
            <w:pPr>
              <w:pStyle w:val="ae"/>
              <w:ind w:left="0"/>
              <w:jc w:val="both"/>
              <w:rPr>
                <w:b/>
                <w:sz w:val="24"/>
                <w:szCs w:val="24"/>
                <w:lang w:val="uk-UA"/>
              </w:rPr>
            </w:pPr>
            <w:r w:rsidRPr="00105101">
              <w:rPr>
                <w:b/>
                <w:sz w:val="24"/>
                <w:szCs w:val="24"/>
                <w:lang w:val="uk-UA"/>
              </w:rPr>
              <w:t>З питань технічної специфікації:</w:t>
            </w:r>
          </w:p>
          <w:p w14:paraId="38177A5B" w14:textId="7AAAC687" w:rsidR="00203040" w:rsidRPr="00105101" w:rsidRDefault="00A943CC" w:rsidP="001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4"/>
                <w:szCs w:val="24"/>
              </w:rPr>
            </w:pPr>
            <w:r w:rsidRPr="00A943CC">
              <w:rPr>
                <w:rFonts w:ascii="Times New Roman" w:hAnsi="Times New Roman" w:cs="Times New Roman"/>
                <w:color w:val="000000"/>
                <w:sz w:val="24"/>
                <w:szCs w:val="24"/>
              </w:rPr>
              <w:t xml:space="preserve">Ольга Матвійчук </w:t>
            </w:r>
            <w:r w:rsidR="00203040" w:rsidRPr="00105101">
              <w:rPr>
                <w:rFonts w:ascii="Times New Roman" w:hAnsi="Times New Roman" w:cs="Times New Roman"/>
                <w:color w:val="000000"/>
                <w:sz w:val="24"/>
                <w:szCs w:val="24"/>
              </w:rPr>
              <w:t xml:space="preserve">- головний фахівець з </w:t>
            </w:r>
            <w:r w:rsidR="00E9529D">
              <w:rPr>
                <w:rFonts w:ascii="Times New Roman" w:hAnsi="Times New Roman" w:cs="Times New Roman"/>
                <w:color w:val="000000"/>
                <w:sz w:val="24"/>
                <w:szCs w:val="24"/>
              </w:rPr>
              <w:t>комунікацій</w:t>
            </w:r>
            <w:r w:rsidR="001A6630">
              <w:rPr>
                <w:rFonts w:ascii="Times New Roman" w:hAnsi="Times New Roman" w:cs="Times New Roman"/>
                <w:color w:val="000000"/>
                <w:sz w:val="24"/>
                <w:szCs w:val="24"/>
              </w:rPr>
              <w:t>, відділу комунікацій</w:t>
            </w:r>
          </w:p>
          <w:p w14:paraId="77BDD20B" w14:textId="61BE6897" w:rsidR="00203040" w:rsidRPr="00105101" w:rsidRDefault="00203040" w:rsidP="00105101">
            <w:pPr>
              <w:pStyle w:val="ae"/>
              <w:ind w:left="0"/>
              <w:jc w:val="both"/>
              <w:rPr>
                <w:b/>
                <w:sz w:val="24"/>
                <w:szCs w:val="24"/>
                <w:lang w:val="uk-UA"/>
              </w:rPr>
            </w:pPr>
            <w:r w:rsidRPr="00105101">
              <w:rPr>
                <w:bCs/>
                <w:sz w:val="24"/>
                <w:szCs w:val="24"/>
                <w:lang w:val="uk-UA"/>
              </w:rPr>
              <w:t>e-mail:</w:t>
            </w:r>
            <w:r w:rsidRPr="00105101">
              <w:rPr>
                <w:sz w:val="24"/>
                <w:szCs w:val="24"/>
                <w:lang w:val="uk-UA"/>
              </w:rPr>
              <w:t xml:space="preserve"> </w:t>
            </w:r>
            <w:r w:rsidR="00D32D02" w:rsidRPr="00D32D02">
              <w:rPr>
                <w:rFonts w:ascii="Arial" w:hAnsi="Arial" w:cs="Arial"/>
                <w:color w:val="495057"/>
                <w:sz w:val="21"/>
                <w:szCs w:val="21"/>
                <w:shd w:val="clear" w:color="auto" w:fill="FBFBFB"/>
                <w:lang w:val="en-US"/>
              </w:rPr>
              <w:t xml:space="preserve"> </w:t>
            </w:r>
            <w:hyperlink r:id="rId9" w:history="1">
              <w:r w:rsidR="00D32D02" w:rsidRPr="00D32D02">
                <w:rPr>
                  <w:rStyle w:val="ad"/>
                  <w:rFonts w:eastAsia="SimSun"/>
                  <w:kern w:val="3"/>
                  <w:sz w:val="24"/>
                  <w:szCs w:val="24"/>
                  <w:lang w:val="uk-UA" w:eastAsia="zh-CN" w:bidi="hi-IN"/>
                </w:rPr>
                <w:t>ol.matviichuk@phc.org.ua</w:t>
              </w:r>
            </w:hyperlink>
            <w:r w:rsidR="00D32D02" w:rsidRPr="00D32D02">
              <w:rPr>
                <w:rStyle w:val="ad"/>
                <w:rFonts w:eastAsia="SimSun"/>
                <w:kern w:val="3"/>
                <w:sz w:val="24"/>
                <w:szCs w:val="24"/>
                <w:lang w:val="en-US" w:eastAsia="zh-CN" w:bidi="hi-IN"/>
              </w:rPr>
              <w:t xml:space="preserve"> </w:t>
            </w:r>
            <w:r w:rsidRPr="00D32D02">
              <w:rPr>
                <w:rStyle w:val="ad"/>
                <w:rFonts w:eastAsia="SimSun"/>
                <w:kern w:val="3"/>
                <w:lang w:val="en-US" w:eastAsia="zh-CN" w:bidi="hi-IN"/>
              </w:rPr>
              <w:t>,</w:t>
            </w:r>
          </w:p>
          <w:p w14:paraId="482FD9CB" w14:textId="4DA9DAA8" w:rsidR="00203040" w:rsidRPr="00105101" w:rsidRDefault="00203040" w:rsidP="00105101">
            <w:pPr>
              <w:pStyle w:val="ae"/>
              <w:ind w:left="0"/>
              <w:jc w:val="both"/>
              <w:rPr>
                <w:bCs/>
                <w:sz w:val="24"/>
                <w:szCs w:val="24"/>
                <w:lang w:val="uk-UA"/>
              </w:rPr>
            </w:pPr>
            <w:r w:rsidRPr="00105101">
              <w:rPr>
                <w:bCs/>
                <w:sz w:val="24"/>
                <w:szCs w:val="24"/>
                <w:lang w:val="uk-UA"/>
              </w:rPr>
              <w:t>тел</w:t>
            </w:r>
            <w:r w:rsidRPr="00FD4520">
              <w:rPr>
                <w:rFonts w:eastAsia="Calibri"/>
                <w:sz w:val="24"/>
                <w:szCs w:val="24"/>
                <w:lang w:val="uk-UA"/>
              </w:rPr>
              <w:t xml:space="preserve">.: </w:t>
            </w:r>
            <w:r w:rsidR="00FD4520" w:rsidRPr="00FD4520">
              <w:rPr>
                <w:rFonts w:eastAsia="Calibri"/>
                <w:sz w:val="24"/>
                <w:szCs w:val="24"/>
                <w:lang w:val="uk-UA"/>
              </w:rPr>
              <w:t xml:space="preserve"> +38</w:t>
            </w:r>
            <w:r w:rsidR="00FD4520">
              <w:rPr>
                <w:rFonts w:eastAsia="Calibri"/>
                <w:sz w:val="24"/>
                <w:szCs w:val="24"/>
                <w:lang w:val="uk-UA"/>
              </w:rPr>
              <w:t> </w:t>
            </w:r>
            <w:r w:rsidR="00FD4520" w:rsidRPr="00FD4520">
              <w:rPr>
                <w:rFonts w:eastAsia="Calibri"/>
                <w:sz w:val="24"/>
                <w:szCs w:val="24"/>
                <w:lang w:val="uk-UA"/>
              </w:rPr>
              <w:t>067</w:t>
            </w:r>
            <w:r w:rsidR="00FD4520">
              <w:rPr>
                <w:rFonts w:eastAsia="Calibri"/>
                <w:sz w:val="24"/>
                <w:szCs w:val="24"/>
                <w:lang w:val="uk-UA"/>
              </w:rPr>
              <w:t> </w:t>
            </w:r>
            <w:r w:rsidR="00FD4520" w:rsidRPr="00FD4520">
              <w:rPr>
                <w:rFonts w:eastAsia="Calibri"/>
                <w:sz w:val="24"/>
                <w:szCs w:val="24"/>
                <w:lang w:val="uk-UA"/>
              </w:rPr>
              <w:t>776</w:t>
            </w:r>
            <w:r w:rsidR="00FD4520">
              <w:rPr>
                <w:rFonts w:eastAsia="Calibri"/>
                <w:sz w:val="24"/>
                <w:szCs w:val="24"/>
                <w:lang w:val="uk-UA"/>
              </w:rPr>
              <w:t xml:space="preserve"> </w:t>
            </w:r>
            <w:r w:rsidR="00FD4520" w:rsidRPr="00FD4520">
              <w:rPr>
                <w:rFonts w:eastAsia="Calibri"/>
                <w:sz w:val="24"/>
                <w:szCs w:val="24"/>
                <w:lang w:val="uk-UA"/>
              </w:rPr>
              <w:t>29</w:t>
            </w:r>
            <w:r w:rsidR="00FD4520">
              <w:rPr>
                <w:rFonts w:eastAsia="Calibri"/>
                <w:sz w:val="24"/>
                <w:szCs w:val="24"/>
                <w:lang w:val="uk-UA"/>
              </w:rPr>
              <w:t xml:space="preserve"> </w:t>
            </w:r>
            <w:r w:rsidR="00FD4520" w:rsidRPr="00FD4520">
              <w:rPr>
                <w:rFonts w:eastAsia="Calibri"/>
                <w:sz w:val="24"/>
                <w:szCs w:val="24"/>
                <w:lang w:val="uk-UA"/>
              </w:rPr>
              <w:t>30</w:t>
            </w:r>
            <w:r w:rsidRPr="00FD4520">
              <w:rPr>
                <w:rFonts w:eastAsia="Calibri"/>
                <w:sz w:val="24"/>
                <w:szCs w:val="24"/>
                <w:lang w:val="uk-UA"/>
              </w:rPr>
              <w:t>.</w:t>
            </w:r>
          </w:p>
          <w:p w14:paraId="3616A79E" w14:textId="77777777" w:rsidR="00203040" w:rsidRPr="00105101" w:rsidRDefault="00203040" w:rsidP="00105101">
            <w:pPr>
              <w:pStyle w:val="ae"/>
              <w:ind w:left="0"/>
              <w:jc w:val="both"/>
              <w:rPr>
                <w:bCs/>
                <w:sz w:val="24"/>
                <w:szCs w:val="24"/>
                <w:lang w:val="uk-UA"/>
              </w:rPr>
            </w:pPr>
          </w:p>
          <w:p w14:paraId="6EC32CDD" w14:textId="77777777" w:rsidR="00203040" w:rsidRPr="00105101" w:rsidRDefault="00203040" w:rsidP="00105101">
            <w:pPr>
              <w:spacing w:after="0" w:line="240" w:lineRule="auto"/>
              <w:jc w:val="both"/>
              <w:rPr>
                <w:rFonts w:ascii="Times New Roman" w:hAnsi="Times New Roman" w:cs="Times New Roman"/>
                <w:b/>
                <w:sz w:val="24"/>
                <w:szCs w:val="24"/>
              </w:rPr>
            </w:pPr>
            <w:r w:rsidRPr="00105101">
              <w:rPr>
                <w:rFonts w:ascii="Times New Roman" w:hAnsi="Times New Roman" w:cs="Times New Roman"/>
                <w:b/>
                <w:sz w:val="24"/>
                <w:szCs w:val="24"/>
              </w:rPr>
              <w:t>З питань проведення процедури закупівлі:</w:t>
            </w:r>
          </w:p>
          <w:p w14:paraId="509D1E9C" w14:textId="1CB28B5E" w:rsidR="00203040" w:rsidRPr="00105101" w:rsidRDefault="00A943CC" w:rsidP="00105101">
            <w:pPr>
              <w:suppressAutoHyphens/>
              <w:autoSpaceDN w:val="0"/>
              <w:spacing w:after="0" w:line="240" w:lineRule="auto"/>
              <w:rPr>
                <w:rFonts w:ascii="Times New Roman" w:hAnsi="Times New Roman" w:cs="Times New Roman"/>
                <w:bCs/>
                <w:sz w:val="24"/>
                <w:szCs w:val="24"/>
              </w:rPr>
            </w:pPr>
            <w:r w:rsidRPr="00105101">
              <w:rPr>
                <w:rFonts w:ascii="Times New Roman" w:eastAsia="SimSun" w:hAnsi="Times New Roman" w:cs="Times New Roman"/>
                <w:kern w:val="3"/>
                <w:sz w:val="24"/>
                <w:szCs w:val="24"/>
                <w:lang w:eastAsia="zh-CN" w:bidi="hi-IN"/>
              </w:rPr>
              <w:t xml:space="preserve">Ірина </w:t>
            </w:r>
            <w:r w:rsidR="00203040" w:rsidRPr="00105101">
              <w:rPr>
                <w:rFonts w:ascii="Times New Roman" w:eastAsia="SimSun" w:hAnsi="Times New Roman" w:cs="Times New Roman"/>
                <w:kern w:val="3"/>
                <w:sz w:val="24"/>
                <w:szCs w:val="24"/>
                <w:lang w:eastAsia="zh-CN" w:bidi="hi-IN"/>
              </w:rPr>
              <w:t>Сак – головний фахівець з закупівель та постачань відділу закупівель та постачань</w:t>
            </w:r>
            <w:r w:rsidR="00203040" w:rsidRPr="00105101">
              <w:rPr>
                <w:rFonts w:ascii="Times New Roman" w:hAnsi="Times New Roman" w:cs="Times New Roman"/>
                <w:bCs/>
                <w:sz w:val="24"/>
                <w:szCs w:val="24"/>
              </w:rPr>
              <w:t xml:space="preserve">, </w:t>
            </w:r>
          </w:p>
          <w:p w14:paraId="36AC181F" w14:textId="77777777" w:rsidR="00203040" w:rsidRPr="00105101" w:rsidRDefault="00203040" w:rsidP="00105101">
            <w:pPr>
              <w:spacing w:after="0" w:line="240" w:lineRule="auto"/>
              <w:jc w:val="both"/>
              <w:rPr>
                <w:rFonts w:ascii="Times New Roman" w:hAnsi="Times New Roman" w:cs="Times New Roman"/>
                <w:bCs/>
                <w:sz w:val="24"/>
                <w:szCs w:val="24"/>
              </w:rPr>
            </w:pPr>
            <w:r w:rsidRPr="00105101">
              <w:rPr>
                <w:rFonts w:ascii="Times New Roman" w:hAnsi="Times New Roman" w:cs="Times New Roman"/>
                <w:bCs/>
                <w:sz w:val="24"/>
                <w:szCs w:val="24"/>
              </w:rPr>
              <w:t xml:space="preserve">e-mail: </w:t>
            </w:r>
            <w:hyperlink r:id="rId10" w:history="1">
              <w:r w:rsidRPr="00105101">
                <w:rPr>
                  <w:rStyle w:val="ad"/>
                  <w:rFonts w:ascii="Times New Roman" w:eastAsia="SimSun" w:hAnsi="Times New Roman" w:cs="Times New Roman"/>
                  <w:kern w:val="3"/>
                  <w:sz w:val="24"/>
                  <w:szCs w:val="24"/>
                  <w:lang w:val="en-US" w:eastAsia="zh-CN" w:bidi="hi-IN"/>
                </w:rPr>
                <w:t>i.sak</w:t>
              </w:r>
              <w:r w:rsidRPr="00105101">
                <w:rPr>
                  <w:rStyle w:val="ad"/>
                  <w:rFonts w:ascii="Times New Roman" w:eastAsia="SimSun" w:hAnsi="Times New Roman" w:cs="Times New Roman"/>
                  <w:kern w:val="3"/>
                  <w:sz w:val="24"/>
                  <w:szCs w:val="24"/>
                  <w:lang w:eastAsia="zh-CN" w:bidi="hi-IN"/>
                </w:rPr>
                <w:t>@phc.org.ua</w:t>
              </w:r>
            </w:hyperlink>
            <w:r w:rsidRPr="00105101">
              <w:rPr>
                <w:rFonts w:ascii="Times New Roman" w:hAnsi="Times New Roman" w:cs="Times New Roman"/>
                <w:bCs/>
                <w:sz w:val="24"/>
                <w:szCs w:val="24"/>
              </w:rPr>
              <w:t>,</w:t>
            </w:r>
          </w:p>
          <w:p w14:paraId="70C2AA34" w14:textId="2E520FD5" w:rsidR="00823203" w:rsidRPr="00105101" w:rsidRDefault="00203040" w:rsidP="00105101">
            <w:pPr>
              <w:spacing w:after="0" w:line="240" w:lineRule="auto"/>
              <w:jc w:val="both"/>
              <w:rPr>
                <w:rFonts w:ascii="Times New Roman" w:hAnsi="Times New Roman" w:cs="Times New Roman"/>
                <w:bCs/>
                <w:sz w:val="24"/>
                <w:szCs w:val="24"/>
              </w:rPr>
            </w:pPr>
            <w:r w:rsidRPr="00105101">
              <w:rPr>
                <w:rFonts w:ascii="Times New Roman" w:hAnsi="Times New Roman" w:cs="Times New Roman"/>
                <w:bCs/>
                <w:sz w:val="24"/>
                <w:szCs w:val="24"/>
              </w:rPr>
              <w:t>тел.: +</w:t>
            </w:r>
            <w:r w:rsidRPr="00105101">
              <w:rPr>
                <w:rFonts w:ascii="Times New Roman" w:hAnsi="Times New Roman" w:cs="Times New Roman"/>
                <w:sz w:val="24"/>
                <w:szCs w:val="24"/>
                <w:lang w:eastAsia="ru-RU"/>
              </w:rPr>
              <w:t>38 067 </w:t>
            </w:r>
            <w:r w:rsidRPr="00105101">
              <w:rPr>
                <w:rFonts w:ascii="Times New Roman" w:hAnsi="Times New Roman" w:cs="Times New Roman"/>
                <w:sz w:val="24"/>
                <w:szCs w:val="24"/>
                <w:lang w:val="en-US" w:eastAsia="ru-RU"/>
              </w:rPr>
              <w:t>167</w:t>
            </w:r>
            <w:r w:rsidRPr="00105101">
              <w:rPr>
                <w:rFonts w:ascii="Times New Roman" w:hAnsi="Times New Roman" w:cs="Times New Roman"/>
                <w:sz w:val="24"/>
                <w:szCs w:val="24"/>
                <w:lang w:eastAsia="ru-RU"/>
              </w:rPr>
              <w:t xml:space="preserve"> </w:t>
            </w:r>
            <w:r w:rsidRPr="00105101">
              <w:rPr>
                <w:rFonts w:ascii="Times New Roman" w:hAnsi="Times New Roman" w:cs="Times New Roman"/>
                <w:sz w:val="24"/>
                <w:szCs w:val="24"/>
                <w:lang w:val="en-US" w:eastAsia="ru-RU"/>
              </w:rPr>
              <w:t>62</w:t>
            </w:r>
            <w:r w:rsidRPr="00105101">
              <w:rPr>
                <w:rFonts w:ascii="Times New Roman" w:hAnsi="Times New Roman" w:cs="Times New Roman"/>
                <w:sz w:val="24"/>
                <w:szCs w:val="24"/>
                <w:lang w:eastAsia="ru-RU"/>
              </w:rPr>
              <w:t xml:space="preserve"> </w:t>
            </w:r>
            <w:r w:rsidRPr="00105101">
              <w:rPr>
                <w:rFonts w:ascii="Times New Roman" w:hAnsi="Times New Roman" w:cs="Times New Roman"/>
                <w:sz w:val="24"/>
                <w:szCs w:val="24"/>
                <w:lang w:val="en-US" w:eastAsia="ru-RU"/>
              </w:rPr>
              <w:t>73</w:t>
            </w:r>
            <w:r w:rsidRPr="00105101">
              <w:rPr>
                <w:rFonts w:ascii="Times New Roman" w:hAnsi="Times New Roman" w:cs="Times New Roman"/>
                <w:sz w:val="24"/>
                <w:szCs w:val="24"/>
                <w:lang w:eastAsia="ru-RU"/>
              </w:rPr>
              <w:t>.</w:t>
            </w:r>
          </w:p>
        </w:tc>
      </w:tr>
      <w:tr w:rsidR="00823203" w:rsidRPr="00105101" w14:paraId="0092B089" w14:textId="77777777" w:rsidTr="58C441F2">
        <w:trPr>
          <w:trHeight w:val="1119"/>
        </w:trPr>
        <w:tc>
          <w:tcPr>
            <w:tcW w:w="704" w:type="dxa"/>
          </w:tcPr>
          <w:p w14:paraId="1DD4A692" w14:textId="59905CC4"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1.4</w:t>
            </w:r>
          </w:p>
        </w:tc>
        <w:tc>
          <w:tcPr>
            <w:tcW w:w="2835" w:type="dxa"/>
          </w:tcPr>
          <w:p w14:paraId="0206FF4B" w14:textId="77777777" w:rsidR="00823203" w:rsidRPr="00105101" w:rsidRDefault="00823203"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105101" w:rsidRDefault="00521917"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В</w:t>
            </w:r>
            <w:r w:rsidR="00A2342F" w:rsidRPr="00105101">
              <w:rPr>
                <w:rFonts w:ascii="Times New Roman" w:hAnsi="Times New Roman" w:cs="Times New Roman"/>
                <w:color w:val="000000" w:themeColor="text1"/>
                <w:sz w:val="24"/>
                <w:szCs w:val="24"/>
              </w:rPr>
              <w:t xml:space="preserve">ідкриті торги у порядку визначеному </w:t>
            </w:r>
            <w:r w:rsidR="005D7595" w:rsidRPr="00105101">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105101">
              <w:rPr>
                <w:rFonts w:ascii="Times New Roman" w:hAnsi="Times New Roman" w:cs="Times New Roman"/>
                <w:color w:val="000000" w:themeColor="text1"/>
                <w:sz w:val="24"/>
                <w:szCs w:val="24"/>
              </w:rPr>
              <w:t xml:space="preserve">  од та погоджені Глобальний фондом.</w:t>
            </w:r>
          </w:p>
        </w:tc>
      </w:tr>
      <w:tr w:rsidR="00F21A21" w:rsidRPr="00105101" w14:paraId="5E597B33" w14:textId="77777777" w:rsidTr="00FC5F6E">
        <w:trPr>
          <w:trHeight w:val="640"/>
        </w:trPr>
        <w:tc>
          <w:tcPr>
            <w:tcW w:w="704" w:type="dxa"/>
          </w:tcPr>
          <w:p w14:paraId="4D7B03C4" w14:textId="6BB61099" w:rsidR="00F21A21" w:rsidRPr="00105101" w:rsidRDefault="00F21A21"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1.5</w:t>
            </w:r>
          </w:p>
        </w:tc>
        <w:tc>
          <w:tcPr>
            <w:tcW w:w="2835" w:type="dxa"/>
          </w:tcPr>
          <w:p w14:paraId="034C50F2" w14:textId="42A79D1E" w:rsidR="00F21A21" w:rsidRPr="00105101" w:rsidRDefault="00F21A21"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color w:val="000000"/>
                <w:sz w:val="24"/>
                <w:szCs w:val="24"/>
              </w:rPr>
              <w:t>Назва предмета закупівлі</w:t>
            </w:r>
          </w:p>
        </w:tc>
        <w:tc>
          <w:tcPr>
            <w:tcW w:w="6090" w:type="dxa"/>
          </w:tcPr>
          <w:p w14:paraId="21CA061E" w14:textId="0B60BD08" w:rsidR="00F21A21" w:rsidRPr="00A55AF4" w:rsidRDefault="00D07402" w:rsidP="00D07402">
            <w:pPr>
              <w:rPr>
                <w:rFonts w:ascii="Times New Roman" w:hAnsi="Times New Roman"/>
                <w:sz w:val="24"/>
                <w:szCs w:val="24"/>
              </w:rPr>
            </w:pPr>
            <w:r w:rsidRPr="002054F0">
              <w:rPr>
                <w:rFonts w:ascii="Times New Roman" w:hAnsi="Times New Roman" w:cs="Times New Roman"/>
                <w:color w:val="000000" w:themeColor="text1"/>
                <w:sz w:val="24"/>
                <w:szCs w:val="24"/>
              </w:rPr>
              <w:t>ДК 021:2015</w:t>
            </w:r>
            <w:r w:rsidR="002054F0">
              <w:rPr>
                <w:rFonts w:ascii="Times New Roman" w:hAnsi="Times New Roman" w:cs="Times New Roman"/>
                <w:color w:val="000000" w:themeColor="text1"/>
                <w:sz w:val="24"/>
                <w:szCs w:val="24"/>
              </w:rPr>
              <w:t>-</w:t>
            </w:r>
            <w:r w:rsidR="00811455">
              <w:rPr>
                <w:rFonts w:ascii="Times New Roman" w:hAnsi="Times New Roman" w:cs="Times New Roman"/>
                <w:color w:val="000000" w:themeColor="text1"/>
                <w:sz w:val="24"/>
                <w:szCs w:val="24"/>
              </w:rPr>
              <w:t>18930000-7</w:t>
            </w:r>
            <w:r w:rsidRPr="002054F0">
              <w:rPr>
                <w:rFonts w:ascii="Times New Roman" w:hAnsi="Times New Roman" w:cs="Times New Roman"/>
                <w:color w:val="000000" w:themeColor="text1"/>
                <w:sz w:val="24"/>
                <w:szCs w:val="24"/>
              </w:rPr>
              <w:t xml:space="preserve"> Мішки та пакети (Рюкзак з нанесенням логотипу)</w:t>
            </w:r>
          </w:p>
        </w:tc>
      </w:tr>
      <w:tr w:rsidR="00FC5F6E" w:rsidRPr="00105101" w14:paraId="2AE7D1A4" w14:textId="77777777" w:rsidTr="00FC5F6E">
        <w:trPr>
          <w:trHeight w:val="551"/>
        </w:trPr>
        <w:tc>
          <w:tcPr>
            <w:tcW w:w="704" w:type="dxa"/>
          </w:tcPr>
          <w:p w14:paraId="6158221D" w14:textId="2532E936"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1.6</w:t>
            </w:r>
          </w:p>
        </w:tc>
        <w:tc>
          <w:tcPr>
            <w:tcW w:w="2835" w:type="dxa"/>
          </w:tcPr>
          <w:p w14:paraId="0D218A0E" w14:textId="4CD3D280" w:rsidR="00FC5F6E" w:rsidRPr="00105101" w:rsidRDefault="00FC5F6E" w:rsidP="00105101">
            <w:pPr>
              <w:spacing w:after="0" w:line="240" w:lineRule="auto"/>
              <w:contextualSpacing/>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93A62AC" w:rsidR="00FC5F6E" w:rsidRPr="00105101" w:rsidRDefault="00167BE7" w:rsidP="0010510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1 029 999,</w:t>
            </w:r>
            <w:r w:rsidRPr="00167BE7">
              <w:rPr>
                <w:rFonts w:ascii="Times New Roman" w:hAnsi="Times New Roman" w:cs="Times New Roman"/>
                <w:color w:val="000000" w:themeColor="text1"/>
                <w:sz w:val="24"/>
                <w:szCs w:val="24"/>
              </w:rPr>
              <w:t>96</w:t>
            </w:r>
            <w:r>
              <w:rPr>
                <w:rFonts w:ascii="Times New Roman" w:hAnsi="Times New Roman" w:cs="Times New Roman"/>
                <w:color w:val="000000" w:themeColor="text1"/>
                <w:sz w:val="24"/>
                <w:szCs w:val="24"/>
              </w:rPr>
              <w:t xml:space="preserve"> </w:t>
            </w:r>
            <w:r w:rsidR="00FC5F6E" w:rsidRPr="00105101">
              <w:rPr>
                <w:rFonts w:ascii="Times New Roman" w:hAnsi="Times New Roman" w:cs="Times New Roman"/>
                <w:color w:val="000000" w:themeColor="text1"/>
                <w:sz w:val="24"/>
                <w:szCs w:val="24"/>
              </w:rPr>
              <w:t>грн</w:t>
            </w:r>
            <w:r w:rsidR="00203040" w:rsidRPr="00105101">
              <w:rPr>
                <w:rFonts w:ascii="Times New Roman" w:hAnsi="Times New Roman" w:cs="Times New Roman"/>
                <w:color w:val="000000" w:themeColor="text1"/>
                <w:sz w:val="24"/>
                <w:szCs w:val="24"/>
              </w:rPr>
              <w:t>.</w:t>
            </w:r>
            <w:r w:rsidR="00FC5F6E" w:rsidRPr="00105101">
              <w:rPr>
                <w:rFonts w:ascii="Times New Roman" w:hAnsi="Times New Roman" w:cs="Times New Roman"/>
                <w:color w:val="000000" w:themeColor="text1"/>
                <w:sz w:val="24"/>
                <w:szCs w:val="24"/>
              </w:rPr>
              <w:t xml:space="preserve"> без ПДВ.</w:t>
            </w:r>
          </w:p>
        </w:tc>
      </w:tr>
      <w:tr w:rsidR="00FC5F6E" w:rsidRPr="00105101" w14:paraId="58EDC212" w14:textId="77777777" w:rsidTr="58C441F2">
        <w:trPr>
          <w:trHeight w:val="1119"/>
        </w:trPr>
        <w:tc>
          <w:tcPr>
            <w:tcW w:w="704" w:type="dxa"/>
          </w:tcPr>
          <w:p w14:paraId="3409F503" w14:textId="2D297A96"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1.7</w:t>
            </w:r>
          </w:p>
        </w:tc>
        <w:tc>
          <w:tcPr>
            <w:tcW w:w="2835" w:type="dxa"/>
          </w:tcPr>
          <w:p w14:paraId="7D093E0A" w14:textId="0703AA53"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105101" w:rsidRDefault="00FC5F6E" w:rsidP="00105101">
            <w:pPr>
              <w:spacing w:after="0" w:line="240" w:lineRule="auto"/>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тендерної документації</w:t>
            </w:r>
            <w:r w:rsidR="00DA0DEC" w:rsidRPr="00105101">
              <w:rPr>
                <w:rFonts w:ascii="Times New Roman" w:hAnsi="Times New Roman" w:cs="Times New Roman"/>
                <w:color w:val="000000" w:themeColor="text1"/>
                <w:sz w:val="24"/>
                <w:szCs w:val="24"/>
              </w:rPr>
              <w:t xml:space="preserve"> </w:t>
            </w:r>
            <w:r w:rsidR="00DA0DEC" w:rsidRPr="00105101">
              <w:rPr>
                <w:rFonts w:ascii="Times New Roman" w:hAnsi="Times New Roman" w:cs="Times New Roman"/>
                <w:bCs/>
                <w:color w:val="000000" w:themeColor="text1"/>
                <w:sz w:val="24"/>
                <w:szCs w:val="24"/>
              </w:rPr>
              <w:t>«Технічна специфікація».</w:t>
            </w:r>
          </w:p>
        </w:tc>
      </w:tr>
      <w:tr w:rsidR="00FC5F6E" w:rsidRPr="00105101" w14:paraId="34D4AD7C" w14:textId="77777777" w:rsidTr="58C441F2">
        <w:trPr>
          <w:trHeight w:val="703"/>
        </w:trPr>
        <w:tc>
          <w:tcPr>
            <w:tcW w:w="704" w:type="dxa"/>
          </w:tcPr>
          <w:p w14:paraId="7791561E" w14:textId="2B508849"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1.8</w:t>
            </w:r>
          </w:p>
        </w:tc>
        <w:tc>
          <w:tcPr>
            <w:tcW w:w="2835" w:type="dxa"/>
          </w:tcPr>
          <w:p w14:paraId="1DA1AA25" w14:textId="7BBB7040"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Кількість товару та місце його поставки</w:t>
            </w:r>
          </w:p>
        </w:tc>
        <w:tc>
          <w:tcPr>
            <w:tcW w:w="6090" w:type="dxa"/>
          </w:tcPr>
          <w:p w14:paraId="7E58EEF8" w14:textId="54269930" w:rsidR="00FC5F6E" w:rsidRPr="00105101" w:rsidRDefault="004627DF" w:rsidP="00105101">
            <w:pPr>
              <w:spacing w:after="0" w:line="240" w:lineRule="auto"/>
              <w:contextualSpacing/>
              <w:jc w:val="both"/>
              <w:rPr>
                <w:rFonts w:ascii="Times New Roman" w:eastAsia="Times New Roman" w:hAnsi="Times New Roman" w:cs="Times New Roman"/>
                <w:bCs/>
                <w:sz w:val="24"/>
                <w:szCs w:val="24"/>
              </w:rPr>
            </w:pPr>
            <w:r w:rsidRPr="00105101">
              <w:rPr>
                <w:rFonts w:ascii="Times New Roman" w:hAnsi="Times New Roman" w:cs="Times New Roman"/>
                <w:bCs/>
                <w:color w:val="000000" w:themeColor="text1"/>
                <w:sz w:val="24"/>
                <w:szCs w:val="24"/>
              </w:rPr>
              <w:t>Місце поставки товарів: 04071, м. Київ, вул. Ярославська, 41, кількість товару: відповідно Додатку 2 до тендерної документації «Технічна специфікація».</w:t>
            </w:r>
          </w:p>
        </w:tc>
      </w:tr>
      <w:tr w:rsidR="00FC5F6E" w:rsidRPr="00105101" w14:paraId="2FCA21E4" w14:textId="77777777" w:rsidTr="58C441F2">
        <w:trPr>
          <w:trHeight w:val="831"/>
        </w:trPr>
        <w:tc>
          <w:tcPr>
            <w:tcW w:w="704" w:type="dxa"/>
          </w:tcPr>
          <w:p w14:paraId="5E103E98" w14:textId="4B893069"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1.9</w:t>
            </w:r>
          </w:p>
        </w:tc>
        <w:tc>
          <w:tcPr>
            <w:tcW w:w="2835" w:type="dxa"/>
          </w:tcPr>
          <w:p w14:paraId="303E312D" w14:textId="76A6C10B"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1C830E57" w:rsidR="00FC5F6E" w:rsidRPr="00105101" w:rsidRDefault="00FC5F6E" w:rsidP="00466F7C">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 xml:space="preserve">Поставка товару здійснюється </w:t>
            </w:r>
            <w:r w:rsidR="00E250BB">
              <w:rPr>
                <w:rFonts w:ascii="Times New Roman" w:hAnsi="Times New Roman" w:cs="Times New Roman"/>
                <w:color w:val="000000" w:themeColor="text1"/>
                <w:sz w:val="24"/>
                <w:szCs w:val="24"/>
              </w:rPr>
              <w:t xml:space="preserve">протям 60 (шістдесят) робочих днів </w:t>
            </w:r>
            <w:r w:rsidRPr="00105101">
              <w:rPr>
                <w:rFonts w:ascii="Times New Roman" w:hAnsi="Times New Roman" w:cs="Times New Roman"/>
                <w:color w:val="000000" w:themeColor="text1"/>
                <w:sz w:val="24"/>
                <w:szCs w:val="24"/>
              </w:rPr>
              <w:t>з дати укладання договору про закупівлю.</w:t>
            </w:r>
          </w:p>
        </w:tc>
      </w:tr>
      <w:tr w:rsidR="00FC5F6E" w:rsidRPr="00105101" w14:paraId="08631D4F" w14:textId="77777777" w:rsidTr="58C441F2">
        <w:trPr>
          <w:trHeight w:val="841"/>
        </w:trPr>
        <w:tc>
          <w:tcPr>
            <w:tcW w:w="704" w:type="dxa"/>
          </w:tcPr>
          <w:p w14:paraId="78830243" w14:textId="1819DEEE"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0</w:t>
            </w:r>
          </w:p>
        </w:tc>
        <w:tc>
          <w:tcPr>
            <w:tcW w:w="2835" w:type="dxa"/>
          </w:tcPr>
          <w:p w14:paraId="54FACDC2" w14:textId="7FC16B8D"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105101" w:rsidRDefault="00FC5F6E" w:rsidP="00105101">
            <w:pPr>
              <w:keepNext/>
              <w:keepLines/>
              <w:spacing w:after="0" w:line="240" w:lineRule="auto"/>
              <w:ind w:right="140"/>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105101" w14:paraId="50EC82E2" w14:textId="77777777" w:rsidTr="58C441F2">
        <w:trPr>
          <w:trHeight w:val="841"/>
        </w:trPr>
        <w:tc>
          <w:tcPr>
            <w:tcW w:w="704" w:type="dxa"/>
          </w:tcPr>
          <w:p w14:paraId="0731C7EF" w14:textId="53274471"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1</w:t>
            </w:r>
          </w:p>
        </w:tc>
        <w:tc>
          <w:tcPr>
            <w:tcW w:w="2835" w:type="dxa"/>
          </w:tcPr>
          <w:p w14:paraId="1BCFDD50" w14:textId="3824945E" w:rsidR="00FC5F6E" w:rsidRPr="00105101" w:rsidRDefault="00FC5F6E" w:rsidP="00105101">
            <w:pPr>
              <w:spacing w:after="0" w:line="240" w:lineRule="auto"/>
              <w:contextualSpacing/>
              <w:rPr>
                <w:rFonts w:ascii="Times New Roman" w:eastAsia="Times New Roman" w:hAnsi="Times New Roman" w:cs="Times New Roman"/>
                <w:color w:val="000000"/>
                <w:sz w:val="24"/>
                <w:szCs w:val="24"/>
              </w:rPr>
            </w:pPr>
            <w:r w:rsidRPr="00105101">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105101" w:rsidRDefault="00FC5F6E" w:rsidP="006E44A2">
            <w:pPr>
              <w:keepNext/>
              <w:keepLine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105101">
              <w:rPr>
                <w:rFonts w:ascii="Times New Roman" w:eastAsia="Times New Roman" w:hAnsi="Times New Roman" w:cs="Times New Roman"/>
                <w:color w:val="000000"/>
                <w:sz w:val="24"/>
                <w:szCs w:val="24"/>
              </w:rPr>
              <w:t xml:space="preserve"> податків і</w:t>
            </w:r>
            <w:r w:rsidRPr="00105101">
              <w:rPr>
                <w:rFonts w:ascii="Times New Roman" w:eastAsia="Times New Roman" w:hAnsi="Times New Roman" w:cs="Times New Roman"/>
                <w:color w:val="000000"/>
                <w:sz w:val="24"/>
                <w:szCs w:val="24"/>
              </w:rPr>
              <w:t xml:space="preserve"> зборів</w:t>
            </w:r>
            <w:r w:rsidR="009E44B9" w:rsidRPr="00105101">
              <w:rPr>
                <w:rFonts w:ascii="Times New Roman" w:eastAsia="Times New Roman" w:hAnsi="Times New Roman" w:cs="Times New Roman"/>
                <w:color w:val="000000"/>
                <w:sz w:val="24"/>
                <w:szCs w:val="24"/>
              </w:rPr>
              <w:t>, окрім ПДВ</w:t>
            </w:r>
            <w:r w:rsidRPr="00105101">
              <w:rPr>
                <w:rFonts w:ascii="Times New Roman" w:eastAsia="Times New Roman" w:hAnsi="Times New Roman" w:cs="Times New Roman"/>
                <w:color w:val="000000"/>
                <w:sz w:val="24"/>
                <w:szCs w:val="24"/>
              </w:rPr>
              <w:t>.</w:t>
            </w:r>
            <w:r w:rsidR="009E44B9" w:rsidRPr="00105101">
              <w:rPr>
                <w:rFonts w:ascii="Times New Roman" w:eastAsia="Times New Roman" w:hAnsi="Times New Roman" w:cs="Times New Roman"/>
                <w:color w:val="000000"/>
                <w:sz w:val="24"/>
                <w:szCs w:val="24"/>
              </w:rPr>
              <w:t xml:space="preserve"> </w:t>
            </w:r>
          </w:p>
          <w:p w14:paraId="106A1677" w14:textId="6FE1512D" w:rsidR="009E44B9" w:rsidRPr="00105101" w:rsidRDefault="009E44B9" w:rsidP="00105101">
            <w:pPr>
              <w:keepNext/>
              <w:keepLines/>
              <w:spacing w:after="0" w:line="240" w:lineRule="auto"/>
              <w:ind w:right="140"/>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w:t>
            </w:r>
            <w:r w:rsidRPr="00105101">
              <w:rPr>
                <w:rFonts w:ascii="Times New Roman" w:hAnsi="Times New Roman" w:cs="Times New Roman"/>
                <w:color w:val="000000" w:themeColor="text1"/>
                <w:sz w:val="24"/>
                <w:szCs w:val="24"/>
              </w:rPr>
              <w:lastRenderedPageBreak/>
              <w:t>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105101" w14:paraId="12E4B63C" w14:textId="77777777" w:rsidTr="006B24F6">
        <w:trPr>
          <w:trHeight w:val="841"/>
        </w:trPr>
        <w:tc>
          <w:tcPr>
            <w:tcW w:w="704" w:type="dxa"/>
          </w:tcPr>
          <w:p w14:paraId="6D4FED1B" w14:textId="64F53A46"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sz w:val="24"/>
                <w:szCs w:val="24"/>
              </w:rPr>
              <w:lastRenderedPageBreak/>
              <w:t>1.1</w:t>
            </w:r>
            <w:r w:rsidR="006907B0" w:rsidRPr="00105101">
              <w:rPr>
                <w:rFonts w:ascii="Times New Roman" w:eastAsia="Times New Roman" w:hAnsi="Times New Roman" w:cs="Times New Roman"/>
                <w:sz w:val="24"/>
                <w:szCs w:val="24"/>
              </w:rPr>
              <w:t>2</w:t>
            </w:r>
          </w:p>
        </w:tc>
        <w:tc>
          <w:tcPr>
            <w:tcW w:w="2835" w:type="dxa"/>
          </w:tcPr>
          <w:p w14:paraId="2E4808EA" w14:textId="6C383378"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05101" w:rsidRDefault="00FC5F6E" w:rsidP="00105101">
            <w:pPr>
              <w:spacing w:after="0" w:line="240" w:lineRule="auto"/>
              <w:contextualSpacing/>
              <w:jc w:val="both"/>
              <w:rPr>
                <w:rFonts w:ascii="Times New Roman" w:hAnsi="Times New Roman" w:cs="Times New Roman"/>
                <w:sz w:val="24"/>
                <w:szCs w:val="24"/>
              </w:rPr>
            </w:pPr>
            <w:r w:rsidRPr="00105101">
              <w:rPr>
                <w:rFonts w:ascii="Times New Roman" w:eastAsia="Times New Roman" w:hAnsi="Times New Roman" w:cs="Times New Roman"/>
                <w:sz w:val="24"/>
                <w:szCs w:val="24"/>
              </w:rPr>
              <w:t xml:space="preserve">Тендерні пропозиції вважаються дійсними </w:t>
            </w:r>
            <w:r w:rsidRPr="00105101">
              <w:rPr>
                <w:rFonts w:ascii="Times New Roman" w:eastAsia="Times New Roman" w:hAnsi="Times New Roman" w:cs="Times New Roman"/>
                <w:bCs/>
                <w:sz w:val="24"/>
                <w:szCs w:val="24"/>
              </w:rPr>
              <w:t xml:space="preserve">протягом </w:t>
            </w:r>
            <w:r w:rsidRPr="00105101">
              <w:rPr>
                <w:rFonts w:ascii="Times New Roman" w:eastAsia="Times New Roman" w:hAnsi="Times New Roman" w:cs="Times New Roman"/>
                <w:bCs/>
                <w:sz w:val="24"/>
                <w:szCs w:val="24"/>
              </w:rPr>
              <w:br/>
              <w:t xml:space="preserve">90 (дев'яносто) </w:t>
            </w:r>
            <w:r w:rsidR="006D0571" w:rsidRPr="00105101">
              <w:rPr>
                <w:rFonts w:ascii="Times New Roman" w:eastAsia="Times New Roman" w:hAnsi="Times New Roman" w:cs="Times New Roman"/>
                <w:bCs/>
                <w:sz w:val="24"/>
                <w:szCs w:val="24"/>
              </w:rPr>
              <w:t xml:space="preserve">календарних </w:t>
            </w:r>
            <w:r w:rsidRPr="00105101">
              <w:rPr>
                <w:rFonts w:ascii="Times New Roman" w:eastAsia="Times New Roman" w:hAnsi="Times New Roman" w:cs="Times New Roman"/>
                <w:bCs/>
                <w:sz w:val="24"/>
                <w:szCs w:val="24"/>
              </w:rPr>
              <w:t>днів з дати кінцевого ст</w:t>
            </w:r>
            <w:r w:rsidRPr="00105101">
              <w:rPr>
                <w:rFonts w:ascii="Times New Roman" w:eastAsia="Times New Roman" w:hAnsi="Times New Roman" w:cs="Times New Roman"/>
                <w:sz w:val="24"/>
                <w:szCs w:val="24"/>
              </w:rPr>
              <w:t xml:space="preserve">року подання тендерних пропозицій. </w:t>
            </w:r>
          </w:p>
        </w:tc>
      </w:tr>
      <w:tr w:rsidR="00FC5F6E" w:rsidRPr="00105101" w14:paraId="4BFD02B5" w14:textId="77777777" w:rsidTr="58C441F2">
        <w:trPr>
          <w:trHeight w:val="1119"/>
        </w:trPr>
        <w:tc>
          <w:tcPr>
            <w:tcW w:w="704" w:type="dxa"/>
          </w:tcPr>
          <w:p w14:paraId="5D680709" w14:textId="00D5425D"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1.1</w:t>
            </w:r>
            <w:r w:rsidR="006907B0" w:rsidRPr="00105101">
              <w:rPr>
                <w:rFonts w:ascii="Times New Roman" w:eastAsia="Times New Roman" w:hAnsi="Times New Roman" w:cs="Times New Roman"/>
                <w:sz w:val="24"/>
                <w:szCs w:val="24"/>
              </w:rPr>
              <w:t>3</w:t>
            </w:r>
          </w:p>
        </w:tc>
        <w:tc>
          <w:tcPr>
            <w:tcW w:w="2835" w:type="dxa"/>
          </w:tcPr>
          <w:p w14:paraId="7AE2CBF8" w14:textId="6074C465"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 xml:space="preserve">Валюта, у якій повинна бути </w:t>
            </w:r>
            <w:r w:rsidR="00346624" w:rsidRPr="00105101">
              <w:rPr>
                <w:rFonts w:ascii="Times New Roman" w:eastAsia="Times New Roman" w:hAnsi="Times New Roman" w:cs="Times New Roman"/>
                <w:bCs/>
                <w:color w:val="000000"/>
                <w:sz w:val="24"/>
                <w:szCs w:val="24"/>
              </w:rPr>
              <w:t xml:space="preserve">розрахована і </w:t>
            </w:r>
            <w:r w:rsidRPr="00105101">
              <w:rPr>
                <w:rFonts w:ascii="Times New Roman" w:eastAsia="Times New Roman" w:hAnsi="Times New Roman" w:cs="Times New Roman"/>
                <w:bCs/>
                <w:color w:val="000000"/>
                <w:sz w:val="24"/>
                <w:szCs w:val="24"/>
              </w:rPr>
              <w:t>зазначена ціна тендерної пропозиції</w:t>
            </w:r>
            <w:r w:rsidRPr="00105101">
              <w:rPr>
                <w:rFonts w:ascii="Times New Roman" w:hAnsi="Times New Roman" w:cs="Times New Roman"/>
                <w:bCs/>
                <w:sz w:val="24"/>
                <w:szCs w:val="24"/>
              </w:rPr>
              <w:t xml:space="preserve"> </w:t>
            </w:r>
          </w:p>
        </w:tc>
        <w:tc>
          <w:tcPr>
            <w:tcW w:w="6090" w:type="dxa"/>
          </w:tcPr>
          <w:p w14:paraId="69B7D1EB" w14:textId="3966A4CF" w:rsidR="00FC5F6E" w:rsidRPr="00105101" w:rsidRDefault="00FC5F6E" w:rsidP="00105101">
            <w:pPr>
              <w:keepNext/>
              <w:keepLines/>
              <w:spacing w:after="0" w:line="240" w:lineRule="auto"/>
              <w:ind w:right="14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Валютою тендерної пропозиції є гривня.</w:t>
            </w:r>
            <w:r w:rsidRPr="00105101">
              <w:rPr>
                <w:rFonts w:ascii="Times New Roman" w:hAnsi="Times New Roman" w:cs="Times New Roman"/>
                <w:sz w:val="24"/>
                <w:szCs w:val="24"/>
              </w:rPr>
              <w:t xml:space="preserve"> </w:t>
            </w:r>
          </w:p>
        </w:tc>
      </w:tr>
      <w:tr w:rsidR="00FC5F6E" w:rsidRPr="00105101" w14:paraId="775BB7CB" w14:textId="77777777" w:rsidTr="58C441F2">
        <w:trPr>
          <w:trHeight w:val="1119"/>
        </w:trPr>
        <w:tc>
          <w:tcPr>
            <w:tcW w:w="704" w:type="dxa"/>
          </w:tcPr>
          <w:p w14:paraId="445DA788" w14:textId="3C74C3CB"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4</w:t>
            </w:r>
          </w:p>
        </w:tc>
        <w:tc>
          <w:tcPr>
            <w:tcW w:w="2835" w:type="dxa"/>
          </w:tcPr>
          <w:p w14:paraId="57F0D4B6"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105101" w:rsidRDefault="00FC5F6E" w:rsidP="00105101">
            <w:pPr>
              <w:spacing w:after="0" w:line="240" w:lineRule="auto"/>
              <w:contextualSpacing/>
              <w:jc w:val="both"/>
              <w:rPr>
                <w:rFonts w:ascii="Times New Roman" w:eastAsia="Times New Roman" w:hAnsi="Times New Roman" w:cs="Times New Roman"/>
                <w:b/>
                <w:bCs/>
                <w:color w:val="000000"/>
                <w:sz w:val="24"/>
                <w:szCs w:val="24"/>
              </w:rPr>
            </w:pPr>
            <w:r w:rsidRPr="00105101">
              <w:rPr>
                <w:rFonts w:ascii="Times New Roman" w:eastAsia="Times New Roman" w:hAnsi="Times New Roman" w:cs="Times New Roman"/>
                <w:b/>
                <w:bCs/>
                <w:color w:val="000000"/>
                <w:sz w:val="24"/>
                <w:szCs w:val="24"/>
              </w:rPr>
              <w:t>Виключення:</w:t>
            </w:r>
          </w:p>
          <w:p w14:paraId="2BBFC3E9" w14:textId="7777777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105101" w14:paraId="05EDAE15" w14:textId="77777777" w:rsidTr="58C441F2">
        <w:trPr>
          <w:trHeight w:val="1119"/>
        </w:trPr>
        <w:tc>
          <w:tcPr>
            <w:tcW w:w="704" w:type="dxa"/>
          </w:tcPr>
          <w:p w14:paraId="35633AC1" w14:textId="0DE751D7"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5</w:t>
            </w:r>
          </w:p>
        </w:tc>
        <w:tc>
          <w:tcPr>
            <w:tcW w:w="2835" w:type="dxa"/>
          </w:tcPr>
          <w:p w14:paraId="3AD1BEDA" w14:textId="36E067AA"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Кінцевий строк подання тендерн</w:t>
            </w:r>
            <w:r w:rsidR="008218BB" w:rsidRPr="00105101">
              <w:rPr>
                <w:rFonts w:ascii="Times New Roman" w:eastAsia="Times New Roman" w:hAnsi="Times New Roman" w:cs="Times New Roman"/>
                <w:bCs/>
                <w:color w:val="000000"/>
                <w:sz w:val="24"/>
                <w:szCs w:val="24"/>
              </w:rPr>
              <w:t xml:space="preserve">их </w:t>
            </w:r>
            <w:r w:rsidRPr="00105101">
              <w:rPr>
                <w:rFonts w:ascii="Times New Roman" w:eastAsia="Times New Roman" w:hAnsi="Times New Roman" w:cs="Times New Roman"/>
                <w:bCs/>
                <w:color w:val="000000"/>
                <w:sz w:val="24"/>
                <w:szCs w:val="24"/>
              </w:rPr>
              <w:t>пропозиці</w:t>
            </w:r>
            <w:r w:rsidR="008218BB" w:rsidRPr="00105101">
              <w:rPr>
                <w:rFonts w:ascii="Times New Roman" w:eastAsia="Times New Roman" w:hAnsi="Times New Roman" w:cs="Times New Roman"/>
                <w:bCs/>
                <w:color w:val="000000"/>
                <w:sz w:val="24"/>
                <w:szCs w:val="24"/>
              </w:rPr>
              <w:t>й</w:t>
            </w:r>
          </w:p>
        </w:tc>
        <w:tc>
          <w:tcPr>
            <w:tcW w:w="6090" w:type="dxa"/>
          </w:tcPr>
          <w:p w14:paraId="66DB8327" w14:textId="1527DF49" w:rsidR="001A59F3" w:rsidRPr="007E38B7" w:rsidRDefault="00FC5F6E" w:rsidP="00105101">
            <w:pPr>
              <w:spacing w:after="0" w:line="240" w:lineRule="auto"/>
              <w:contextualSpacing/>
              <w:jc w:val="both"/>
              <w:rPr>
                <w:rFonts w:ascii="Times New Roman" w:eastAsia="Times New Roman" w:hAnsi="Times New Roman" w:cs="Times New Roman"/>
                <w:b/>
                <w:color w:val="000000"/>
                <w:sz w:val="24"/>
                <w:szCs w:val="24"/>
              </w:rPr>
            </w:pPr>
            <w:r w:rsidRPr="007E38B7">
              <w:rPr>
                <w:rFonts w:ascii="Times New Roman" w:eastAsia="Times New Roman" w:hAnsi="Times New Roman" w:cs="Times New Roman"/>
                <w:b/>
                <w:color w:val="000000"/>
                <w:sz w:val="24"/>
                <w:szCs w:val="24"/>
                <w:highlight w:val="yellow"/>
              </w:rPr>
              <w:t xml:space="preserve">Кінцевий строк подання тендерних пропозицій - </w:t>
            </w:r>
            <w:r w:rsidR="001A59F3" w:rsidRPr="007E38B7">
              <w:rPr>
                <w:rFonts w:ascii="Times New Roman" w:eastAsia="Times New Roman" w:hAnsi="Times New Roman" w:cs="Times New Roman"/>
                <w:b/>
                <w:color w:val="000000"/>
                <w:sz w:val="24"/>
                <w:szCs w:val="24"/>
                <w:highlight w:val="yellow"/>
              </w:rPr>
              <w:br/>
              <w:t>«</w:t>
            </w:r>
            <w:r w:rsidR="00CF0270">
              <w:rPr>
                <w:rFonts w:ascii="Times New Roman" w:eastAsia="Times New Roman" w:hAnsi="Times New Roman" w:cs="Times New Roman"/>
                <w:b/>
                <w:color w:val="000000"/>
                <w:sz w:val="24"/>
                <w:szCs w:val="24"/>
                <w:highlight w:val="yellow"/>
              </w:rPr>
              <w:t>1</w:t>
            </w:r>
            <w:r w:rsidR="008B1AED">
              <w:rPr>
                <w:rFonts w:ascii="Times New Roman" w:eastAsia="Times New Roman" w:hAnsi="Times New Roman" w:cs="Times New Roman"/>
                <w:b/>
                <w:color w:val="000000"/>
                <w:sz w:val="24"/>
                <w:szCs w:val="24"/>
                <w:highlight w:val="yellow"/>
              </w:rPr>
              <w:t>7</w:t>
            </w:r>
            <w:r w:rsidR="001A59F3" w:rsidRPr="007E38B7">
              <w:rPr>
                <w:rFonts w:ascii="Times New Roman" w:eastAsia="Times New Roman" w:hAnsi="Times New Roman" w:cs="Times New Roman"/>
                <w:b/>
                <w:color w:val="000000"/>
                <w:sz w:val="24"/>
                <w:szCs w:val="24"/>
                <w:highlight w:val="yellow"/>
              </w:rPr>
              <w:t xml:space="preserve">» </w:t>
            </w:r>
            <w:r w:rsidR="00FB7CA5">
              <w:rPr>
                <w:rFonts w:ascii="Times New Roman" w:eastAsia="Times New Roman" w:hAnsi="Times New Roman" w:cs="Times New Roman"/>
                <w:b/>
                <w:color w:val="000000"/>
                <w:sz w:val="24"/>
                <w:szCs w:val="24"/>
                <w:highlight w:val="yellow"/>
              </w:rPr>
              <w:t>грудня</w:t>
            </w:r>
            <w:r w:rsidR="001A59F3" w:rsidRPr="007E38B7">
              <w:rPr>
                <w:rFonts w:ascii="Times New Roman" w:eastAsia="Times New Roman" w:hAnsi="Times New Roman" w:cs="Times New Roman"/>
                <w:b/>
                <w:color w:val="000000"/>
                <w:sz w:val="24"/>
                <w:szCs w:val="24"/>
                <w:highlight w:val="yellow"/>
              </w:rPr>
              <w:t xml:space="preserve"> 2024 року, 13:00</w:t>
            </w:r>
          </w:p>
          <w:p w14:paraId="4F5340E4" w14:textId="5E2A66A5"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Отриман</w:t>
            </w:r>
            <w:r w:rsidR="008218BB" w:rsidRPr="00105101">
              <w:rPr>
                <w:rFonts w:ascii="Times New Roman" w:eastAsia="Times New Roman" w:hAnsi="Times New Roman" w:cs="Times New Roman"/>
                <w:color w:val="000000"/>
                <w:sz w:val="24"/>
                <w:szCs w:val="24"/>
              </w:rPr>
              <w:t>а(-і)</w:t>
            </w:r>
            <w:r w:rsidRPr="00105101">
              <w:rPr>
                <w:rFonts w:ascii="Times New Roman" w:eastAsia="Times New Roman" w:hAnsi="Times New Roman" w:cs="Times New Roman"/>
                <w:color w:val="000000"/>
                <w:sz w:val="24"/>
                <w:szCs w:val="24"/>
              </w:rPr>
              <w:t xml:space="preserve"> тендерн</w:t>
            </w:r>
            <w:r w:rsidR="008218BB" w:rsidRPr="00105101">
              <w:rPr>
                <w:rFonts w:ascii="Times New Roman" w:eastAsia="Times New Roman" w:hAnsi="Times New Roman" w:cs="Times New Roman"/>
                <w:color w:val="000000"/>
                <w:sz w:val="24"/>
                <w:szCs w:val="24"/>
              </w:rPr>
              <w:t>а(-і)</w:t>
            </w:r>
            <w:r w:rsidRPr="00105101">
              <w:rPr>
                <w:rFonts w:ascii="Times New Roman" w:eastAsia="Times New Roman" w:hAnsi="Times New Roman" w:cs="Times New Roman"/>
                <w:color w:val="000000"/>
                <w:sz w:val="24"/>
                <w:szCs w:val="24"/>
              </w:rPr>
              <w:t xml:space="preserve"> пропозиці</w:t>
            </w:r>
            <w:r w:rsidR="008218BB" w:rsidRPr="00105101">
              <w:rPr>
                <w:rFonts w:ascii="Times New Roman" w:eastAsia="Times New Roman" w:hAnsi="Times New Roman" w:cs="Times New Roman"/>
                <w:color w:val="000000"/>
                <w:sz w:val="24"/>
                <w:szCs w:val="24"/>
              </w:rPr>
              <w:t>я(-ї)</w:t>
            </w:r>
            <w:r w:rsidRPr="00105101">
              <w:rPr>
                <w:rFonts w:ascii="Times New Roman" w:eastAsia="Times New Roman" w:hAnsi="Times New Roman" w:cs="Times New Roman"/>
                <w:color w:val="000000"/>
                <w:sz w:val="24"/>
                <w:szCs w:val="24"/>
              </w:rPr>
              <w:t xml:space="preserve"> внос</w:t>
            </w:r>
            <w:r w:rsidR="008218BB" w:rsidRPr="00105101">
              <w:rPr>
                <w:rFonts w:ascii="Times New Roman" w:eastAsia="Times New Roman" w:hAnsi="Times New Roman" w:cs="Times New Roman"/>
                <w:color w:val="000000"/>
                <w:sz w:val="24"/>
                <w:szCs w:val="24"/>
              </w:rPr>
              <w:t>яться</w:t>
            </w:r>
            <w:r w:rsidRPr="00105101">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7E38B7" w:rsidRPr="00105101" w14:paraId="333BF5D2" w14:textId="77777777" w:rsidTr="58C441F2">
        <w:trPr>
          <w:trHeight w:val="1119"/>
        </w:trPr>
        <w:tc>
          <w:tcPr>
            <w:tcW w:w="704" w:type="dxa"/>
          </w:tcPr>
          <w:p w14:paraId="44E6B235" w14:textId="5C73E5AE" w:rsidR="007E38B7" w:rsidRPr="00105101" w:rsidRDefault="007E38B7" w:rsidP="007E38B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2835" w:type="dxa"/>
          </w:tcPr>
          <w:p w14:paraId="53E2EEC6" w14:textId="77777777" w:rsidR="007E38B7" w:rsidRDefault="007E38B7" w:rsidP="007E38B7">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p w14:paraId="614F8786" w14:textId="77777777" w:rsidR="007E38B7" w:rsidRPr="00105101" w:rsidRDefault="007E38B7" w:rsidP="007E38B7">
            <w:pPr>
              <w:spacing w:after="0" w:line="240" w:lineRule="auto"/>
              <w:contextualSpacing/>
              <w:rPr>
                <w:rFonts w:ascii="Times New Roman" w:eastAsia="Times New Roman" w:hAnsi="Times New Roman" w:cs="Times New Roman"/>
                <w:bCs/>
                <w:color w:val="000000"/>
                <w:sz w:val="24"/>
                <w:szCs w:val="24"/>
              </w:rPr>
            </w:pPr>
          </w:p>
        </w:tc>
        <w:tc>
          <w:tcPr>
            <w:tcW w:w="6090" w:type="dxa"/>
          </w:tcPr>
          <w:p w14:paraId="430F0B94" w14:textId="43EEF77F" w:rsidR="007E38B7" w:rsidRPr="007E38B7" w:rsidRDefault="007E38B7" w:rsidP="007E38B7">
            <w:pPr>
              <w:spacing w:after="0" w:line="240" w:lineRule="auto"/>
              <w:contextualSpacing/>
              <w:jc w:val="both"/>
              <w:rPr>
                <w:rFonts w:ascii="Times New Roman" w:eastAsia="Times New Roman" w:hAnsi="Times New Roman" w:cs="Times New Roman"/>
                <w:b/>
                <w:color w:val="000000"/>
                <w:sz w:val="24"/>
                <w:szCs w:val="24"/>
                <w:highlight w:val="yellow"/>
              </w:rPr>
            </w:pPr>
            <w:r w:rsidRPr="00105101">
              <w:rPr>
                <w:rFonts w:ascii="Times New Roman" w:hAnsi="Times New Roman" w:cs="Times New Roman"/>
                <w:color w:val="000000" w:themeColor="text1"/>
                <w:sz w:val="24"/>
                <w:szCs w:val="24"/>
              </w:rPr>
              <w:t>Викладено в Додатку 4 до цієї тендерної документації.</w:t>
            </w:r>
          </w:p>
        </w:tc>
      </w:tr>
      <w:tr w:rsidR="007E38B7" w:rsidRPr="00105101" w14:paraId="4A74AEF6" w14:textId="77777777" w:rsidTr="58C441F2">
        <w:trPr>
          <w:trHeight w:val="1119"/>
        </w:trPr>
        <w:tc>
          <w:tcPr>
            <w:tcW w:w="704" w:type="dxa"/>
          </w:tcPr>
          <w:p w14:paraId="6DCDAB33" w14:textId="419328D8" w:rsidR="007E38B7" w:rsidRPr="00105101" w:rsidRDefault="007E38B7" w:rsidP="007E38B7">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lastRenderedPageBreak/>
              <w:t>1.1</w:t>
            </w:r>
            <w:r>
              <w:rPr>
                <w:rFonts w:ascii="Times New Roman" w:eastAsia="Times New Roman" w:hAnsi="Times New Roman" w:cs="Times New Roman"/>
                <w:color w:val="000000"/>
                <w:sz w:val="24"/>
                <w:szCs w:val="24"/>
              </w:rPr>
              <w:t>7</w:t>
            </w:r>
          </w:p>
        </w:tc>
        <w:tc>
          <w:tcPr>
            <w:tcW w:w="2835" w:type="dxa"/>
          </w:tcPr>
          <w:p w14:paraId="062DBC04" w14:textId="703E8AD8" w:rsidR="007E38B7" w:rsidRPr="00105101" w:rsidRDefault="007E38B7" w:rsidP="007E38B7">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Кодекс поведінки для постачальників Глобального фонду</w:t>
            </w:r>
          </w:p>
        </w:tc>
        <w:tc>
          <w:tcPr>
            <w:tcW w:w="6090" w:type="dxa"/>
          </w:tcPr>
          <w:p w14:paraId="23929BEE" w14:textId="2A6178BB" w:rsidR="007E38B7" w:rsidRPr="00105101" w:rsidRDefault="007E38B7" w:rsidP="007E38B7">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105101" w14:paraId="0667C678" w14:textId="77777777" w:rsidTr="58C441F2">
        <w:trPr>
          <w:trHeight w:val="1119"/>
        </w:trPr>
        <w:tc>
          <w:tcPr>
            <w:tcW w:w="704" w:type="dxa"/>
          </w:tcPr>
          <w:p w14:paraId="181DAE1F" w14:textId="536ECFFB" w:rsidR="00FC5F6E" w:rsidRPr="00105101" w:rsidRDefault="007E38B7" w:rsidP="00105101">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45ADA06C" w14:textId="0245071D"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105101" w:rsidRDefault="00FC5F6E" w:rsidP="00105101">
            <w:pPr>
              <w:spacing w:after="0" w:line="240" w:lineRule="auto"/>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Викладено в Додатку 1 до цієї тендерної документації</w:t>
            </w:r>
            <w:r w:rsidR="003D7475" w:rsidRPr="00105101">
              <w:rPr>
                <w:rFonts w:ascii="Times New Roman" w:hAnsi="Times New Roman" w:cs="Times New Roman"/>
                <w:color w:val="000000" w:themeColor="text1"/>
                <w:sz w:val="24"/>
                <w:szCs w:val="24"/>
              </w:rPr>
              <w:t>.</w:t>
            </w:r>
          </w:p>
        </w:tc>
      </w:tr>
      <w:tr w:rsidR="003D7475" w:rsidRPr="00105101" w14:paraId="5017EAB7" w14:textId="77777777" w:rsidTr="58C441F2">
        <w:trPr>
          <w:trHeight w:val="1119"/>
        </w:trPr>
        <w:tc>
          <w:tcPr>
            <w:tcW w:w="704" w:type="dxa"/>
          </w:tcPr>
          <w:p w14:paraId="41B20615" w14:textId="258C21E6" w:rsidR="003D7475" w:rsidRPr="00105101" w:rsidRDefault="007E38B7" w:rsidP="00105101">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65A02BAB" w14:textId="65D4D5AF" w:rsidR="003D7475" w:rsidRPr="00105101" w:rsidRDefault="003D7475"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27EE0693" w:rsidR="003D7475" w:rsidRPr="00105101" w:rsidRDefault="003D7475" w:rsidP="00105101">
            <w:pPr>
              <w:spacing w:after="0" w:line="240" w:lineRule="auto"/>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Викладено в Додатку </w:t>
            </w:r>
            <w:r w:rsidR="006155CF" w:rsidRPr="00105101">
              <w:rPr>
                <w:rFonts w:ascii="Times New Roman" w:hAnsi="Times New Roman" w:cs="Times New Roman"/>
                <w:color w:val="000000" w:themeColor="text1"/>
                <w:sz w:val="24"/>
                <w:szCs w:val="24"/>
              </w:rPr>
              <w:t>6</w:t>
            </w:r>
            <w:r w:rsidRPr="00105101">
              <w:rPr>
                <w:rFonts w:ascii="Times New Roman" w:hAnsi="Times New Roman" w:cs="Times New Roman"/>
                <w:color w:val="000000" w:themeColor="text1"/>
                <w:sz w:val="24"/>
                <w:szCs w:val="24"/>
              </w:rPr>
              <w:t xml:space="preserve"> до цієї тендерної документації.</w:t>
            </w:r>
          </w:p>
        </w:tc>
      </w:tr>
      <w:tr w:rsidR="00FC5F6E" w:rsidRPr="00105101" w14:paraId="6041DDAE" w14:textId="77777777" w:rsidTr="58C441F2">
        <w:trPr>
          <w:trHeight w:val="501"/>
        </w:trPr>
        <w:tc>
          <w:tcPr>
            <w:tcW w:w="9629" w:type="dxa"/>
            <w:gridSpan w:val="3"/>
            <w:vAlign w:val="center"/>
          </w:tcPr>
          <w:p w14:paraId="14A6DB90" w14:textId="6EA7A9CA"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105101" w14:paraId="494146E7" w14:textId="77777777" w:rsidTr="58C441F2">
        <w:trPr>
          <w:trHeight w:val="557"/>
        </w:trPr>
        <w:tc>
          <w:tcPr>
            <w:tcW w:w="704" w:type="dxa"/>
          </w:tcPr>
          <w:p w14:paraId="59E24928" w14:textId="433EE19F"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2.1</w:t>
            </w:r>
          </w:p>
        </w:tc>
        <w:tc>
          <w:tcPr>
            <w:tcW w:w="2835" w:type="dxa"/>
          </w:tcPr>
          <w:p w14:paraId="591D616A" w14:textId="317B156B" w:rsidR="00FC5F6E" w:rsidRPr="00105101" w:rsidRDefault="00847938"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sz w:val="24"/>
                <w:szCs w:val="24"/>
              </w:rPr>
              <w:t>Н</w:t>
            </w:r>
            <w:r w:rsidR="00FC5F6E" w:rsidRPr="00105101">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Потенційний постачальник має право </w:t>
            </w:r>
            <w:r w:rsidRPr="00105101">
              <w:rPr>
                <w:rFonts w:ascii="Times New Roman" w:eastAsia="Times New Roman" w:hAnsi="Times New Roman" w:cs="Times New Roman"/>
                <w:b/>
                <w:bCs/>
                <w:sz w:val="24"/>
                <w:szCs w:val="24"/>
              </w:rPr>
              <w:t xml:space="preserve">не пізніше ніж за 5 (п’ять)робочих днів </w:t>
            </w:r>
            <w:r w:rsidRPr="00105101">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105101">
              <w:rPr>
                <w:rFonts w:ascii="Times New Roman" w:eastAsia="Times New Roman" w:hAnsi="Times New Roman" w:cs="Times New Roman"/>
                <w:color w:val="000000"/>
                <w:sz w:val="24"/>
                <w:szCs w:val="24"/>
              </w:rPr>
              <w:t>1.3 розділу 1 «</w:t>
            </w:r>
            <w:r w:rsidRPr="00105101">
              <w:rPr>
                <w:rFonts w:ascii="Times New Roman" w:eastAsia="Times New Roman" w:hAnsi="Times New Roman" w:cs="Times New Roman"/>
                <w:bCs/>
                <w:sz w:val="24"/>
                <w:szCs w:val="24"/>
              </w:rPr>
              <w:t>Загальні положення»</w:t>
            </w:r>
            <w:r w:rsidRPr="00105101">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Замовник повинен </w:t>
            </w:r>
            <w:r w:rsidRPr="00105101">
              <w:rPr>
                <w:rFonts w:ascii="Times New Roman" w:eastAsia="Times New Roman" w:hAnsi="Times New Roman" w:cs="Times New Roman"/>
                <w:b/>
                <w:bCs/>
                <w:sz w:val="24"/>
                <w:szCs w:val="24"/>
              </w:rPr>
              <w:t>протягом 3 (трьох) робочих днів</w:t>
            </w:r>
            <w:r w:rsidRPr="00105101">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105101" w14:paraId="678F6A00" w14:textId="77777777" w:rsidTr="58C441F2">
        <w:trPr>
          <w:trHeight w:val="557"/>
        </w:trPr>
        <w:tc>
          <w:tcPr>
            <w:tcW w:w="704" w:type="dxa"/>
          </w:tcPr>
          <w:p w14:paraId="6849DEDD" w14:textId="7E788072"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2.2</w:t>
            </w:r>
          </w:p>
        </w:tc>
        <w:tc>
          <w:tcPr>
            <w:tcW w:w="2835" w:type="dxa"/>
          </w:tcPr>
          <w:p w14:paraId="74F7A10B"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105101">
              <w:rPr>
                <w:rFonts w:ascii="Times New Roman" w:eastAsia="Times New Roman" w:hAnsi="Times New Roman" w:cs="Times New Roman"/>
                <w:b/>
                <w:bCs/>
                <w:sz w:val="24"/>
                <w:szCs w:val="24"/>
              </w:rPr>
              <w:t>7 (сім) робочих днів</w:t>
            </w:r>
            <w:r w:rsidRPr="00105101">
              <w:rPr>
                <w:rFonts w:ascii="Times New Roman" w:eastAsia="Times New Roman" w:hAnsi="Times New Roman" w:cs="Times New Roman"/>
                <w:sz w:val="24"/>
                <w:szCs w:val="24"/>
              </w:rPr>
              <w:t>.</w:t>
            </w:r>
          </w:p>
          <w:p w14:paraId="629775CF" w14:textId="60029DE1"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105101" w14:paraId="23595A30" w14:textId="77777777" w:rsidTr="58C441F2">
        <w:trPr>
          <w:trHeight w:val="480"/>
        </w:trPr>
        <w:tc>
          <w:tcPr>
            <w:tcW w:w="9629" w:type="dxa"/>
            <w:gridSpan w:val="3"/>
            <w:vAlign w:val="center"/>
          </w:tcPr>
          <w:p w14:paraId="03E2801C" w14:textId="127A00B0"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 xml:space="preserve">Розділ 3. Порядок подання тендерних </w:t>
            </w:r>
            <w:r w:rsidR="0080391E" w:rsidRPr="00105101">
              <w:rPr>
                <w:rFonts w:ascii="Times New Roman" w:eastAsia="Times New Roman" w:hAnsi="Times New Roman" w:cs="Times New Roman"/>
                <w:b/>
                <w:color w:val="000000"/>
                <w:sz w:val="24"/>
                <w:szCs w:val="24"/>
              </w:rPr>
              <w:t>пропозицій</w:t>
            </w:r>
          </w:p>
        </w:tc>
      </w:tr>
      <w:tr w:rsidR="00FC5F6E" w:rsidRPr="00105101" w14:paraId="544BEB14" w14:textId="77777777" w:rsidTr="000F256C">
        <w:trPr>
          <w:trHeight w:val="555"/>
        </w:trPr>
        <w:tc>
          <w:tcPr>
            <w:tcW w:w="704" w:type="dxa"/>
          </w:tcPr>
          <w:p w14:paraId="35E596C4" w14:textId="2D1379C1" w:rsidR="00FC5F6E" w:rsidRPr="00105101" w:rsidRDefault="00FC5F6E" w:rsidP="00105101">
            <w:pPr>
              <w:spacing w:after="0" w:line="240" w:lineRule="auto"/>
              <w:contextualSpacing/>
              <w:jc w:val="center"/>
              <w:rPr>
                <w:rFonts w:ascii="Times New Roman" w:eastAsia="Times New Roman" w:hAnsi="Times New Roman" w:cs="Times New Roman"/>
                <w:bCs/>
                <w:sz w:val="24"/>
                <w:szCs w:val="24"/>
              </w:rPr>
            </w:pPr>
            <w:bookmarkStart w:id="0" w:name="_Hlk158631481"/>
            <w:r w:rsidRPr="00105101">
              <w:rPr>
                <w:rFonts w:ascii="Times New Roman" w:eastAsia="Times New Roman" w:hAnsi="Times New Roman" w:cs="Times New Roman"/>
                <w:bCs/>
                <w:color w:val="000000"/>
                <w:sz w:val="24"/>
                <w:szCs w:val="24"/>
              </w:rPr>
              <w:t>3.1</w:t>
            </w:r>
          </w:p>
        </w:tc>
        <w:tc>
          <w:tcPr>
            <w:tcW w:w="2835" w:type="dxa"/>
          </w:tcPr>
          <w:p w14:paraId="43D5A0F0"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Тендерна пропозиція повинна складатися з:</w:t>
            </w:r>
          </w:p>
          <w:p w14:paraId="44B0DE9E" w14:textId="0F73264B" w:rsidR="00FC5F6E" w:rsidRPr="00105101" w:rsidRDefault="00FC5F6E" w:rsidP="00105101">
            <w:pPr>
              <w:pStyle w:val="ae"/>
              <w:numPr>
                <w:ilvl w:val="0"/>
                <w:numId w:val="6"/>
              </w:numPr>
              <w:tabs>
                <w:tab w:val="left" w:pos="325"/>
              </w:tabs>
              <w:ind w:left="0" w:firstLine="0"/>
              <w:contextualSpacing/>
              <w:jc w:val="both"/>
              <w:rPr>
                <w:sz w:val="24"/>
                <w:szCs w:val="24"/>
                <w:lang w:val="uk-UA"/>
              </w:rPr>
            </w:pPr>
            <w:bookmarkStart w:id="1" w:name="_Hlk158378587"/>
            <w:r w:rsidRPr="00105101">
              <w:rPr>
                <w:sz w:val="24"/>
                <w:szCs w:val="24"/>
                <w:lang w:val="uk-UA"/>
              </w:rPr>
              <w:t>інформації та документів, що підтверджують відповідність учасника кваліфікаційним критеріям</w:t>
            </w:r>
            <w:bookmarkEnd w:id="1"/>
            <w:r w:rsidRPr="00105101">
              <w:rPr>
                <w:sz w:val="24"/>
                <w:szCs w:val="24"/>
                <w:lang w:val="uk-UA"/>
              </w:rPr>
              <w:t xml:space="preserve">, вимоги до надання яких визначено </w:t>
            </w:r>
            <w:r w:rsidR="003D59B9" w:rsidRPr="00105101">
              <w:rPr>
                <w:sz w:val="24"/>
                <w:szCs w:val="24"/>
                <w:lang w:val="uk-UA"/>
              </w:rPr>
              <w:t xml:space="preserve">в </w:t>
            </w:r>
            <w:r w:rsidRPr="00105101">
              <w:rPr>
                <w:sz w:val="24"/>
                <w:szCs w:val="24"/>
                <w:lang w:val="uk-UA"/>
              </w:rPr>
              <w:t>Додатк</w:t>
            </w:r>
            <w:r w:rsidR="003D59B9" w:rsidRPr="00105101">
              <w:rPr>
                <w:sz w:val="24"/>
                <w:szCs w:val="24"/>
                <w:lang w:val="uk-UA"/>
              </w:rPr>
              <w:t>у</w:t>
            </w:r>
            <w:r w:rsidRPr="00105101">
              <w:rPr>
                <w:sz w:val="24"/>
                <w:szCs w:val="24"/>
                <w:lang w:val="uk-UA"/>
              </w:rPr>
              <w:t xml:space="preserve"> 1 до цієї тендерної документації;</w:t>
            </w:r>
          </w:p>
          <w:p w14:paraId="69384070" w14:textId="034EB85C" w:rsidR="00105101"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t>інформації щодо відповідності запропоновано</w:t>
            </w:r>
            <w:r w:rsidR="008866FA">
              <w:rPr>
                <w:sz w:val="24"/>
                <w:szCs w:val="24"/>
                <w:lang w:val="uk-UA"/>
              </w:rPr>
              <w:t>го товару тех</w:t>
            </w:r>
            <w:r w:rsidRPr="00105101">
              <w:rPr>
                <w:sz w:val="24"/>
                <w:szCs w:val="24"/>
                <w:lang w:val="uk-UA"/>
              </w:rPr>
              <w:t>нічним, якісними та кількісними характеристикам предмета закупівлі, які встановлені в Додатку 2 до тендерної документації,</w:t>
            </w:r>
            <w:r w:rsidR="00105101">
              <w:rPr>
                <w:sz w:val="24"/>
                <w:szCs w:val="24"/>
                <w:lang w:val="uk-UA"/>
              </w:rPr>
              <w:t xml:space="preserve"> </w:t>
            </w:r>
            <w:r w:rsidR="00105101" w:rsidRPr="00105101">
              <w:rPr>
                <w:sz w:val="24"/>
                <w:szCs w:val="24"/>
                <w:lang w:val="uk-UA"/>
              </w:rPr>
              <w:t xml:space="preserve"> шляхом</w:t>
            </w:r>
            <w:r w:rsidR="00105101">
              <w:rPr>
                <w:sz w:val="24"/>
                <w:szCs w:val="24"/>
                <w:lang w:val="uk-UA"/>
              </w:rPr>
              <w:t xml:space="preserve"> підписання Додатку 2 «Технічна специфікація» </w:t>
            </w:r>
            <w:r w:rsidR="00105101" w:rsidRPr="00105101">
              <w:rPr>
                <w:sz w:val="24"/>
                <w:szCs w:val="24"/>
                <w:lang w:val="uk-UA"/>
              </w:rPr>
              <w:t>до цієї тендерної документації;</w:t>
            </w:r>
          </w:p>
          <w:p w14:paraId="64962FBA" w14:textId="77777777" w:rsidR="00FC5F6E"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381FC099" w14:textId="77777777" w:rsidR="0046066D" w:rsidRPr="00BD5F39" w:rsidRDefault="0046066D" w:rsidP="0046066D">
            <w:pPr>
              <w:pStyle w:val="ae"/>
              <w:numPr>
                <w:ilvl w:val="0"/>
                <w:numId w:val="6"/>
              </w:numPr>
              <w:tabs>
                <w:tab w:val="left" w:pos="325"/>
              </w:tabs>
              <w:ind w:left="0" w:firstLine="0"/>
              <w:jc w:val="both"/>
              <w:rPr>
                <w:sz w:val="24"/>
                <w:szCs w:val="24"/>
                <w:lang w:val="uk-UA"/>
              </w:rPr>
            </w:pPr>
            <w:r w:rsidRPr="00BD5F39">
              <w:rPr>
                <w:color w:val="000000"/>
                <w:sz w:val="24"/>
                <w:szCs w:val="24"/>
              </w:rPr>
              <w:lastRenderedPageBreak/>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352C80C1" w14:textId="77777777" w:rsidR="0046066D" w:rsidRPr="00BD5F39" w:rsidRDefault="0046066D" w:rsidP="0046066D">
            <w:pPr>
              <w:pStyle w:val="ae"/>
              <w:numPr>
                <w:ilvl w:val="0"/>
                <w:numId w:val="6"/>
              </w:numPr>
              <w:tabs>
                <w:tab w:val="left" w:pos="325"/>
              </w:tabs>
              <w:ind w:left="0" w:firstLine="0"/>
              <w:jc w:val="both"/>
              <w:rPr>
                <w:sz w:val="24"/>
                <w:szCs w:val="24"/>
                <w:lang w:val="uk-UA"/>
              </w:rPr>
            </w:pPr>
            <w:r w:rsidRPr="00BD5F3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фонду, що викладений в Додатку 5 до тендерної документації;</w:t>
            </w:r>
          </w:p>
          <w:p w14:paraId="0754376C" w14:textId="77777777" w:rsidR="0046066D" w:rsidRPr="00BD5F39" w:rsidRDefault="0046066D" w:rsidP="0046066D">
            <w:pPr>
              <w:pStyle w:val="ae"/>
              <w:numPr>
                <w:ilvl w:val="0"/>
                <w:numId w:val="6"/>
              </w:numPr>
              <w:tabs>
                <w:tab w:val="left" w:pos="325"/>
              </w:tabs>
              <w:ind w:left="0" w:firstLine="0"/>
              <w:contextualSpacing/>
              <w:jc w:val="both"/>
              <w:rPr>
                <w:sz w:val="24"/>
                <w:szCs w:val="24"/>
                <w:lang w:val="uk-UA"/>
              </w:rPr>
            </w:pPr>
            <w:r w:rsidRPr="00BD5F39">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44DECC67" w14:textId="77777777" w:rsidR="0046066D" w:rsidRPr="00BD5F39" w:rsidRDefault="0046066D" w:rsidP="0046066D">
            <w:pPr>
              <w:pStyle w:val="ae"/>
              <w:numPr>
                <w:ilvl w:val="0"/>
                <w:numId w:val="6"/>
              </w:numPr>
              <w:tabs>
                <w:tab w:val="left" w:pos="325"/>
              </w:tabs>
              <w:ind w:left="0" w:firstLine="0"/>
              <w:jc w:val="both"/>
              <w:rPr>
                <w:sz w:val="24"/>
                <w:szCs w:val="24"/>
                <w:lang w:val="uk-UA"/>
              </w:rPr>
            </w:pPr>
            <w:r w:rsidRPr="00BD5F39">
              <w:rPr>
                <w:sz w:val="24"/>
                <w:szCs w:val="24"/>
                <w:lang w:val="uk-UA"/>
              </w:rPr>
              <w:t>іншої інформації та/або документів, що передбачені в Додатку 7 до цієї тендерної документації.</w:t>
            </w:r>
          </w:p>
          <w:p w14:paraId="32545EAA" w14:textId="77777777" w:rsidR="0046066D" w:rsidRDefault="0046066D" w:rsidP="0046066D">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69C07207" w14:textId="7733C6B3" w:rsidR="0046066D" w:rsidRDefault="0046066D" w:rsidP="0046066D">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 xml:space="preserve"> </w:t>
            </w:r>
            <w:r w:rsidRPr="008B1AED">
              <w:rPr>
                <w:rFonts w:ascii="Times New Roman" w:hAnsi="Times New Roman" w:cs="Times New Roman"/>
                <w:color w:val="000000"/>
                <w:sz w:val="24"/>
                <w:szCs w:val="24"/>
                <w:highlight w:val="yellow"/>
              </w:rPr>
              <w:t xml:space="preserve">- </w:t>
            </w:r>
            <w:r w:rsidRPr="008B1AED">
              <w:rPr>
                <w:rFonts w:ascii="Times New Roman" w:hAnsi="Times New Roman" w:cs="Times New Roman"/>
                <w:b/>
                <w:color w:val="000000"/>
                <w:sz w:val="24"/>
                <w:szCs w:val="24"/>
                <w:highlight w:val="yellow"/>
              </w:rPr>
              <w:t xml:space="preserve">«НЕ РОЗКРИВАТИ ДО 16:00 </w:t>
            </w:r>
            <w:r w:rsidR="008B1AED" w:rsidRPr="008B1AED">
              <w:rPr>
                <w:rFonts w:ascii="Times New Roman" w:hAnsi="Times New Roman" w:cs="Times New Roman"/>
                <w:b/>
                <w:color w:val="000000"/>
                <w:sz w:val="24"/>
                <w:szCs w:val="24"/>
                <w:highlight w:val="yellow"/>
              </w:rPr>
              <w:t>17</w:t>
            </w:r>
            <w:r w:rsidR="008B1AED">
              <w:rPr>
                <w:rFonts w:ascii="Times New Roman" w:hAnsi="Times New Roman" w:cs="Times New Roman"/>
                <w:b/>
                <w:color w:val="000000"/>
                <w:sz w:val="24"/>
                <w:szCs w:val="24"/>
                <w:highlight w:val="yellow"/>
              </w:rPr>
              <w:t xml:space="preserve"> </w:t>
            </w:r>
            <w:bookmarkStart w:id="2" w:name="_GoBack"/>
            <w:bookmarkEnd w:id="2"/>
            <w:r w:rsidR="008B1AED">
              <w:rPr>
                <w:rFonts w:ascii="Times New Roman" w:hAnsi="Times New Roman" w:cs="Times New Roman"/>
                <w:b/>
                <w:color w:val="000000"/>
                <w:sz w:val="24"/>
                <w:szCs w:val="24"/>
                <w:highlight w:val="yellow"/>
              </w:rPr>
              <w:t>грудня</w:t>
            </w:r>
            <w:r w:rsidR="008B1AED" w:rsidRPr="008B1AED">
              <w:rPr>
                <w:rFonts w:ascii="Times New Roman" w:hAnsi="Times New Roman" w:cs="Times New Roman"/>
                <w:b/>
                <w:color w:val="000000"/>
                <w:sz w:val="24"/>
                <w:szCs w:val="24"/>
                <w:highlight w:val="yellow"/>
              </w:rPr>
              <w:t xml:space="preserve"> </w:t>
            </w:r>
            <w:r w:rsidRPr="008B1AED">
              <w:rPr>
                <w:rFonts w:ascii="Times New Roman" w:hAnsi="Times New Roman" w:cs="Times New Roman"/>
                <w:b/>
                <w:color w:val="000000"/>
                <w:sz w:val="24"/>
                <w:szCs w:val="24"/>
                <w:highlight w:val="yellow"/>
              </w:rPr>
              <w:t>2024 року»</w:t>
            </w:r>
          </w:p>
          <w:p w14:paraId="16E36152" w14:textId="77777777" w:rsidR="0046066D" w:rsidRDefault="0046066D" w:rsidP="0046066D">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 xml:space="preserve"> - найменування і адреса Центру; </w:t>
            </w:r>
          </w:p>
          <w:p w14:paraId="2C19340C" w14:textId="77777777" w:rsidR="0046066D" w:rsidRDefault="0046066D" w:rsidP="0046066D">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 xml:space="preserve">- назва предмета закупівлі відповідно до оголошення про проведення відкритих торгів; </w:t>
            </w:r>
          </w:p>
          <w:p w14:paraId="5DEE7F1C" w14:textId="77777777" w:rsidR="0046066D" w:rsidRDefault="0046066D" w:rsidP="0046066D">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 xml:space="preserve">- 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218F2B57" w14:textId="77777777" w:rsidR="0046066D" w:rsidRDefault="0046066D" w:rsidP="0046066D">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0C7E7E1A" w14:textId="77777777" w:rsidR="0046066D" w:rsidRPr="00BD5F39" w:rsidRDefault="0046066D" w:rsidP="0046066D">
            <w:pPr>
              <w:shd w:val="clear" w:color="auto" w:fill="FFFFFF"/>
              <w:spacing w:after="0" w:line="240" w:lineRule="auto"/>
              <w:jc w:val="both"/>
              <w:textAlignment w:val="baseline"/>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BB86896" w14:textId="77777777" w:rsidR="0046066D" w:rsidRPr="00BD5F39" w:rsidRDefault="0046066D" w:rsidP="0046066D">
            <w:pPr>
              <w:shd w:val="clear" w:color="auto" w:fill="FFFFFF"/>
              <w:spacing w:after="0" w:line="240" w:lineRule="auto"/>
              <w:jc w:val="both"/>
              <w:textAlignment w:val="baseline"/>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Усі аркуші тендерної пропозиції повинні бути пронумеровані та прошиті, а місце з’єднання аркушів має бути засвідчене підписом уповноваженого представника учасника та відбитком печатки учасника (за наявності).</w:t>
            </w:r>
          </w:p>
          <w:p w14:paraId="1C9124BA" w14:textId="77777777" w:rsidR="0046066D" w:rsidRPr="00BD5F39" w:rsidRDefault="0046066D" w:rsidP="0046066D">
            <w:pPr>
              <w:shd w:val="clear" w:color="auto" w:fill="FFFFFF"/>
              <w:spacing w:after="0" w:line="240" w:lineRule="auto"/>
              <w:jc w:val="both"/>
              <w:textAlignment w:val="baseline"/>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073AAC25" w:rsidR="00FC5F6E" w:rsidRPr="00105101" w:rsidRDefault="0046066D" w:rsidP="0046066D">
            <w:pP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Для проведення цієї закупівлі Замовник вважає, що учасник, який надає у складі тендерної пропозиції інформацію, що містить будь-які персональні дані (про </w:t>
            </w:r>
            <w:r w:rsidRPr="00BD5F39">
              <w:rPr>
                <w:rFonts w:ascii="Times New Roman" w:eastAsia="Times New Roman" w:hAnsi="Times New Roman" w:cs="Times New Roman"/>
                <w:sz w:val="24"/>
                <w:szCs w:val="24"/>
              </w:rPr>
              <w:lastRenderedPageBreak/>
              <w:t>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  відповідно до вимог Закону.</w:t>
            </w:r>
          </w:p>
        </w:tc>
      </w:tr>
      <w:tr w:rsidR="00FC5F6E" w:rsidRPr="00105101" w14:paraId="5DDA95C9" w14:textId="77777777" w:rsidTr="0042142B">
        <w:trPr>
          <w:trHeight w:val="329"/>
        </w:trPr>
        <w:tc>
          <w:tcPr>
            <w:tcW w:w="9629" w:type="dxa"/>
            <w:gridSpan w:val="3"/>
            <w:vAlign w:val="center"/>
          </w:tcPr>
          <w:p w14:paraId="352B6BFD" w14:textId="73613636" w:rsidR="00FC5F6E" w:rsidRPr="00105101" w:rsidRDefault="00FC5F6E" w:rsidP="00105101">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0"/>
            <w:bookmarkEnd w:id="3"/>
            <w:bookmarkEnd w:id="4"/>
            <w:r w:rsidRPr="00105101">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105101" w14:paraId="749CE29C" w14:textId="77777777" w:rsidTr="00397EA6">
        <w:trPr>
          <w:trHeight w:val="841"/>
        </w:trPr>
        <w:tc>
          <w:tcPr>
            <w:tcW w:w="704" w:type="dxa"/>
          </w:tcPr>
          <w:p w14:paraId="25B127CC" w14:textId="0CA15972"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4.1</w:t>
            </w:r>
          </w:p>
        </w:tc>
        <w:tc>
          <w:tcPr>
            <w:tcW w:w="2835" w:type="dxa"/>
          </w:tcPr>
          <w:p w14:paraId="1850868B" w14:textId="0D702054"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105101" w14:paraId="619DF950" w14:textId="77777777" w:rsidTr="58C441F2">
        <w:trPr>
          <w:trHeight w:val="560"/>
        </w:trPr>
        <w:tc>
          <w:tcPr>
            <w:tcW w:w="704" w:type="dxa"/>
          </w:tcPr>
          <w:p w14:paraId="41AE69F1" w14:textId="1994A185"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4.2</w:t>
            </w:r>
          </w:p>
        </w:tc>
        <w:tc>
          <w:tcPr>
            <w:tcW w:w="2835" w:type="dxa"/>
          </w:tcPr>
          <w:p w14:paraId="5B231259" w14:textId="2A10A7E4"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105101">
              <w:rPr>
                <w:rFonts w:ascii="Times New Roman" w:eastAsia="Times New Roman" w:hAnsi="Times New Roman" w:cs="Times New Roman"/>
                <w:sz w:val="24"/>
                <w:szCs w:val="24"/>
              </w:rPr>
              <w:t>, зазначених Центром у тендерній документації</w:t>
            </w:r>
            <w:r w:rsidRPr="00105101">
              <w:rPr>
                <w:rFonts w:ascii="Times New Roman" w:eastAsia="Times New Roman" w:hAnsi="Times New Roman" w:cs="Times New Roman"/>
                <w:sz w:val="24"/>
                <w:szCs w:val="24"/>
              </w:rPr>
              <w:t xml:space="preserve">. </w:t>
            </w:r>
          </w:p>
          <w:p w14:paraId="602E3BEE" w14:textId="75088A9C"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Єдиний критерій оцінки є ціна – 100%.</w:t>
            </w:r>
          </w:p>
          <w:p w14:paraId="24946F74"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105101" w14:paraId="54834F66" w14:textId="77777777" w:rsidTr="58C441F2">
        <w:trPr>
          <w:trHeight w:val="512"/>
        </w:trPr>
        <w:tc>
          <w:tcPr>
            <w:tcW w:w="9629" w:type="dxa"/>
            <w:gridSpan w:val="3"/>
            <w:vAlign w:val="center"/>
          </w:tcPr>
          <w:p w14:paraId="1D868439" w14:textId="77777777" w:rsidR="00FC5F6E" w:rsidRPr="00105101" w:rsidRDefault="00FC5F6E" w:rsidP="00105101">
            <w:pPr>
              <w:spacing w:after="0" w:line="240" w:lineRule="auto"/>
              <w:contextualSpacing/>
              <w:jc w:val="center"/>
              <w:rPr>
                <w:rFonts w:ascii="Times New Roman" w:eastAsia="Times New Roman" w:hAnsi="Times New Roman" w:cs="Times New Roman"/>
                <w:b/>
                <w:color w:val="000000"/>
                <w:sz w:val="24"/>
                <w:szCs w:val="24"/>
              </w:rPr>
            </w:pPr>
            <w:r w:rsidRPr="00105101">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105101" w14:paraId="13F70CDB" w14:textId="77777777" w:rsidTr="58C441F2">
        <w:trPr>
          <w:trHeight w:val="1266"/>
        </w:trPr>
        <w:tc>
          <w:tcPr>
            <w:tcW w:w="704" w:type="dxa"/>
          </w:tcPr>
          <w:p w14:paraId="4C89E015" w14:textId="02E8B38C"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5.1</w:t>
            </w:r>
          </w:p>
        </w:tc>
        <w:tc>
          <w:tcPr>
            <w:tcW w:w="2835" w:type="dxa"/>
          </w:tcPr>
          <w:p w14:paraId="60667246" w14:textId="343CAD2B"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105101" w:rsidRDefault="00FC5F6E" w:rsidP="00105101">
            <w:pPr>
              <w:widowControl w:val="0"/>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w:t>
            </w:r>
            <w:r w:rsidRPr="00105101">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2)</w:t>
            </w:r>
            <w:r w:rsidRPr="00105101">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3)</w:t>
            </w:r>
            <w:r w:rsidRPr="00105101">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105101">
              <w:rPr>
                <w:rFonts w:ascii="Times New Roman" w:eastAsia="Times New Roman" w:hAnsi="Times New Roman" w:cs="Times New Roman"/>
                <w:sz w:val="24"/>
                <w:szCs w:val="24"/>
              </w:rPr>
              <w:t>4)</w:t>
            </w:r>
            <w:r w:rsidRPr="00105101">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105101" w14:paraId="2A8B62F7" w14:textId="77777777" w:rsidTr="006907B0">
        <w:trPr>
          <w:trHeight w:val="701"/>
        </w:trPr>
        <w:tc>
          <w:tcPr>
            <w:tcW w:w="704" w:type="dxa"/>
          </w:tcPr>
          <w:p w14:paraId="07B4D713" w14:textId="29302776"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5.2</w:t>
            </w:r>
          </w:p>
        </w:tc>
        <w:tc>
          <w:tcPr>
            <w:tcW w:w="2835" w:type="dxa"/>
          </w:tcPr>
          <w:p w14:paraId="3FAB9924" w14:textId="08FC578D"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3)</w:t>
            </w:r>
            <w:r w:rsidRPr="00105101">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4)</w:t>
            </w:r>
            <w:r w:rsidRPr="00105101">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5)</w:t>
            </w:r>
            <w:r w:rsidRPr="00105101">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105101" w:rsidRDefault="00FC5F6E" w:rsidP="00105101">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6)</w:t>
            </w:r>
            <w:r w:rsidRPr="00105101">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lastRenderedPageBreak/>
              <w:t>7)</w:t>
            </w:r>
            <w:r w:rsidRPr="00105101">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105101" w14:paraId="784A9F3E" w14:textId="77777777" w:rsidTr="58C441F2">
        <w:trPr>
          <w:trHeight w:val="1119"/>
        </w:trPr>
        <w:tc>
          <w:tcPr>
            <w:tcW w:w="704" w:type="dxa"/>
          </w:tcPr>
          <w:p w14:paraId="406054CE" w14:textId="76FDFB78"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105101" w:rsidRDefault="00FC5F6E" w:rsidP="00105101">
            <w:pPr>
              <w:keepNext/>
              <w:keepLine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Замовник відміняє </w:t>
            </w:r>
            <w:r w:rsidR="004A0794" w:rsidRPr="00105101">
              <w:rPr>
                <w:rFonts w:ascii="Times New Roman" w:eastAsia="Times New Roman" w:hAnsi="Times New Roman" w:cs="Times New Roman"/>
                <w:color w:val="000000"/>
                <w:sz w:val="24"/>
                <w:szCs w:val="24"/>
              </w:rPr>
              <w:t>процедуру закупівлі</w:t>
            </w:r>
            <w:r w:rsidRPr="00105101">
              <w:rPr>
                <w:rFonts w:ascii="Times New Roman" w:eastAsia="Times New Roman" w:hAnsi="Times New Roman" w:cs="Times New Roman"/>
                <w:color w:val="000000"/>
                <w:sz w:val="24"/>
                <w:szCs w:val="24"/>
              </w:rPr>
              <w:t xml:space="preserve"> у разі:</w:t>
            </w:r>
          </w:p>
          <w:p w14:paraId="6EF54E99"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3)</w:t>
            </w:r>
            <w:r w:rsidRPr="00105101">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4)</w:t>
            </w:r>
            <w:r w:rsidRPr="00105101">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3)</w:t>
            </w:r>
            <w:r w:rsidRPr="00105101">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5" w:name="_Hlk105501637"/>
    </w:p>
    <w:p w14:paraId="46B098E8" w14:textId="77777777" w:rsidR="00823203" w:rsidRPr="008866FA"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ДОДАТОК 1</w:t>
      </w:r>
    </w:p>
    <w:p w14:paraId="7FE6C9C1" w14:textId="77777777" w:rsidR="00823203" w:rsidRPr="008866FA"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8E4B8C" w14:paraId="74F10A3E" w14:textId="77777777" w:rsidTr="00116411">
              <w:tc>
                <w:tcPr>
                  <w:tcW w:w="323" w:type="dxa"/>
                  <w:shd w:val="clear" w:color="auto" w:fill="auto"/>
                  <w:vAlign w:val="center"/>
                </w:tcPr>
                <w:p w14:paraId="0AC9FD6D"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w:t>
                  </w:r>
                </w:p>
              </w:tc>
              <w:tc>
                <w:tcPr>
                  <w:tcW w:w="1280" w:type="dxa"/>
                  <w:vAlign w:val="center"/>
                </w:tcPr>
                <w:p w14:paraId="4202511F" w14:textId="16F66869"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Предмет закуп</w:t>
                  </w:r>
                  <w:r w:rsidR="00005189" w:rsidRPr="00116411">
                    <w:rPr>
                      <w:rFonts w:ascii="Times New Roman" w:hAnsi="Times New Roman" w:cs="Times New Roman"/>
                      <w:b/>
                      <w:bCs/>
                      <w:sz w:val="18"/>
                      <w:szCs w:val="18"/>
                      <w:lang w:eastAsia="en-US"/>
                    </w:rPr>
                    <w:t>і</w:t>
                  </w:r>
                  <w:r w:rsidRPr="00116411">
                    <w:rPr>
                      <w:rFonts w:ascii="Times New Roman" w:hAnsi="Times New Roman" w:cs="Times New Roman"/>
                      <w:b/>
                      <w:bCs/>
                      <w:sz w:val="18"/>
                      <w:szCs w:val="18"/>
                      <w:lang w:val="ru-RU" w:eastAsia="en-US"/>
                    </w:rPr>
                    <w:t>вл</w:t>
                  </w:r>
                  <w:r w:rsidR="00005189" w:rsidRPr="00116411">
                    <w:rPr>
                      <w:rFonts w:ascii="Times New Roman" w:hAnsi="Times New Roman" w:cs="Times New Roman"/>
                      <w:b/>
                      <w:bCs/>
                      <w:sz w:val="18"/>
                      <w:szCs w:val="18"/>
                      <w:lang w:val="ru-RU" w:eastAsia="en-US"/>
                    </w:rPr>
                    <w:t>і</w:t>
                  </w:r>
                </w:p>
              </w:tc>
              <w:tc>
                <w:tcPr>
                  <w:tcW w:w="1276" w:type="dxa"/>
                  <w:shd w:val="clear" w:color="auto" w:fill="auto"/>
                  <w:vAlign w:val="center"/>
                </w:tcPr>
                <w:p w14:paraId="020BF407" w14:textId="0AA6F499"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Найменування замовника за договором</w:t>
                  </w:r>
                </w:p>
              </w:tc>
              <w:tc>
                <w:tcPr>
                  <w:tcW w:w="1134" w:type="dxa"/>
                  <w:shd w:val="clear" w:color="auto" w:fill="auto"/>
                  <w:vAlign w:val="center"/>
                </w:tcPr>
                <w:p w14:paraId="1F9D5137"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 xml:space="preserve">Номер та дата договору </w:t>
                  </w:r>
                </w:p>
              </w:tc>
              <w:tc>
                <w:tcPr>
                  <w:tcW w:w="1123" w:type="dxa"/>
                  <w:vAlign w:val="center"/>
                </w:tcPr>
                <w:p w14:paraId="7BCF9623" w14:textId="6E508764"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Сума договору</w:t>
                  </w:r>
                </w:p>
              </w:tc>
              <w:tc>
                <w:tcPr>
                  <w:tcW w:w="1134" w:type="dxa"/>
                  <w:shd w:val="clear" w:color="auto" w:fill="auto"/>
                  <w:vAlign w:val="center"/>
                </w:tcPr>
                <w:p w14:paraId="714165F3" w14:textId="47290714"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Документ</w:t>
                  </w:r>
                  <w:r w:rsidR="00116411">
                    <w:rPr>
                      <w:rFonts w:ascii="Times New Roman" w:hAnsi="Times New Roman" w:cs="Times New Roman"/>
                      <w:b/>
                      <w:bCs/>
                      <w:sz w:val="18"/>
                      <w:szCs w:val="18"/>
                      <w:lang w:eastAsia="en-US"/>
                    </w:rPr>
                    <w:t xml:space="preserve"> </w:t>
                  </w:r>
                  <w:r w:rsidRPr="00116411">
                    <w:rPr>
                      <w:rFonts w:ascii="Times New Roman" w:hAnsi="Times New Roman" w:cs="Times New Roman"/>
                      <w:b/>
                      <w:bCs/>
                      <w:sz w:val="18"/>
                      <w:szCs w:val="18"/>
                      <w:lang w:eastAsia="en-US"/>
                    </w:rPr>
                    <w:t>(и), що підтверджують виконання договору</w:t>
                  </w:r>
                </w:p>
              </w:tc>
            </w:tr>
            <w:tr w:rsidR="008E4B8C" w:rsidRPr="008E4B8C" w14:paraId="1767C4F8" w14:textId="77777777" w:rsidTr="00116411">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116411">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116411">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3F6EE1A9" w14:textId="1E0A375A" w:rsidR="00203040" w:rsidRPr="00203040"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themeColor="text1"/>
                <w:sz w:val="24"/>
                <w:szCs w:val="24"/>
              </w:rPr>
            </w:pPr>
            <w:r w:rsidRPr="00813DFF">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w:t>
            </w:r>
            <w:r w:rsidRPr="00203040">
              <w:rPr>
                <w:rFonts w:ascii="Times New Roman" w:eastAsia="Times New Roman" w:hAnsi="Times New Roman" w:cs="Times New Roman"/>
                <w:color w:val="000000" w:themeColor="text1"/>
                <w:sz w:val="24"/>
                <w:szCs w:val="24"/>
              </w:rPr>
              <w:t>договір, який був укладений учасником та виконаний у повному обсязі, предметом якого бу</w:t>
            </w:r>
            <w:r w:rsidR="00116411" w:rsidRPr="00203040">
              <w:rPr>
                <w:rFonts w:ascii="Times New Roman" w:eastAsia="Times New Roman" w:hAnsi="Times New Roman" w:cs="Times New Roman"/>
                <w:color w:val="000000" w:themeColor="text1"/>
                <w:sz w:val="24"/>
                <w:szCs w:val="24"/>
              </w:rPr>
              <w:t>ли</w:t>
            </w:r>
            <w:r w:rsidR="00203040" w:rsidRPr="00203040">
              <w:rPr>
                <w:rFonts w:ascii="Times New Roman" w:eastAsia="Times New Roman" w:hAnsi="Times New Roman" w:cs="Times New Roman"/>
                <w:color w:val="000000" w:themeColor="text1"/>
                <w:sz w:val="24"/>
                <w:szCs w:val="24"/>
              </w:rPr>
              <w:t xml:space="preserve"> </w:t>
            </w:r>
            <w:r w:rsidR="00DD1F17" w:rsidRPr="00DD1F17">
              <w:rPr>
                <w:rFonts w:ascii="Times New Roman" w:hAnsi="Times New Roman"/>
                <w:bCs/>
                <w:sz w:val="24"/>
                <w:szCs w:val="24"/>
              </w:rPr>
              <w:t>рюкзак</w:t>
            </w:r>
            <w:r w:rsidR="002C4A9D">
              <w:rPr>
                <w:rFonts w:ascii="Times New Roman" w:hAnsi="Times New Roman"/>
                <w:bCs/>
                <w:sz w:val="24"/>
                <w:szCs w:val="24"/>
              </w:rPr>
              <w:t>и</w:t>
            </w:r>
            <w:r w:rsidR="00DD1F17">
              <w:rPr>
                <w:rFonts w:ascii="Times New Roman" w:hAnsi="Times New Roman"/>
                <w:bCs/>
                <w:sz w:val="24"/>
                <w:szCs w:val="24"/>
              </w:rPr>
              <w:t xml:space="preserve"> </w:t>
            </w:r>
            <w:r w:rsidR="002C4A9D">
              <w:rPr>
                <w:rFonts w:ascii="Times New Roman" w:hAnsi="Times New Roman"/>
                <w:bCs/>
                <w:sz w:val="24"/>
                <w:szCs w:val="24"/>
              </w:rPr>
              <w:t xml:space="preserve">або </w:t>
            </w:r>
            <w:r w:rsidR="00A541B5" w:rsidRPr="00203040">
              <w:rPr>
                <w:rFonts w:ascii="Times New Roman" w:eastAsia="Times New Roman" w:hAnsi="Times New Roman" w:cs="Times New Roman"/>
                <w:color w:val="000000" w:themeColor="text1"/>
                <w:sz w:val="24"/>
                <w:szCs w:val="24"/>
              </w:rPr>
              <w:t>інший предмет</w:t>
            </w:r>
            <w:r w:rsidR="000F256C" w:rsidRPr="00203040">
              <w:rPr>
                <w:rFonts w:ascii="Times New Roman" w:eastAsia="Times New Roman" w:hAnsi="Times New Roman" w:cs="Times New Roman"/>
                <w:color w:val="000000" w:themeColor="text1"/>
                <w:sz w:val="24"/>
                <w:szCs w:val="24"/>
              </w:rPr>
              <w:t xml:space="preserve"> </w:t>
            </w:r>
            <w:r w:rsidR="00A541B5" w:rsidRPr="00203040">
              <w:rPr>
                <w:rFonts w:ascii="Times New Roman" w:eastAsia="Times New Roman" w:hAnsi="Times New Roman" w:cs="Times New Roman"/>
                <w:color w:val="000000" w:themeColor="text1"/>
                <w:sz w:val="24"/>
                <w:szCs w:val="24"/>
              </w:rPr>
              <w:t>закупівлі, який подібний за метою використання і призначенням та відповідає</w:t>
            </w:r>
            <w:r w:rsidR="00203040" w:rsidRPr="00203040">
              <w:rPr>
                <w:rFonts w:ascii="Times New Roman" w:eastAsia="Times New Roman" w:hAnsi="Times New Roman" w:cs="Times New Roman"/>
                <w:color w:val="000000" w:themeColor="text1"/>
                <w:sz w:val="24"/>
                <w:szCs w:val="24"/>
              </w:rPr>
              <w:t xml:space="preserve"> коду </w:t>
            </w:r>
            <w:r w:rsidR="00DD1F17" w:rsidRPr="00105101">
              <w:rPr>
                <w:rFonts w:ascii="Times New Roman" w:hAnsi="Times New Roman" w:cs="Times New Roman"/>
                <w:bCs/>
                <w:sz w:val="24"/>
                <w:szCs w:val="24"/>
              </w:rPr>
              <w:t>ДК 021:</w:t>
            </w:r>
            <w:r w:rsidR="00DD1F17" w:rsidRPr="00DD1F17">
              <w:rPr>
                <w:rFonts w:ascii="Times New Roman" w:hAnsi="Times New Roman" w:cs="Times New Roman"/>
                <w:bCs/>
                <w:sz w:val="24"/>
                <w:szCs w:val="24"/>
              </w:rPr>
              <w:t xml:space="preserve">2015 - </w:t>
            </w:r>
            <w:r w:rsidR="00811455">
              <w:rPr>
                <w:rFonts w:ascii="Times New Roman" w:hAnsi="Times New Roman"/>
                <w:bCs/>
                <w:sz w:val="24"/>
                <w:szCs w:val="24"/>
              </w:rPr>
              <w:t>18930000-7</w:t>
            </w:r>
            <w:r w:rsidR="00DD1F17" w:rsidRPr="00DD1F17">
              <w:rPr>
                <w:rFonts w:ascii="Times New Roman" w:hAnsi="Times New Roman"/>
                <w:bCs/>
                <w:sz w:val="24"/>
                <w:szCs w:val="24"/>
              </w:rPr>
              <w:t xml:space="preserve"> Мішки та пакети</w:t>
            </w:r>
            <w:r w:rsidR="00203040" w:rsidRPr="00203040">
              <w:rPr>
                <w:rFonts w:ascii="Times New Roman" w:hAnsi="Times New Roman" w:cs="Times New Roman"/>
                <w:iCs/>
                <w:color w:val="000000"/>
                <w:sz w:val="24"/>
                <w:szCs w:val="24"/>
              </w:rPr>
              <w:t>.</w:t>
            </w:r>
          </w:p>
          <w:p w14:paraId="13CB8ECE" w14:textId="3AE66398"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4F7731">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 xml:space="preserve"> копі</w:t>
            </w:r>
            <w:r w:rsidR="004F7731">
              <w:rPr>
                <w:rFonts w:ascii="Times New Roman" w:eastAsia="Times New Roman" w:hAnsi="Times New Roman" w:cs="Times New Roman"/>
                <w:color w:val="000000"/>
                <w:sz w:val="24"/>
                <w:szCs w:val="24"/>
              </w:rPr>
              <w:t>й</w:t>
            </w:r>
            <w:r w:rsidRPr="00813DFF">
              <w:rPr>
                <w:rFonts w:ascii="Times New Roman" w:eastAsia="Times New Roman" w:hAnsi="Times New Roman" w:cs="Times New Roman"/>
                <w:color w:val="000000"/>
                <w:sz w:val="24"/>
                <w:szCs w:val="24"/>
              </w:rPr>
              <w:t xml:space="preserve"> договор</w:t>
            </w:r>
            <w:r w:rsidR="004F7731">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зазначен</w:t>
            </w:r>
            <w:r w:rsidR="004F7731">
              <w:rPr>
                <w:rFonts w:ascii="Times New Roman" w:eastAsia="Times New Roman" w:hAnsi="Times New Roman" w:cs="Times New Roman"/>
                <w:color w:val="000000"/>
                <w:sz w:val="24"/>
                <w:szCs w:val="24"/>
              </w:rPr>
              <w:t>их</w:t>
            </w:r>
            <w:r w:rsidRPr="00813DFF">
              <w:rPr>
                <w:rFonts w:ascii="Times New Roman" w:eastAsia="Times New Roman" w:hAnsi="Times New Roman" w:cs="Times New Roman"/>
                <w:color w:val="000000"/>
                <w:sz w:val="24"/>
                <w:szCs w:val="24"/>
              </w:rPr>
              <w:t xml:space="preserve">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w:t>
            </w:r>
            <w:r w:rsidR="004F7731">
              <w:rPr>
                <w:rFonts w:ascii="Times New Roman" w:eastAsia="Times New Roman" w:hAnsi="Times New Roman" w:cs="Times New Roman"/>
                <w:color w:val="000000"/>
                <w:sz w:val="24"/>
                <w:szCs w:val="24"/>
              </w:rPr>
              <w:t>х</w:t>
            </w:r>
            <w:r w:rsidRPr="00813DFF">
              <w:rPr>
                <w:rFonts w:ascii="Times New Roman" w:eastAsia="Times New Roman" w:hAnsi="Times New Roman" w:cs="Times New Roman"/>
                <w:color w:val="000000"/>
                <w:sz w:val="24"/>
                <w:szCs w:val="24"/>
              </w:rPr>
              <w:t xml:space="preserve"> у повному обсязі (з усіма укладеними додатковими угодами, додатками та специфікаціями до договору), </w:t>
            </w:r>
          </w:p>
          <w:p w14:paraId="03322073" w14:textId="3EF30B62"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w:t>
            </w:r>
            <w:r w:rsidR="004F7731">
              <w:rPr>
                <w:rFonts w:ascii="Times New Roman" w:eastAsia="Times New Roman" w:hAnsi="Times New Roman" w:cs="Times New Roman"/>
                <w:color w:val="000000"/>
                <w:sz w:val="24"/>
                <w:szCs w:val="24"/>
              </w:rPr>
              <w:t xml:space="preserve">2 </w:t>
            </w:r>
            <w:r w:rsidRPr="00813DFF">
              <w:rPr>
                <w:rFonts w:ascii="Times New Roman" w:eastAsia="Times New Roman" w:hAnsi="Times New Roman" w:cs="Times New Roman"/>
                <w:color w:val="000000"/>
                <w:sz w:val="24"/>
                <w:szCs w:val="24"/>
              </w:rPr>
              <w:t>договор</w:t>
            </w:r>
            <w:r w:rsidR="004F7731">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DD1F17" w:rsidRDefault="00823203" w:rsidP="00DD1F17">
      <w:pPr>
        <w:spacing w:after="0" w:line="240" w:lineRule="auto"/>
        <w:ind w:left="5660" w:firstLine="700"/>
        <w:contextualSpacing/>
        <w:rPr>
          <w:rFonts w:ascii="Times New Roman" w:eastAsia="Times New Roman" w:hAnsi="Times New Roman" w:cs="Times New Roman"/>
          <w:b/>
          <w:sz w:val="24"/>
          <w:szCs w:val="24"/>
        </w:rPr>
      </w:pPr>
      <w:bookmarkStart w:id="6" w:name="_Hlk47079990"/>
      <w:r w:rsidRPr="00DD1F17">
        <w:rPr>
          <w:rFonts w:ascii="Times New Roman" w:eastAsia="Times New Roman" w:hAnsi="Times New Roman" w:cs="Times New Roman"/>
          <w:b/>
          <w:color w:val="000000"/>
          <w:sz w:val="24"/>
          <w:szCs w:val="24"/>
        </w:rPr>
        <w:lastRenderedPageBreak/>
        <w:t>ДОДАТОК 2</w:t>
      </w:r>
    </w:p>
    <w:p w14:paraId="784681D1" w14:textId="0EBAC274" w:rsidR="00823203" w:rsidRPr="00DD1F17" w:rsidRDefault="00823203" w:rsidP="00DD1F17">
      <w:pPr>
        <w:spacing w:after="0" w:line="240" w:lineRule="auto"/>
        <w:ind w:left="5660" w:firstLine="700"/>
        <w:contextualSpacing/>
        <w:rPr>
          <w:rFonts w:ascii="Times New Roman" w:eastAsia="Times New Roman" w:hAnsi="Times New Roman" w:cs="Times New Roman"/>
          <w:b/>
          <w:color w:val="000000"/>
          <w:sz w:val="24"/>
          <w:szCs w:val="24"/>
        </w:rPr>
      </w:pPr>
      <w:r w:rsidRPr="00DD1F17">
        <w:rPr>
          <w:rFonts w:ascii="Times New Roman" w:eastAsia="Times New Roman" w:hAnsi="Times New Roman" w:cs="Times New Roman"/>
          <w:b/>
          <w:color w:val="000000"/>
          <w:sz w:val="24"/>
          <w:szCs w:val="24"/>
        </w:rPr>
        <w:t>до тендерної документації</w:t>
      </w:r>
    </w:p>
    <w:p w14:paraId="2DC29B02" w14:textId="77777777" w:rsidR="001D35E3" w:rsidRPr="00DD1F17" w:rsidRDefault="001D35E3" w:rsidP="00DD1F17">
      <w:pPr>
        <w:spacing w:after="0" w:line="240" w:lineRule="auto"/>
        <w:ind w:left="5660" w:firstLine="700"/>
        <w:contextualSpacing/>
        <w:rPr>
          <w:rFonts w:ascii="Times New Roman" w:eastAsia="Times New Roman" w:hAnsi="Times New Roman" w:cs="Times New Roman"/>
          <w:color w:val="000000"/>
          <w:sz w:val="24"/>
          <w:szCs w:val="24"/>
        </w:rPr>
      </w:pPr>
    </w:p>
    <w:p w14:paraId="6D48F613" w14:textId="77777777" w:rsidR="00DD1F17" w:rsidRPr="00DD1F17" w:rsidRDefault="00DD1F17" w:rsidP="00DD1F17">
      <w:pPr>
        <w:spacing w:after="0" w:line="240" w:lineRule="auto"/>
        <w:jc w:val="center"/>
        <w:rPr>
          <w:rFonts w:ascii="Times New Roman" w:hAnsi="Times New Roman" w:cs="Times New Roman"/>
          <w:b/>
          <w:sz w:val="24"/>
          <w:szCs w:val="24"/>
        </w:rPr>
      </w:pPr>
      <w:r w:rsidRPr="00DD1F17">
        <w:rPr>
          <w:rFonts w:ascii="Times New Roman" w:hAnsi="Times New Roman" w:cs="Times New Roman"/>
          <w:b/>
          <w:sz w:val="24"/>
          <w:szCs w:val="24"/>
        </w:rPr>
        <w:t>ТЕХНІЧНА СПЕЦИФІКАЦІЯ</w:t>
      </w:r>
    </w:p>
    <w:p w14:paraId="23151AB5" w14:textId="77777777" w:rsidR="00DD1F17" w:rsidRPr="002E2F56" w:rsidRDefault="00DD1F17" w:rsidP="00DD1F17">
      <w:pPr>
        <w:pBdr>
          <w:top w:val="nil"/>
          <w:left w:val="nil"/>
          <w:bottom w:val="nil"/>
          <w:right w:val="nil"/>
          <w:between w:val="nil"/>
        </w:pBdr>
        <w:tabs>
          <w:tab w:val="left" w:pos="426"/>
          <w:tab w:val="left" w:pos="1985"/>
        </w:tabs>
        <w:spacing w:after="0" w:line="240" w:lineRule="auto"/>
        <w:jc w:val="center"/>
        <w:rPr>
          <w:rFonts w:ascii="Times New Roman" w:hAnsi="Times New Roman" w:cs="Times New Roman"/>
          <w:color w:val="000000"/>
          <w:sz w:val="24"/>
          <w:szCs w:val="24"/>
        </w:rPr>
      </w:pPr>
      <w:r w:rsidRPr="002E2F56">
        <w:rPr>
          <w:rFonts w:ascii="Times New Roman" w:hAnsi="Times New Roman" w:cs="Times New Roman"/>
          <w:color w:val="000000"/>
          <w:sz w:val="24"/>
          <w:szCs w:val="24"/>
        </w:rPr>
        <w:t>(Інформація про необхіднітехнічні, якісні та кількісні характеристики)</w:t>
      </w:r>
    </w:p>
    <w:p w14:paraId="65EAAA6D" w14:textId="6EE04807" w:rsidR="00DD1F17" w:rsidRPr="00DD1F17" w:rsidRDefault="00811455" w:rsidP="00D57477">
      <w:pPr>
        <w:spacing w:after="0" w:line="240" w:lineRule="auto"/>
        <w:jc w:val="center"/>
        <w:rPr>
          <w:rFonts w:ascii="Times New Roman" w:hAnsi="Times New Roman" w:cs="Times New Roman"/>
          <w:sz w:val="24"/>
          <w:szCs w:val="24"/>
        </w:rPr>
      </w:pPr>
      <w:r>
        <w:rPr>
          <w:rFonts w:ascii="Times New Roman" w:hAnsi="Times New Roman"/>
          <w:b/>
          <w:sz w:val="24"/>
          <w:szCs w:val="24"/>
        </w:rPr>
        <w:t>ДК 021:2015-18930000-7</w:t>
      </w:r>
      <w:r w:rsidR="00D57477">
        <w:rPr>
          <w:rFonts w:ascii="Times New Roman" w:hAnsi="Times New Roman"/>
          <w:b/>
          <w:sz w:val="24"/>
          <w:szCs w:val="24"/>
        </w:rPr>
        <w:t xml:space="preserve"> Мішки та пакети (Р</w:t>
      </w:r>
      <w:r w:rsidR="00D57477" w:rsidRPr="00DD1F17">
        <w:rPr>
          <w:rFonts w:ascii="Times New Roman" w:hAnsi="Times New Roman"/>
          <w:b/>
          <w:sz w:val="24"/>
          <w:szCs w:val="24"/>
        </w:rPr>
        <w:t>юкзак</w:t>
      </w:r>
      <w:r w:rsidR="00D57477">
        <w:rPr>
          <w:rFonts w:ascii="Times New Roman" w:hAnsi="Times New Roman"/>
          <w:b/>
          <w:sz w:val="24"/>
          <w:szCs w:val="24"/>
        </w:rPr>
        <w:t xml:space="preserve"> </w:t>
      </w:r>
      <w:r w:rsidR="00D57477" w:rsidRPr="00497570">
        <w:rPr>
          <w:rFonts w:ascii="Times New Roman" w:hAnsi="Times New Roman"/>
          <w:b/>
        </w:rPr>
        <w:t>з нанесенням логотипу</w:t>
      </w:r>
      <w:r w:rsidR="00D57477" w:rsidRPr="00DD1F17">
        <w:rPr>
          <w:rFonts w:ascii="Times New Roman" w:hAnsi="Times New Roman"/>
          <w:b/>
          <w:sz w:val="24"/>
          <w:szCs w:val="24"/>
        </w:rPr>
        <w:t>)</w:t>
      </w:r>
    </w:p>
    <w:tbl>
      <w:tblPr>
        <w:tblpPr w:leftFromText="180" w:rightFromText="180" w:vertAnchor="text"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726"/>
        <w:gridCol w:w="6070"/>
        <w:gridCol w:w="1418"/>
      </w:tblGrid>
      <w:tr w:rsidR="00DD1F17" w:rsidRPr="00DD1F17" w14:paraId="34B62FFE" w14:textId="77777777" w:rsidTr="003E67BF">
        <w:trPr>
          <w:trHeight w:val="699"/>
        </w:trPr>
        <w:tc>
          <w:tcPr>
            <w:tcW w:w="704" w:type="dxa"/>
            <w:shd w:val="clear" w:color="auto" w:fill="auto"/>
            <w:vAlign w:val="center"/>
          </w:tcPr>
          <w:p w14:paraId="76990FB4"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w:t>
            </w:r>
            <w:r w:rsidRPr="00DD1F17">
              <w:rPr>
                <w:rFonts w:ascii="Times New Roman" w:hAnsi="Times New Roman" w:cs="Times New Roman"/>
                <w:b/>
                <w:bCs/>
                <w:color w:val="000000"/>
                <w:sz w:val="24"/>
                <w:szCs w:val="24"/>
              </w:rPr>
              <w:br/>
              <w:t>п/п</w:t>
            </w:r>
          </w:p>
        </w:tc>
        <w:tc>
          <w:tcPr>
            <w:tcW w:w="1726" w:type="dxa"/>
            <w:shd w:val="clear" w:color="auto" w:fill="auto"/>
            <w:vAlign w:val="center"/>
          </w:tcPr>
          <w:p w14:paraId="68FC731C"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Найменування товару</w:t>
            </w:r>
          </w:p>
        </w:tc>
        <w:tc>
          <w:tcPr>
            <w:tcW w:w="6070" w:type="dxa"/>
            <w:vAlign w:val="center"/>
          </w:tcPr>
          <w:p w14:paraId="37D8E9CA"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Характеристика товару</w:t>
            </w:r>
          </w:p>
        </w:tc>
        <w:tc>
          <w:tcPr>
            <w:tcW w:w="1418" w:type="dxa"/>
            <w:vAlign w:val="center"/>
          </w:tcPr>
          <w:p w14:paraId="178DC473"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Загальна кількість, шт.</w:t>
            </w:r>
          </w:p>
        </w:tc>
      </w:tr>
      <w:tr w:rsidR="00DD1F17" w:rsidRPr="00DD1F17" w14:paraId="1522B513" w14:textId="77777777" w:rsidTr="003E67BF">
        <w:trPr>
          <w:trHeight w:val="1469"/>
        </w:trPr>
        <w:tc>
          <w:tcPr>
            <w:tcW w:w="704" w:type="dxa"/>
            <w:shd w:val="clear" w:color="auto" w:fill="auto"/>
            <w:vAlign w:val="center"/>
          </w:tcPr>
          <w:p w14:paraId="4C5BF04D" w14:textId="77777777" w:rsidR="00DD1F17" w:rsidRPr="00DD1F17" w:rsidRDefault="00DD1F17" w:rsidP="00DD1F17">
            <w:pPr>
              <w:spacing w:after="0" w:line="240" w:lineRule="auto"/>
              <w:jc w:val="center"/>
              <w:rPr>
                <w:rFonts w:ascii="Times New Roman" w:hAnsi="Times New Roman" w:cs="Times New Roman"/>
                <w:color w:val="000000"/>
                <w:sz w:val="24"/>
                <w:szCs w:val="24"/>
              </w:rPr>
            </w:pPr>
            <w:r w:rsidRPr="00DD1F17">
              <w:rPr>
                <w:rFonts w:ascii="Times New Roman" w:hAnsi="Times New Roman" w:cs="Times New Roman"/>
                <w:color w:val="000000"/>
                <w:sz w:val="24"/>
                <w:szCs w:val="24"/>
              </w:rPr>
              <w:t>1</w:t>
            </w:r>
          </w:p>
        </w:tc>
        <w:tc>
          <w:tcPr>
            <w:tcW w:w="1726" w:type="dxa"/>
            <w:tcBorders>
              <w:top w:val="single" w:sz="6" w:space="0" w:color="000000"/>
              <w:left w:val="single" w:sz="6" w:space="0" w:color="000000"/>
              <w:bottom w:val="single" w:sz="6" w:space="0" w:color="000000"/>
              <w:right w:val="single" w:sz="6" w:space="0" w:color="000000"/>
            </w:tcBorders>
            <w:vAlign w:val="center"/>
          </w:tcPr>
          <w:p w14:paraId="7486F656" w14:textId="56ECFC7F" w:rsidR="00DD1F17" w:rsidRPr="00ED7A7C" w:rsidRDefault="00DD1F17" w:rsidP="00D57477">
            <w:pPr>
              <w:spacing w:after="0" w:line="240" w:lineRule="auto"/>
              <w:jc w:val="center"/>
              <w:rPr>
                <w:rFonts w:ascii="Times New Roman" w:hAnsi="Times New Roman" w:cs="Times New Roman"/>
                <w:b/>
                <w:sz w:val="24"/>
                <w:szCs w:val="24"/>
              </w:rPr>
            </w:pPr>
            <w:r w:rsidRPr="00ED7A7C">
              <w:rPr>
                <w:rFonts w:ascii="Times New Roman" w:hAnsi="Times New Roman" w:cs="Times New Roman"/>
                <w:b/>
                <w:sz w:val="24"/>
                <w:szCs w:val="24"/>
              </w:rPr>
              <w:t xml:space="preserve">Рюкзак </w:t>
            </w:r>
            <w:r w:rsidR="00D57477" w:rsidRPr="00ED7A7C">
              <w:rPr>
                <w:rFonts w:ascii="Times New Roman" w:hAnsi="Times New Roman" w:cs="Times New Roman"/>
                <w:b/>
                <w:sz w:val="24"/>
                <w:szCs w:val="24"/>
              </w:rPr>
              <w:t>з  нанесенням логотипу</w:t>
            </w:r>
          </w:p>
        </w:tc>
        <w:tc>
          <w:tcPr>
            <w:tcW w:w="6070" w:type="dxa"/>
            <w:tcBorders>
              <w:top w:val="single" w:sz="6" w:space="0" w:color="000000"/>
              <w:bottom w:val="single" w:sz="6" w:space="0" w:color="000000"/>
              <w:right w:val="single" w:sz="6" w:space="0" w:color="000000"/>
            </w:tcBorders>
            <w:vAlign w:val="bottom"/>
          </w:tcPr>
          <w:p w14:paraId="083D89BA" w14:textId="77777777" w:rsidR="00D57477" w:rsidRPr="00ED7A7C" w:rsidRDefault="00D57477" w:rsidP="00D57477">
            <w:pPr>
              <w:pStyle w:val="afd"/>
              <w:rPr>
                <w:spacing w:val="5"/>
              </w:rPr>
            </w:pPr>
            <w:r w:rsidRPr="00ED7A7C">
              <w:rPr>
                <w:b/>
              </w:rPr>
              <w:t>Вид рюкзака:</w:t>
            </w:r>
            <w:r w:rsidRPr="00ED7A7C">
              <w:rPr>
                <w:bCs/>
              </w:rPr>
              <w:t xml:space="preserve"> Бізнес-рюкзак з ортопедичною спинкою, н</w:t>
            </w:r>
            <w:r w:rsidRPr="00ED7A7C">
              <w:rPr>
                <w:spacing w:val="5"/>
              </w:rPr>
              <w:t>а регульованих лямках (грудна стяжка для зручності).</w:t>
            </w:r>
            <w:r w:rsidRPr="00ED7A7C">
              <w:t xml:space="preserve"> З </w:t>
            </w:r>
            <w:r w:rsidRPr="00ED7A7C">
              <w:rPr>
                <w:spacing w:val="5"/>
              </w:rPr>
              <w:t>USB-портом і шнуром для  з'єднання смартфона з powerbank.</w:t>
            </w:r>
          </w:p>
          <w:p w14:paraId="3BD96024" w14:textId="77777777" w:rsidR="00D57477" w:rsidRPr="00ED7A7C" w:rsidRDefault="00D57477" w:rsidP="00D57477">
            <w:pPr>
              <w:rPr>
                <w:rFonts w:ascii="Times New Roman" w:hAnsi="Times New Roman" w:cs="Times New Roman"/>
                <w:sz w:val="24"/>
                <w:szCs w:val="24"/>
              </w:rPr>
            </w:pPr>
            <w:r w:rsidRPr="00ED7A7C">
              <w:rPr>
                <w:rFonts w:ascii="Times New Roman" w:hAnsi="Times New Roman" w:cs="Times New Roman"/>
                <w:sz w:val="24"/>
                <w:szCs w:val="24"/>
                <w:shd w:val="clear" w:color="auto" w:fill="FFFFFF"/>
              </w:rPr>
              <w:t xml:space="preserve">Одне відділення має окрему зручну кишеню з м'якими стінками для ноутбука </w:t>
            </w:r>
            <w:r w:rsidRPr="00ED7A7C">
              <w:rPr>
                <w:rFonts w:ascii="Times New Roman" w:hAnsi="Times New Roman" w:cs="Times New Roman"/>
                <w:sz w:val="24"/>
                <w:szCs w:val="24"/>
              </w:rPr>
              <w:t>з діагоналлю до 17,3 дюйма та 15,6 дюйма</w:t>
            </w:r>
            <w:r w:rsidRPr="00ED7A7C">
              <w:rPr>
                <w:rFonts w:ascii="Times New Roman" w:hAnsi="Times New Roman" w:cs="Times New Roman"/>
                <w:sz w:val="24"/>
                <w:szCs w:val="24"/>
                <w:shd w:val="clear" w:color="auto" w:fill="FFFFFF"/>
              </w:rPr>
              <w:t>, інше - окремі кишені для дрібниць.</w:t>
            </w:r>
          </w:p>
          <w:p w14:paraId="3A102EC5" w14:textId="77777777" w:rsidR="006B24F6" w:rsidRPr="00ED7A7C" w:rsidRDefault="00D57477" w:rsidP="00D57477">
            <w:pPr>
              <w:pStyle w:val="afd"/>
              <w:rPr>
                <w:b/>
                <w:spacing w:val="5"/>
                <w:u w:val="single"/>
              </w:rPr>
            </w:pPr>
            <w:r w:rsidRPr="00ED7A7C">
              <w:rPr>
                <w:b/>
                <w:spacing w:val="5"/>
                <w:u w:val="single"/>
              </w:rPr>
              <w:t>Кишені всередині:</w:t>
            </w:r>
          </w:p>
          <w:p w14:paraId="4DCE18E1" w14:textId="6F014627" w:rsidR="006B24F6" w:rsidRPr="00ED7A7C" w:rsidRDefault="00D876C1" w:rsidP="00D57477">
            <w:pPr>
              <w:pStyle w:val="afd"/>
              <w:rPr>
                <w:spacing w:val="5"/>
              </w:rPr>
            </w:pPr>
            <w:r>
              <w:rPr>
                <w:spacing w:val="5"/>
              </w:rPr>
              <w:t>4 кишені на резинках;</w:t>
            </w:r>
          </w:p>
          <w:p w14:paraId="0D3EABDE" w14:textId="6BD647BA" w:rsidR="006B24F6" w:rsidRPr="00ED7A7C" w:rsidRDefault="00D876C1" w:rsidP="00D57477">
            <w:pPr>
              <w:pStyle w:val="afd"/>
              <w:rPr>
                <w:spacing w:val="5"/>
              </w:rPr>
            </w:pPr>
            <w:r>
              <w:rPr>
                <w:spacing w:val="5"/>
              </w:rPr>
              <w:t>2 кишені нашивні;</w:t>
            </w:r>
            <w:r w:rsidR="00D57477" w:rsidRPr="00ED7A7C">
              <w:rPr>
                <w:spacing w:val="5"/>
              </w:rPr>
              <w:t xml:space="preserve"> </w:t>
            </w:r>
          </w:p>
          <w:p w14:paraId="1D4A0811" w14:textId="769D57D0" w:rsidR="00D57477" w:rsidRPr="00ED7A7C" w:rsidRDefault="00D57477" w:rsidP="00D57477">
            <w:pPr>
              <w:pStyle w:val="afd"/>
              <w:rPr>
                <w:spacing w:val="5"/>
              </w:rPr>
            </w:pPr>
            <w:r w:rsidRPr="00ED7A7C">
              <w:rPr>
                <w:spacing w:val="5"/>
              </w:rPr>
              <w:t>1 кишеня на блискавці.</w:t>
            </w:r>
          </w:p>
          <w:p w14:paraId="105AD205" w14:textId="77777777" w:rsidR="006B24F6" w:rsidRPr="00ED7A7C" w:rsidRDefault="00D57477" w:rsidP="00D57477">
            <w:pPr>
              <w:pStyle w:val="afd"/>
              <w:rPr>
                <w:spacing w:val="5"/>
              </w:rPr>
            </w:pPr>
            <w:r w:rsidRPr="00ED7A7C">
              <w:rPr>
                <w:b/>
                <w:spacing w:val="5"/>
                <w:u w:val="single"/>
              </w:rPr>
              <w:t>Кишені зовні:</w:t>
            </w:r>
            <w:r w:rsidRPr="00ED7A7C">
              <w:rPr>
                <w:spacing w:val="5"/>
              </w:rPr>
              <w:t xml:space="preserve"> </w:t>
            </w:r>
          </w:p>
          <w:p w14:paraId="017F6B40" w14:textId="77777777" w:rsidR="006B24F6" w:rsidRPr="00ED7A7C" w:rsidRDefault="00D57477" w:rsidP="00D57477">
            <w:pPr>
              <w:pStyle w:val="afd"/>
              <w:rPr>
                <w:spacing w:val="5"/>
              </w:rPr>
            </w:pPr>
            <w:r w:rsidRPr="00ED7A7C">
              <w:rPr>
                <w:spacing w:val="5"/>
              </w:rPr>
              <w:t>1 бічна для серветок,</w:t>
            </w:r>
          </w:p>
          <w:p w14:paraId="67D22074" w14:textId="77777777" w:rsidR="006B24F6" w:rsidRPr="00ED7A7C" w:rsidRDefault="00D57477" w:rsidP="00D57477">
            <w:pPr>
              <w:pStyle w:val="afd"/>
              <w:rPr>
                <w:spacing w:val="5"/>
              </w:rPr>
            </w:pPr>
            <w:r w:rsidRPr="00ED7A7C">
              <w:rPr>
                <w:spacing w:val="5"/>
              </w:rPr>
              <w:t>1 бічна відкрита звичайна,</w:t>
            </w:r>
          </w:p>
          <w:p w14:paraId="40F931B7" w14:textId="77777777" w:rsidR="006B24F6" w:rsidRPr="00ED7A7C" w:rsidRDefault="00D57477" w:rsidP="00D57477">
            <w:pPr>
              <w:pStyle w:val="afd"/>
              <w:rPr>
                <w:spacing w:val="5"/>
              </w:rPr>
            </w:pPr>
            <w:r w:rsidRPr="00ED7A7C">
              <w:rPr>
                <w:spacing w:val="5"/>
              </w:rPr>
              <w:t xml:space="preserve">1 фронтальна кишеня з термокишенями всередині, </w:t>
            </w:r>
          </w:p>
          <w:p w14:paraId="7C9D1D5B" w14:textId="3D137796" w:rsidR="006B24F6" w:rsidRPr="00ED7A7C" w:rsidRDefault="00D57477" w:rsidP="00ED7A7C">
            <w:pPr>
              <w:pStyle w:val="afd"/>
              <w:rPr>
                <w:spacing w:val="5"/>
              </w:rPr>
            </w:pPr>
            <w:r w:rsidRPr="00ED7A7C">
              <w:rPr>
                <w:spacing w:val="5"/>
              </w:rPr>
              <w:t>1 кишеня на спинці, через яку можна потрапити в основний відділ.</w:t>
            </w:r>
          </w:p>
          <w:p w14:paraId="2EDF8A03" w14:textId="77777777" w:rsidR="00ED7A7C" w:rsidRPr="00ED7A7C" w:rsidRDefault="00ED7A7C" w:rsidP="00ED7A7C">
            <w:pPr>
              <w:pStyle w:val="afd"/>
              <w:rPr>
                <w:spacing w:val="5"/>
              </w:rPr>
            </w:pPr>
          </w:p>
          <w:p w14:paraId="4B623623" w14:textId="32F503BC" w:rsidR="00D57477" w:rsidRPr="00ED7A7C" w:rsidRDefault="00D57477" w:rsidP="00D57477">
            <w:pPr>
              <w:rPr>
                <w:rFonts w:ascii="Times New Roman" w:hAnsi="Times New Roman" w:cs="Times New Roman"/>
                <w:sz w:val="24"/>
                <w:szCs w:val="24"/>
              </w:rPr>
            </w:pPr>
            <w:r w:rsidRPr="00867F87">
              <w:rPr>
                <w:rFonts w:ascii="Times New Roman" w:hAnsi="Times New Roman" w:cs="Times New Roman"/>
                <w:b/>
                <w:sz w:val="24"/>
                <w:szCs w:val="24"/>
                <w:u w:val="single"/>
              </w:rPr>
              <w:t>Колір рюкзака</w:t>
            </w:r>
            <w:r w:rsidRPr="00ED7A7C">
              <w:rPr>
                <w:rFonts w:ascii="Times New Roman" w:hAnsi="Times New Roman" w:cs="Times New Roman"/>
                <w:sz w:val="24"/>
                <w:szCs w:val="24"/>
              </w:rPr>
              <w:t xml:space="preserve"> – синій, зелений (або інші, за погодженням із замовником)</w:t>
            </w:r>
          </w:p>
          <w:p w14:paraId="1C28384B" w14:textId="18E72D08" w:rsidR="00D57477" w:rsidRPr="00ED7A7C" w:rsidRDefault="00D57477" w:rsidP="00D57477">
            <w:pPr>
              <w:rPr>
                <w:rFonts w:ascii="Times New Roman" w:hAnsi="Times New Roman" w:cs="Times New Roman"/>
                <w:sz w:val="24"/>
                <w:szCs w:val="24"/>
              </w:rPr>
            </w:pPr>
            <w:r w:rsidRPr="00867F87">
              <w:rPr>
                <w:rFonts w:ascii="Times New Roman" w:hAnsi="Times New Roman" w:cs="Times New Roman"/>
                <w:b/>
                <w:sz w:val="24"/>
                <w:szCs w:val="24"/>
                <w:u w:val="single"/>
              </w:rPr>
              <w:t>Матеріал</w:t>
            </w:r>
            <w:r w:rsidRPr="00867F87">
              <w:rPr>
                <w:rFonts w:ascii="Times New Roman" w:hAnsi="Times New Roman" w:cs="Times New Roman"/>
                <w:sz w:val="24"/>
                <w:szCs w:val="24"/>
                <w:u w:val="single"/>
              </w:rPr>
              <w:t xml:space="preserve"> </w:t>
            </w:r>
            <w:r w:rsidRPr="00ED7A7C">
              <w:rPr>
                <w:rFonts w:ascii="Times New Roman" w:hAnsi="Times New Roman" w:cs="Times New Roman"/>
                <w:sz w:val="24"/>
                <w:szCs w:val="24"/>
              </w:rPr>
              <w:t>–водовідштовхувальна тканина типу «оксфорд».</w:t>
            </w:r>
          </w:p>
          <w:p w14:paraId="1348BFAE" w14:textId="28429DD0" w:rsidR="00D57477" w:rsidRPr="00ED7A7C" w:rsidRDefault="00D57477" w:rsidP="00D57477">
            <w:pPr>
              <w:rPr>
                <w:rFonts w:ascii="Times New Roman" w:hAnsi="Times New Roman" w:cs="Times New Roman"/>
                <w:sz w:val="24"/>
                <w:szCs w:val="24"/>
              </w:rPr>
            </w:pPr>
            <w:r w:rsidRPr="00867F87">
              <w:rPr>
                <w:rFonts w:ascii="Times New Roman" w:hAnsi="Times New Roman" w:cs="Times New Roman"/>
                <w:b/>
                <w:sz w:val="24"/>
                <w:szCs w:val="24"/>
                <w:u w:val="single"/>
              </w:rPr>
              <w:t>Розмір</w:t>
            </w:r>
            <w:r w:rsidRPr="00867F87">
              <w:rPr>
                <w:rFonts w:ascii="Times New Roman" w:hAnsi="Times New Roman" w:cs="Times New Roman"/>
                <w:sz w:val="24"/>
                <w:szCs w:val="24"/>
                <w:u w:val="single"/>
              </w:rPr>
              <w:t xml:space="preserve"> </w:t>
            </w:r>
            <w:r w:rsidRPr="00ED7A7C">
              <w:rPr>
                <w:rFonts w:ascii="Times New Roman" w:hAnsi="Times New Roman" w:cs="Times New Roman"/>
                <w:sz w:val="24"/>
                <w:szCs w:val="24"/>
              </w:rPr>
              <w:t>- 42 х 32 х 16 см</w:t>
            </w:r>
            <w:r w:rsidR="00D876C1">
              <w:rPr>
                <w:rFonts w:ascii="Times New Roman" w:hAnsi="Times New Roman" w:cs="Times New Roman"/>
                <w:sz w:val="24"/>
                <w:szCs w:val="24"/>
              </w:rPr>
              <w:t>.</w:t>
            </w:r>
          </w:p>
          <w:p w14:paraId="68EE2736" w14:textId="77777777" w:rsidR="00D57477" w:rsidRPr="00867F87" w:rsidRDefault="00D57477" w:rsidP="00ED7A7C">
            <w:pPr>
              <w:spacing w:after="0"/>
              <w:rPr>
                <w:rFonts w:ascii="Times New Roman" w:hAnsi="Times New Roman" w:cs="Times New Roman"/>
                <w:b/>
                <w:sz w:val="24"/>
                <w:szCs w:val="24"/>
                <w:u w:val="single"/>
              </w:rPr>
            </w:pPr>
            <w:r w:rsidRPr="00867F87">
              <w:rPr>
                <w:rFonts w:ascii="Times New Roman" w:hAnsi="Times New Roman" w:cs="Times New Roman"/>
                <w:b/>
                <w:sz w:val="24"/>
                <w:szCs w:val="24"/>
                <w:u w:val="single"/>
              </w:rPr>
              <w:t xml:space="preserve">Особливості: </w:t>
            </w:r>
          </w:p>
          <w:p w14:paraId="13633AE1" w14:textId="0935DCDD" w:rsidR="00D57477" w:rsidRPr="00ED7A7C" w:rsidRDefault="00D57477" w:rsidP="00ED7A7C">
            <w:pPr>
              <w:spacing w:after="0"/>
              <w:rPr>
                <w:rFonts w:ascii="Times New Roman" w:hAnsi="Times New Roman" w:cs="Times New Roman"/>
                <w:sz w:val="24"/>
                <w:szCs w:val="24"/>
              </w:rPr>
            </w:pPr>
            <w:r w:rsidRPr="00ED7A7C">
              <w:rPr>
                <w:rFonts w:ascii="Times New Roman" w:hAnsi="Times New Roman" w:cs="Times New Roman"/>
                <w:sz w:val="24"/>
                <w:szCs w:val="24"/>
              </w:rPr>
              <w:t>вміщує ноутбук 17 дюймів, який розміщується у окремому відділенні, що фіксується ремінцем на липучці.</w:t>
            </w:r>
          </w:p>
          <w:p w14:paraId="54171CFB" w14:textId="77777777" w:rsidR="00867F87" w:rsidRDefault="00867F87" w:rsidP="00ED7A7C">
            <w:pPr>
              <w:spacing w:after="0"/>
              <w:rPr>
                <w:rFonts w:ascii="Times New Roman" w:hAnsi="Times New Roman" w:cs="Times New Roman"/>
                <w:sz w:val="24"/>
                <w:szCs w:val="24"/>
              </w:rPr>
            </w:pPr>
          </w:p>
          <w:p w14:paraId="7266B3CB" w14:textId="6FF99006" w:rsidR="00D57477" w:rsidRPr="00ED7A7C" w:rsidRDefault="00D57477" w:rsidP="00ED7A7C">
            <w:pPr>
              <w:spacing w:after="0"/>
              <w:rPr>
                <w:rFonts w:ascii="Times New Roman" w:hAnsi="Times New Roman" w:cs="Times New Roman"/>
                <w:sz w:val="24"/>
                <w:szCs w:val="24"/>
              </w:rPr>
            </w:pPr>
            <w:r w:rsidRPr="00867F87">
              <w:rPr>
                <w:rFonts w:ascii="Times New Roman" w:hAnsi="Times New Roman" w:cs="Times New Roman"/>
                <w:b/>
                <w:sz w:val="24"/>
                <w:szCs w:val="24"/>
                <w:u w:val="single"/>
              </w:rPr>
              <w:t>Нанесення логотипу:</w:t>
            </w:r>
            <w:r w:rsidRPr="00ED7A7C">
              <w:rPr>
                <w:rFonts w:ascii="Times New Roman" w:hAnsi="Times New Roman" w:cs="Times New Roman"/>
                <w:sz w:val="24"/>
                <w:szCs w:val="24"/>
              </w:rPr>
              <w:t xml:space="preserve"> колір-білий.</w:t>
            </w:r>
          </w:p>
          <w:p w14:paraId="77A4E8CA" w14:textId="3BFD8C52" w:rsidR="00D57477" w:rsidRPr="00ED7A7C" w:rsidRDefault="00D57477" w:rsidP="00ED7A7C">
            <w:pPr>
              <w:spacing w:after="0"/>
              <w:rPr>
                <w:rFonts w:ascii="Times New Roman" w:hAnsi="Times New Roman" w:cs="Times New Roman"/>
                <w:sz w:val="24"/>
                <w:szCs w:val="24"/>
              </w:rPr>
            </w:pPr>
            <w:r w:rsidRPr="00867F87">
              <w:rPr>
                <w:rFonts w:ascii="Times New Roman" w:hAnsi="Times New Roman" w:cs="Times New Roman"/>
                <w:b/>
                <w:sz w:val="24"/>
                <w:szCs w:val="24"/>
                <w:u w:val="single"/>
              </w:rPr>
              <w:t>Метод нанесення логотипу</w:t>
            </w:r>
            <w:r w:rsidR="00867F87">
              <w:rPr>
                <w:rFonts w:ascii="Times New Roman" w:hAnsi="Times New Roman" w:cs="Times New Roman"/>
                <w:sz w:val="24"/>
                <w:szCs w:val="24"/>
              </w:rPr>
              <w:t>:</w:t>
            </w:r>
            <w:r w:rsidRPr="00ED7A7C">
              <w:rPr>
                <w:rFonts w:ascii="Times New Roman" w:hAnsi="Times New Roman" w:cs="Times New Roman"/>
                <w:sz w:val="24"/>
                <w:szCs w:val="24"/>
              </w:rPr>
              <w:t xml:space="preserve"> шовкодрук, термоперенос. </w:t>
            </w:r>
          </w:p>
          <w:p w14:paraId="51715EA7" w14:textId="77777777" w:rsidR="00ED7A7C" w:rsidRPr="00ED7A7C" w:rsidRDefault="00ED7A7C" w:rsidP="00ED7A7C">
            <w:pPr>
              <w:spacing w:after="0"/>
              <w:rPr>
                <w:rFonts w:ascii="Times New Roman" w:hAnsi="Times New Roman" w:cs="Times New Roman"/>
                <w:sz w:val="24"/>
                <w:szCs w:val="24"/>
              </w:rPr>
            </w:pPr>
          </w:p>
          <w:p w14:paraId="3853553B" w14:textId="703531F6" w:rsidR="00867F87" w:rsidRDefault="00D57477" w:rsidP="00867F87">
            <w:pPr>
              <w:spacing w:after="0"/>
              <w:rPr>
                <w:rFonts w:ascii="Times New Roman" w:hAnsi="Times New Roman" w:cs="Times New Roman"/>
                <w:sz w:val="24"/>
                <w:szCs w:val="24"/>
              </w:rPr>
            </w:pPr>
            <w:r w:rsidRPr="00867F87">
              <w:rPr>
                <w:rFonts w:ascii="Times New Roman" w:hAnsi="Times New Roman" w:cs="Times New Roman"/>
                <w:b/>
                <w:sz w:val="24"/>
                <w:szCs w:val="24"/>
                <w:u w:val="single"/>
              </w:rPr>
              <w:t>Посібник з корпоративної стилістики</w:t>
            </w:r>
            <w:r w:rsidRPr="00ED7A7C">
              <w:rPr>
                <w:rFonts w:ascii="Times New Roman" w:hAnsi="Times New Roman" w:cs="Times New Roman"/>
                <w:sz w:val="24"/>
                <w:szCs w:val="24"/>
              </w:rPr>
              <w:t xml:space="preserve">: </w:t>
            </w:r>
            <w:hyperlink r:id="rId11">
              <w:r w:rsidRPr="00ED7A7C">
                <w:rPr>
                  <w:rFonts w:ascii="Times New Roman" w:hAnsi="Times New Roman" w:cs="Times New Roman"/>
                  <w:color w:val="1155CC"/>
                  <w:sz w:val="24"/>
                  <w:szCs w:val="24"/>
                  <w:u w:val="single"/>
                </w:rPr>
                <w:t>https://bit.ly/3u4RVxC</w:t>
              </w:r>
            </w:hyperlink>
            <w:r w:rsidRPr="00ED7A7C">
              <w:rPr>
                <w:rFonts w:ascii="Times New Roman" w:hAnsi="Times New Roman" w:cs="Times New Roman"/>
                <w:color w:val="1155CC"/>
                <w:sz w:val="24"/>
                <w:szCs w:val="24"/>
                <w:u w:val="single"/>
              </w:rPr>
              <w:t xml:space="preserve"> </w:t>
            </w:r>
          </w:p>
          <w:p w14:paraId="43CA9045" w14:textId="77777777" w:rsidR="00867F87" w:rsidRDefault="00867F87" w:rsidP="00867F87">
            <w:pPr>
              <w:spacing w:after="0"/>
              <w:rPr>
                <w:rFonts w:ascii="Times New Roman" w:hAnsi="Times New Roman" w:cs="Times New Roman"/>
                <w:sz w:val="24"/>
                <w:szCs w:val="24"/>
              </w:rPr>
            </w:pPr>
          </w:p>
          <w:p w14:paraId="74067A38" w14:textId="72A4D384" w:rsidR="00D57477" w:rsidRPr="00867F87" w:rsidRDefault="00D57477" w:rsidP="00D57477">
            <w:pPr>
              <w:rPr>
                <w:rFonts w:ascii="Times New Roman" w:hAnsi="Times New Roman" w:cs="Times New Roman"/>
                <w:b/>
                <w:sz w:val="24"/>
                <w:szCs w:val="24"/>
              </w:rPr>
            </w:pPr>
            <w:r w:rsidRPr="00867F87">
              <w:rPr>
                <w:rFonts w:ascii="Times New Roman" w:hAnsi="Times New Roman" w:cs="Times New Roman"/>
                <w:b/>
                <w:sz w:val="24"/>
                <w:szCs w:val="24"/>
              </w:rPr>
              <w:t>Макет</w:t>
            </w:r>
            <w:r w:rsidR="00867F87" w:rsidRPr="00867F87">
              <w:rPr>
                <w:rFonts w:ascii="Times New Roman" w:hAnsi="Times New Roman" w:cs="Times New Roman"/>
                <w:b/>
                <w:sz w:val="24"/>
                <w:szCs w:val="24"/>
              </w:rPr>
              <w:t>и</w:t>
            </w:r>
            <w:r w:rsidRPr="00867F87">
              <w:rPr>
                <w:rFonts w:ascii="Times New Roman" w:hAnsi="Times New Roman" w:cs="Times New Roman"/>
                <w:b/>
                <w:sz w:val="24"/>
                <w:szCs w:val="24"/>
              </w:rPr>
              <w:t xml:space="preserve"> логотип</w:t>
            </w:r>
            <w:r w:rsidR="00867F87" w:rsidRPr="00867F87">
              <w:rPr>
                <w:rFonts w:ascii="Times New Roman" w:hAnsi="Times New Roman" w:cs="Times New Roman"/>
                <w:b/>
                <w:sz w:val="24"/>
                <w:szCs w:val="24"/>
              </w:rPr>
              <w:t>ів</w:t>
            </w:r>
            <w:r w:rsidRPr="00867F87">
              <w:rPr>
                <w:rFonts w:ascii="Times New Roman" w:hAnsi="Times New Roman" w:cs="Times New Roman"/>
                <w:b/>
                <w:sz w:val="24"/>
                <w:szCs w:val="24"/>
              </w:rPr>
              <w:t>:</w:t>
            </w:r>
          </w:p>
          <w:p w14:paraId="1DB52E4C" w14:textId="50FEDCFE" w:rsidR="00D57477" w:rsidRPr="00ED7A7C" w:rsidRDefault="0059253E" w:rsidP="00D57477">
            <w:pPr>
              <w:rPr>
                <w:rFonts w:ascii="Times New Roman" w:hAnsi="Times New Roman" w:cs="Times New Roman"/>
                <w:color w:val="FF0000"/>
                <w:sz w:val="24"/>
                <w:szCs w:val="24"/>
              </w:rPr>
            </w:pPr>
            <w:hyperlink r:id="rId12" w:history="1">
              <w:r w:rsidR="00D57477" w:rsidRPr="00ED7A7C">
                <w:rPr>
                  <w:rStyle w:val="ad"/>
                  <w:rFonts w:ascii="Times New Roman" w:hAnsi="Times New Roman" w:cs="Times New Roman"/>
                  <w:sz w:val="24"/>
                  <w:szCs w:val="24"/>
                </w:rPr>
                <w:t>https://drive.google.com/file/d/1JEWSLZ8DXIVsdAB5xuqzyiO8XLFSDpqN/view?usp=share_link</w:t>
              </w:r>
            </w:hyperlink>
            <w:r w:rsidR="00D57477" w:rsidRPr="00ED7A7C">
              <w:rPr>
                <w:rFonts w:ascii="Times New Roman" w:hAnsi="Times New Roman" w:cs="Times New Roman"/>
                <w:color w:val="FF0000"/>
                <w:sz w:val="24"/>
                <w:szCs w:val="24"/>
              </w:rPr>
              <w:t xml:space="preserve"> </w:t>
            </w:r>
          </w:p>
          <w:p w14:paraId="2163D995" w14:textId="0EEAD86D" w:rsidR="00D57477" w:rsidRDefault="0059253E" w:rsidP="00D57477">
            <w:pPr>
              <w:rPr>
                <w:rFonts w:ascii="Times New Roman" w:hAnsi="Times New Roman" w:cs="Times New Roman"/>
                <w:color w:val="FF0000"/>
                <w:sz w:val="24"/>
                <w:szCs w:val="24"/>
              </w:rPr>
            </w:pPr>
            <w:hyperlink r:id="rId13" w:history="1">
              <w:r w:rsidR="00D57477" w:rsidRPr="00ED7A7C">
                <w:rPr>
                  <w:rStyle w:val="ad"/>
                  <w:rFonts w:ascii="Times New Roman" w:hAnsi="Times New Roman" w:cs="Times New Roman"/>
                  <w:sz w:val="24"/>
                  <w:szCs w:val="24"/>
                </w:rPr>
                <w:t>https://drive.google.com/file/d/1QfZUR-qWM57YcHOf1swUlqGThctM-cxJ/view?usp=share_link</w:t>
              </w:r>
            </w:hyperlink>
            <w:r w:rsidR="00D57477" w:rsidRPr="00ED7A7C">
              <w:rPr>
                <w:rFonts w:ascii="Times New Roman" w:hAnsi="Times New Roman" w:cs="Times New Roman"/>
                <w:color w:val="FF0000"/>
                <w:sz w:val="24"/>
                <w:szCs w:val="24"/>
              </w:rPr>
              <w:t xml:space="preserve"> </w:t>
            </w:r>
          </w:p>
          <w:p w14:paraId="627D7B87" w14:textId="02F8D126" w:rsidR="00ED7A7C" w:rsidRPr="00BE1FB5" w:rsidRDefault="00ED7A7C" w:rsidP="00D57477">
            <w:pPr>
              <w:rPr>
                <w:rFonts w:ascii="Times New Roman" w:hAnsi="Times New Roman" w:cs="Times New Roman"/>
                <w:color w:val="FF0000"/>
                <w:sz w:val="24"/>
                <w:szCs w:val="24"/>
              </w:rPr>
            </w:pPr>
          </w:p>
          <w:p w14:paraId="142201B9" w14:textId="7200C7C1" w:rsidR="00E9576D" w:rsidRPr="00BE1FB5" w:rsidRDefault="0059253E" w:rsidP="00D57477">
            <w:pPr>
              <w:rPr>
                <w:rStyle w:val="ad"/>
                <w:rFonts w:ascii="Times New Roman" w:hAnsi="Times New Roman" w:cs="Times New Roman"/>
                <w:sz w:val="24"/>
                <w:szCs w:val="24"/>
              </w:rPr>
            </w:pPr>
            <w:hyperlink r:id="rId14" w:history="1">
              <w:r w:rsidR="00E9576D" w:rsidRPr="00BE1FB5">
                <w:rPr>
                  <w:rStyle w:val="ad"/>
                  <w:rFonts w:ascii="Times New Roman" w:hAnsi="Times New Roman" w:cs="Times New Roman"/>
                  <w:sz w:val="24"/>
                  <w:szCs w:val="24"/>
                </w:rPr>
                <w:t>https://drive.google.com/file/d/1n7XIj7UHNLh65rrqP7szvDGuLnsv8len/view?usp=sharing</w:t>
              </w:r>
            </w:hyperlink>
          </w:p>
          <w:p w14:paraId="14E18211" w14:textId="30C8C2AD" w:rsidR="00E9576D" w:rsidRPr="00BE1FB5" w:rsidRDefault="0059253E" w:rsidP="00D57477">
            <w:pPr>
              <w:rPr>
                <w:rStyle w:val="ad"/>
                <w:rFonts w:ascii="Times New Roman" w:hAnsi="Times New Roman" w:cs="Times New Roman"/>
              </w:rPr>
            </w:pPr>
            <w:hyperlink r:id="rId15" w:history="1">
              <w:r w:rsidR="00E9576D" w:rsidRPr="00BE1FB5">
                <w:rPr>
                  <w:rStyle w:val="ad"/>
                  <w:rFonts w:ascii="Times New Roman" w:hAnsi="Times New Roman" w:cs="Times New Roman"/>
                </w:rPr>
                <w:t>https://drive.google.com/file/d/1i-bkHR9BS5PpTNyRs_kC0Gd1UAk9VIch/view?usp=sharing</w:t>
              </w:r>
            </w:hyperlink>
            <w:r w:rsidR="00E9576D" w:rsidRPr="00BE1FB5">
              <w:rPr>
                <w:rStyle w:val="ad"/>
                <w:rFonts w:ascii="Times New Roman" w:hAnsi="Times New Roman" w:cs="Times New Roman"/>
              </w:rPr>
              <w:t xml:space="preserve"> </w:t>
            </w:r>
          </w:p>
          <w:p w14:paraId="532C1E53" w14:textId="22FC3751" w:rsidR="00D57477" w:rsidRPr="00BE1FB5" w:rsidRDefault="00D57477" w:rsidP="00D57477">
            <w:pPr>
              <w:rPr>
                <w:rFonts w:ascii="Times New Roman" w:hAnsi="Times New Roman" w:cs="Times New Roman"/>
                <w:sz w:val="24"/>
                <w:szCs w:val="24"/>
              </w:rPr>
            </w:pPr>
            <w:r w:rsidRPr="00BE1FB5">
              <w:rPr>
                <w:rFonts w:ascii="Times New Roman" w:hAnsi="Times New Roman" w:cs="Times New Roman"/>
                <w:sz w:val="24"/>
                <w:szCs w:val="24"/>
              </w:rPr>
              <w:t>Місце нанесення логотипу має здійснюватися н</w:t>
            </w:r>
            <w:r w:rsidRPr="00BE1FB5">
              <w:rPr>
                <w:rFonts w:ascii="Times New Roman" w:hAnsi="Times New Roman" w:cs="Times New Roman"/>
                <w:bCs/>
                <w:sz w:val="24"/>
                <w:szCs w:val="24"/>
              </w:rPr>
              <w:t xml:space="preserve">а зовнішній стороні рюкзака </w:t>
            </w:r>
            <w:r w:rsidRPr="00BE1FB5">
              <w:rPr>
                <w:rFonts w:ascii="Times New Roman" w:hAnsi="Times New Roman" w:cs="Times New Roman"/>
                <w:sz w:val="24"/>
                <w:szCs w:val="24"/>
              </w:rPr>
              <w:t>тільки після погодження і</w:t>
            </w:r>
            <w:r w:rsidR="00ED7A7C" w:rsidRPr="00BE1FB5">
              <w:rPr>
                <w:rFonts w:ascii="Times New Roman" w:hAnsi="Times New Roman" w:cs="Times New Roman"/>
                <w:sz w:val="24"/>
                <w:szCs w:val="24"/>
              </w:rPr>
              <w:t xml:space="preserve">з Замовником. </w:t>
            </w:r>
          </w:p>
          <w:p w14:paraId="30D44547" w14:textId="32F30418" w:rsidR="00D876C1" w:rsidRPr="00ED7A7C" w:rsidRDefault="00D876C1" w:rsidP="00D57477">
            <w:pPr>
              <w:rPr>
                <w:rFonts w:ascii="Times New Roman" w:hAnsi="Times New Roman" w:cs="Times New Roman"/>
                <w:sz w:val="24"/>
                <w:szCs w:val="24"/>
              </w:rPr>
            </w:pPr>
            <w:r>
              <w:rPr>
                <w:noProof/>
              </w:rPr>
              <w:drawing>
                <wp:inline distT="0" distB="0" distL="0" distR="0" wp14:anchorId="2FF0DB05" wp14:editId="4F552FEC">
                  <wp:extent cx="3219450" cy="230858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687" t="22321" r="39785" b="10720"/>
                          <a:stretch/>
                        </pic:blipFill>
                        <pic:spPr bwMode="auto">
                          <a:xfrm>
                            <a:off x="0" y="0"/>
                            <a:ext cx="3238169" cy="2322004"/>
                          </a:xfrm>
                          <a:prstGeom prst="rect">
                            <a:avLst/>
                          </a:prstGeom>
                          <a:ln>
                            <a:noFill/>
                          </a:ln>
                          <a:extLst>
                            <a:ext uri="{53640926-AAD7-44D8-BBD7-CCE9431645EC}">
                              <a14:shadowObscured xmlns:a14="http://schemas.microsoft.com/office/drawing/2010/main"/>
                            </a:ext>
                          </a:extLst>
                        </pic:spPr>
                      </pic:pic>
                    </a:graphicData>
                  </a:graphic>
                </wp:inline>
              </w:drawing>
            </w:r>
          </w:p>
          <w:p w14:paraId="750AC010" w14:textId="31ECC5C6" w:rsidR="00D57477" w:rsidRPr="00ED7A7C" w:rsidRDefault="00ED7A7C" w:rsidP="00ED7A7C">
            <w:pPr>
              <w:spacing w:after="0"/>
              <w:rPr>
                <w:rFonts w:ascii="Times New Roman" w:hAnsi="Times New Roman" w:cs="Times New Roman"/>
                <w:b/>
                <w:sz w:val="24"/>
                <w:szCs w:val="24"/>
              </w:rPr>
            </w:pPr>
            <w:r>
              <w:rPr>
                <w:rFonts w:ascii="Times New Roman" w:hAnsi="Times New Roman" w:cs="Times New Roman"/>
                <w:b/>
                <w:sz w:val="24"/>
                <w:szCs w:val="24"/>
              </w:rPr>
              <w:t>Кольори та кількість:</w:t>
            </w:r>
          </w:p>
          <w:p w14:paraId="38772EB5" w14:textId="251FCC5B" w:rsidR="00D57477" w:rsidRPr="00ED7A7C" w:rsidRDefault="00D57477" w:rsidP="00ED7A7C">
            <w:pPr>
              <w:spacing w:after="0"/>
              <w:rPr>
                <w:rFonts w:ascii="Times New Roman" w:hAnsi="Times New Roman" w:cs="Times New Roman"/>
                <w:sz w:val="24"/>
                <w:szCs w:val="24"/>
              </w:rPr>
            </w:pPr>
            <w:r w:rsidRPr="00ED7A7C">
              <w:rPr>
                <w:rFonts w:ascii="Times New Roman" w:hAnsi="Times New Roman" w:cs="Times New Roman"/>
                <w:sz w:val="24"/>
                <w:szCs w:val="24"/>
              </w:rPr>
              <w:t>Зелений – 300</w:t>
            </w:r>
            <w:r w:rsidR="00ED7A7C">
              <w:rPr>
                <w:rFonts w:ascii="Times New Roman" w:hAnsi="Times New Roman" w:cs="Times New Roman"/>
                <w:sz w:val="24"/>
                <w:szCs w:val="24"/>
              </w:rPr>
              <w:t xml:space="preserve"> штук;</w:t>
            </w:r>
          </w:p>
          <w:p w14:paraId="4F47AA33" w14:textId="18AC8A6C" w:rsidR="00D57477" w:rsidRPr="00ED7A7C" w:rsidRDefault="00D57477" w:rsidP="00ED7A7C">
            <w:pPr>
              <w:spacing w:after="0"/>
              <w:rPr>
                <w:rFonts w:ascii="Times New Roman" w:hAnsi="Times New Roman" w:cs="Times New Roman"/>
                <w:sz w:val="24"/>
                <w:szCs w:val="24"/>
              </w:rPr>
            </w:pPr>
            <w:r w:rsidRPr="00ED7A7C">
              <w:rPr>
                <w:rFonts w:ascii="Times New Roman" w:hAnsi="Times New Roman" w:cs="Times New Roman"/>
                <w:sz w:val="24"/>
                <w:szCs w:val="24"/>
              </w:rPr>
              <w:t>Синій – 300 штук</w:t>
            </w:r>
            <w:r w:rsidR="00ED7A7C">
              <w:rPr>
                <w:rFonts w:ascii="Times New Roman" w:hAnsi="Times New Roman" w:cs="Times New Roman"/>
                <w:sz w:val="24"/>
                <w:szCs w:val="24"/>
              </w:rPr>
              <w:t>.</w:t>
            </w:r>
          </w:p>
          <w:p w14:paraId="625E398E" w14:textId="77777777" w:rsidR="00DD1F17" w:rsidRPr="002E2F56" w:rsidRDefault="00DD1F17" w:rsidP="00DD1F17">
            <w:pPr>
              <w:spacing w:after="0" w:line="240" w:lineRule="auto"/>
              <w:rPr>
                <w:rStyle w:val="ad"/>
                <w:rFonts w:ascii="Times New Roman" w:hAnsi="Times New Roman" w:cs="Times New Roman"/>
                <w:b/>
                <w:sz w:val="24"/>
                <w:szCs w:val="24"/>
              </w:rPr>
            </w:pPr>
            <w:r w:rsidRPr="002E2F56">
              <w:rPr>
                <w:rFonts w:ascii="Times New Roman" w:hAnsi="Times New Roman" w:cs="Times New Roman"/>
                <w:b/>
                <w:sz w:val="24"/>
                <w:szCs w:val="24"/>
                <w:u w:val="single"/>
              </w:rPr>
              <w:t>Візуалізація виробу за посиланням:</w:t>
            </w:r>
            <w:r w:rsidRPr="002E2F56">
              <w:rPr>
                <w:rStyle w:val="ad"/>
                <w:rFonts w:ascii="Times New Roman" w:hAnsi="Times New Roman" w:cs="Times New Roman"/>
                <w:b/>
                <w:sz w:val="24"/>
                <w:szCs w:val="24"/>
              </w:rPr>
              <w:t xml:space="preserve"> </w:t>
            </w:r>
          </w:p>
          <w:p w14:paraId="241F4C81" w14:textId="51386503" w:rsidR="00D57477" w:rsidRPr="00ED7A7C" w:rsidRDefault="00D57477" w:rsidP="00DD1F17">
            <w:pPr>
              <w:spacing w:after="0" w:line="240" w:lineRule="auto"/>
              <w:rPr>
                <w:rStyle w:val="ad"/>
                <w:rFonts w:ascii="Times New Roman" w:hAnsi="Times New Roman" w:cs="Times New Roman"/>
                <w:sz w:val="24"/>
                <w:szCs w:val="24"/>
              </w:rPr>
            </w:pPr>
            <w:r w:rsidRPr="00ED7A7C">
              <w:rPr>
                <w:rFonts w:ascii="Times New Roman" w:hAnsi="Times New Roman" w:cs="Times New Roman"/>
                <w:noProof/>
                <w:color w:val="0000FF" w:themeColor="hyperlink"/>
                <w:sz w:val="24"/>
                <w:szCs w:val="24"/>
                <w:u w:val="single"/>
              </w:rPr>
              <w:drawing>
                <wp:inline distT="0" distB="0" distL="0" distR="0" wp14:anchorId="7B880E69" wp14:editId="4CAC7EE0">
                  <wp:extent cx="2974340" cy="2974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9243.1300-1024x10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74340" cy="2974340"/>
                          </a:xfrm>
                          <a:prstGeom prst="rect">
                            <a:avLst/>
                          </a:prstGeom>
                        </pic:spPr>
                      </pic:pic>
                    </a:graphicData>
                  </a:graphic>
                </wp:inline>
              </w:drawing>
            </w:r>
          </w:p>
          <w:p w14:paraId="1A75413F" w14:textId="6B93F04F" w:rsidR="00D57477" w:rsidRPr="00ED7A7C" w:rsidRDefault="00D57477" w:rsidP="00DD1F17">
            <w:pPr>
              <w:spacing w:after="0" w:line="240" w:lineRule="auto"/>
              <w:rPr>
                <w:rFonts w:ascii="Times New Roman" w:hAnsi="Times New Roman" w:cs="Times New Roman"/>
                <w:color w:val="0000FF" w:themeColor="hyperlink"/>
                <w:sz w:val="24"/>
                <w:szCs w:val="24"/>
                <w:u w:val="single"/>
              </w:rPr>
            </w:pPr>
          </w:p>
        </w:tc>
        <w:tc>
          <w:tcPr>
            <w:tcW w:w="1418" w:type="dxa"/>
            <w:tcBorders>
              <w:top w:val="single" w:sz="6" w:space="0" w:color="000000"/>
              <w:bottom w:val="single" w:sz="6" w:space="0" w:color="000000"/>
              <w:right w:val="single" w:sz="6" w:space="0" w:color="000000"/>
            </w:tcBorders>
            <w:vAlign w:val="center"/>
          </w:tcPr>
          <w:p w14:paraId="1F54D958" w14:textId="66EC3645" w:rsidR="00DD1F17" w:rsidRPr="00DD1F17" w:rsidRDefault="00ED7A7C" w:rsidP="00DD1F17">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600</w:t>
            </w:r>
          </w:p>
        </w:tc>
      </w:tr>
    </w:tbl>
    <w:p w14:paraId="4FEBEDF0" w14:textId="77777777" w:rsidR="00DD1F17" w:rsidRPr="00DD1F17" w:rsidRDefault="00DD1F17" w:rsidP="00DD1F17">
      <w:pPr>
        <w:spacing w:after="0" w:line="240" w:lineRule="auto"/>
        <w:ind w:right="-84"/>
        <w:jc w:val="both"/>
        <w:rPr>
          <w:rFonts w:ascii="Times New Roman" w:hAnsi="Times New Roman" w:cs="Times New Roman"/>
          <w:i/>
          <w:sz w:val="24"/>
          <w:szCs w:val="24"/>
        </w:rPr>
      </w:pPr>
    </w:p>
    <w:p w14:paraId="2914005B" w14:textId="77777777" w:rsidR="00DD1F17" w:rsidRPr="00DD1F17" w:rsidRDefault="00DD1F17" w:rsidP="00DD1F17">
      <w:pPr>
        <w:tabs>
          <w:tab w:val="left" w:pos="851"/>
        </w:tabs>
        <w:spacing w:after="0" w:line="240" w:lineRule="auto"/>
        <w:ind w:firstLine="488"/>
        <w:jc w:val="center"/>
        <w:rPr>
          <w:rFonts w:ascii="Times New Roman" w:hAnsi="Times New Roman" w:cs="Times New Roman"/>
          <w:b/>
          <w:color w:val="000000"/>
          <w:sz w:val="24"/>
          <w:szCs w:val="24"/>
        </w:rPr>
      </w:pPr>
      <w:r w:rsidRPr="00DD1F17">
        <w:rPr>
          <w:rFonts w:ascii="Times New Roman" w:hAnsi="Times New Roman" w:cs="Times New Roman"/>
          <w:b/>
          <w:color w:val="000000"/>
          <w:sz w:val="24"/>
          <w:szCs w:val="24"/>
        </w:rPr>
        <w:t>Вимоги до предмету закупівлі та пакування товару:</w:t>
      </w:r>
    </w:p>
    <w:p w14:paraId="7F5E79AC" w14:textId="77777777" w:rsidR="00DD1F17" w:rsidRPr="00DD1F17" w:rsidRDefault="00DD1F17" w:rsidP="00DD1F17">
      <w:pPr>
        <w:numPr>
          <w:ilvl w:val="0"/>
          <w:numId w:val="19"/>
        </w:numPr>
        <w:pBdr>
          <w:top w:val="nil"/>
          <w:left w:val="nil"/>
          <w:bottom w:val="nil"/>
          <w:right w:val="nil"/>
          <w:between w:val="nil"/>
        </w:pBdr>
        <w:tabs>
          <w:tab w:val="left" w:pos="851"/>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Пакування Товару має забезпечити його цілісність і неушкодженість під час транспортування.</w:t>
      </w:r>
    </w:p>
    <w:p w14:paraId="666EBAC9"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Нанесення логотипу виконується за оригіналом-макетом Замовника.</w:t>
      </w:r>
    </w:p>
    <w:p w14:paraId="4100A23D"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Постачальник гарантує проведення адаптації макету за свій рахунок у разі необхідності.</w:t>
      </w:r>
    </w:p>
    <w:p w14:paraId="505CC33E"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lastRenderedPageBreak/>
        <w:t>Заміна Товару неналежної якості протягом 2 (двох) робочих днів з моменту отримання листа Замовника про виявлення такого Товару.</w:t>
      </w:r>
    </w:p>
    <w:p w14:paraId="11BB0D80" w14:textId="1916F1C8" w:rsid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2046444C" w14:textId="42B6EBC1" w:rsidR="00ED7A7C" w:rsidRDefault="00ED7A7C" w:rsidP="00ED7A7C">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7E7F2446" w14:textId="77777777" w:rsidR="00ED7A7C" w:rsidRDefault="00ED7A7C" w:rsidP="00ED7A7C">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5B58079C" w14:textId="77777777" w:rsidR="00DD1F17" w:rsidRPr="00DD1F17" w:rsidRDefault="00DD1F17" w:rsidP="00DD1F17">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8866FA" w:rsidRPr="0021326D" w14:paraId="716DDAD4" w14:textId="77777777" w:rsidTr="006B24F6">
        <w:tc>
          <w:tcPr>
            <w:tcW w:w="4859" w:type="dxa"/>
          </w:tcPr>
          <w:p w14:paraId="404C5C97" w14:textId="77777777" w:rsidR="008866FA" w:rsidRDefault="008866FA" w:rsidP="006B24F6">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697576EC" w14:textId="77777777" w:rsidR="008866FA" w:rsidRPr="0021326D" w:rsidRDefault="008866FA" w:rsidP="006B24F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5A601EDD" w14:textId="77777777" w:rsidR="008866FA" w:rsidRPr="0021326D" w:rsidRDefault="008866FA" w:rsidP="006B24F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348CEA0A" w14:textId="77777777" w:rsidR="008866FA" w:rsidRPr="0021326D" w:rsidRDefault="008866FA" w:rsidP="006B24F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1CFB4EBD" w14:textId="77777777" w:rsidR="008866FA" w:rsidRPr="0021326D" w:rsidRDefault="008866FA" w:rsidP="006B24F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008589D" w14:textId="77777777" w:rsidR="008866FA" w:rsidRDefault="008866FA" w:rsidP="006B24F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B3C6278" w14:textId="77777777" w:rsidR="008866FA" w:rsidRDefault="008866FA" w:rsidP="006B24F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8D87BD3" w14:textId="77777777" w:rsidR="008866FA" w:rsidRPr="0021326D" w:rsidRDefault="008866FA" w:rsidP="006B24F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7412FD01" w14:textId="77777777" w:rsidR="008866FA"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78107C7" w14:textId="77777777" w:rsidR="008866FA"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C140CDF" w14:textId="77777777" w:rsidR="008866FA"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83EADF7" w14:textId="77777777" w:rsidR="008866FA" w:rsidRPr="0021326D"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57A4A63C" w14:textId="77777777" w:rsidR="008866FA" w:rsidRPr="0021326D"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28A2CE7" w14:textId="77777777" w:rsidR="008866FA" w:rsidRPr="0021326D"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E98357" w14:textId="77777777" w:rsidR="008866FA" w:rsidRPr="0021326D"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3890" w14:textId="77777777" w:rsidR="008866FA" w:rsidRPr="0021326D"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bookmarkEnd w:id="6"/>
    </w:tbl>
    <w:p w14:paraId="5883D29D" w14:textId="77777777"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60F4F997" w14:textId="77777777"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0377D61C" w14:textId="77777777"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4D2576F1" w14:textId="77777777"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3887A012" w14:textId="7B82FB82"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2087E989" w14:textId="77777777"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6BDA4D12"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0FB98A03"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EE87426"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B4CF0EC"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7F1EB2F1"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0ECA124E"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ED991A2"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5A7E9EB"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0A51254C"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2BD4B9D"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593CAAB4"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112E13AE"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67790EBF"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2F1198D"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4F2A3F0"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7A7B1F4D"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80B147A"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CBA3D87"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0DD5AB24"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52AB8438"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1F51A85"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52FF13DD"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77405084"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1F8DD00A"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74031FA"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91FEB39"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6C25BC5C"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74E9467A"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54CDE96A"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9854C1E"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9B54F0F"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68B207D"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0A91CFE"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69699A20"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23C63E6"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6534D7F7"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7343477"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4810954"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032846CE" w14:textId="38CDA6B4" w:rsidR="00527582" w:rsidRPr="00D03C96" w:rsidRDefault="00DD1F17" w:rsidP="006A4DF4">
      <w:pPr>
        <w:spacing w:after="0" w:line="240" w:lineRule="auto"/>
        <w:ind w:firstLine="666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w:t>
      </w:r>
      <w:r w:rsidR="00527582" w:rsidRPr="00D03C96">
        <w:rPr>
          <w:rFonts w:ascii="Times New Roman" w:hAnsi="Times New Roman" w:cs="Times New Roman"/>
          <w:b/>
          <w:bCs/>
          <w:color w:val="000000"/>
          <w:sz w:val="24"/>
          <w:szCs w:val="24"/>
          <w:lang w:eastAsia="ru-RU"/>
        </w:rPr>
        <w:t>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13667CB3" w:rsidR="0021326D" w:rsidRPr="006D1868" w:rsidRDefault="0021326D" w:rsidP="006D1868">
      <w:pPr>
        <w:spacing w:after="0" w:line="240" w:lineRule="auto"/>
        <w:jc w:val="both"/>
        <w:rPr>
          <w:rFonts w:ascii="Times New Roman" w:hAnsi="Times New Roman" w:cs="Times New Roman"/>
          <w:sz w:val="24"/>
          <w:szCs w:val="24"/>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6D1868">
        <w:rPr>
          <w:rFonts w:ascii="Times New Roman" w:hAnsi="Times New Roman"/>
          <w:b/>
          <w:sz w:val="24"/>
          <w:szCs w:val="24"/>
        </w:rPr>
        <w:t xml:space="preserve">ДК </w:t>
      </w:r>
      <w:r w:rsidR="00811455">
        <w:rPr>
          <w:rFonts w:ascii="Times New Roman" w:hAnsi="Times New Roman"/>
          <w:b/>
          <w:sz w:val="24"/>
          <w:szCs w:val="24"/>
        </w:rPr>
        <w:t>021:2015-18930000-7</w:t>
      </w:r>
      <w:r w:rsidR="006D1868">
        <w:rPr>
          <w:rFonts w:ascii="Times New Roman" w:hAnsi="Times New Roman"/>
          <w:b/>
          <w:sz w:val="24"/>
          <w:szCs w:val="24"/>
        </w:rPr>
        <w:t xml:space="preserve"> Мішки та пакети (Р</w:t>
      </w:r>
      <w:r w:rsidR="006D1868" w:rsidRPr="00DD1F17">
        <w:rPr>
          <w:rFonts w:ascii="Times New Roman" w:hAnsi="Times New Roman"/>
          <w:b/>
          <w:sz w:val="24"/>
          <w:szCs w:val="24"/>
        </w:rPr>
        <w:t>юкзак</w:t>
      </w:r>
      <w:r w:rsidR="006D1868">
        <w:rPr>
          <w:rFonts w:ascii="Times New Roman" w:hAnsi="Times New Roman"/>
          <w:b/>
          <w:sz w:val="24"/>
          <w:szCs w:val="24"/>
        </w:rPr>
        <w:t xml:space="preserve"> </w:t>
      </w:r>
      <w:r w:rsidR="006D1868" w:rsidRPr="00497570">
        <w:rPr>
          <w:rFonts w:ascii="Times New Roman" w:hAnsi="Times New Roman"/>
          <w:b/>
        </w:rPr>
        <w:t>з нанесенням логотипу</w:t>
      </w:r>
      <w:r w:rsidR="006D1868" w:rsidRPr="00DD1F17">
        <w:rPr>
          <w:rFonts w:ascii="Times New Roman" w:hAnsi="Times New Roman"/>
          <w:b/>
          <w:sz w:val="24"/>
          <w:szCs w:val="24"/>
        </w:rPr>
        <w:t>)</w:t>
      </w:r>
      <w:r w:rsidR="00DD1F17">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9923" w:type="dxa"/>
        <w:tblInd w:w="-152" w:type="dxa"/>
        <w:tblLook w:val="04A0" w:firstRow="1" w:lastRow="0" w:firstColumn="1" w:lastColumn="0" w:noHBand="0" w:noVBand="1"/>
      </w:tblPr>
      <w:tblGrid>
        <w:gridCol w:w="459"/>
        <w:gridCol w:w="4078"/>
        <w:gridCol w:w="1134"/>
        <w:gridCol w:w="1275"/>
        <w:gridCol w:w="1418"/>
        <w:gridCol w:w="1559"/>
      </w:tblGrid>
      <w:tr w:rsidR="00055680" w:rsidRPr="008866FA" w14:paraId="4E3BDB48" w14:textId="77777777" w:rsidTr="005358DE">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055680" w:rsidRPr="008866FA" w:rsidRDefault="00055680" w:rsidP="0021326D">
            <w:pPr>
              <w:tabs>
                <w:tab w:val="left" w:pos="1134"/>
              </w:tabs>
              <w:ind w:right="-91"/>
              <w:jc w:val="center"/>
              <w:rPr>
                <w:rFonts w:ascii="Times New Roman" w:eastAsia="Garamond" w:hAnsi="Times New Roman"/>
                <w:b/>
                <w:iCs/>
                <w:sz w:val="22"/>
                <w:szCs w:val="22"/>
                <w:lang w:val="uk-UA" w:eastAsia="en-US"/>
              </w:rPr>
            </w:pPr>
            <w:bookmarkStart w:id="8" w:name="_Hlk95831052"/>
            <w:r w:rsidRPr="008866FA">
              <w:rPr>
                <w:rFonts w:ascii="Times New Roman" w:hAnsi="Times New Roman"/>
                <w:b/>
                <w:iCs/>
                <w:color w:val="000000"/>
                <w:sz w:val="22"/>
                <w:szCs w:val="22"/>
                <w:lang w:val="uk-UA"/>
              </w:rPr>
              <w:t>№</w:t>
            </w:r>
          </w:p>
        </w:tc>
        <w:tc>
          <w:tcPr>
            <w:tcW w:w="4078" w:type="dxa"/>
            <w:tcBorders>
              <w:top w:val="single" w:sz="8" w:space="0" w:color="auto"/>
              <w:left w:val="nil"/>
              <w:bottom w:val="single" w:sz="4" w:space="0" w:color="auto"/>
              <w:right w:val="single" w:sz="4" w:space="0" w:color="auto"/>
            </w:tcBorders>
            <w:shd w:val="clear" w:color="auto" w:fill="auto"/>
            <w:vAlign w:val="center"/>
          </w:tcPr>
          <w:p w14:paraId="232DE974" w14:textId="2033F576"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Назва Товару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055680" w:rsidRPr="008866FA" w:rsidRDefault="00055680" w:rsidP="0021326D">
            <w:pPr>
              <w:tabs>
                <w:tab w:val="left" w:pos="1134"/>
              </w:tabs>
              <w:ind w:right="-91"/>
              <w:jc w:val="center"/>
              <w:rPr>
                <w:rFonts w:ascii="Times New Roman" w:eastAsia="Garamond" w:hAnsi="Times New Roman"/>
                <w:b/>
                <w:bCs/>
                <w:iCs/>
                <w:sz w:val="22"/>
                <w:szCs w:val="22"/>
                <w:lang w:val="uk-UA" w:eastAsia="en-US"/>
              </w:rPr>
            </w:pPr>
            <w:r w:rsidRPr="008866FA">
              <w:rPr>
                <w:rFonts w:ascii="Times New Roman" w:hAnsi="Times New Roman"/>
                <w:b/>
                <w:bCs/>
                <w:iCs/>
                <w:color w:val="000000"/>
                <w:sz w:val="22"/>
                <w:szCs w:val="22"/>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055680" w:rsidRPr="008866FA" w:rsidRDefault="00055680" w:rsidP="00C13E6B">
            <w:pPr>
              <w:tabs>
                <w:tab w:val="left" w:pos="1029"/>
              </w:tabs>
              <w:ind w:left="-105" w:right="-91"/>
              <w:jc w:val="center"/>
              <w:rPr>
                <w:rFonts w:ascii="Times New Roman" w:eastAsia="Garamond" w:hAnsi="Times New Roman"/>
                <w:b/>
                <w:bCs/>
                <w:iCs/>
                <w:sz w:val="22"/>
                <w:szCs w:val="22"/>
                <w:lang w:val="uk-UA" w:eastAsia="en-US"/>
              </w:rPr>
            </w:pPr>
            <w:r w:rsidRPr="008866FA">
              <w:rPr>
                <w:rFonts w:ascii="Times New Roman" w:hAnsi="Times New Roman"/>
                <w:b/>
                <w:bCs/>
                <w:iCs/>
                <w:color w:val="000000"/>
                <w:sz w:val="22"/>
                <w:szCs w:val="22"/>
                <w:lang w:val="uk-UA"/>
              </w:rPr>
              <w:t>Кількість одиниць до закупівлі</w:t>
            </w:r>
          </w:p>
        </w:tc>
        <w:tc>
          <w:tcPr>
            <w:tcW w:w="1418" w:type="dxa"/>
            <w:tcBorders>
              <w:top w:val="single" w:sz="8" w:space="0" w:color="auto"/>
              <w:left w:val="nil"/>
              <w:bottom w:val="single" w:sz="4" w:space="0" w:color="auto"/>
              <w:right w:val="single" w:sz="4" w:space="0" w:color="auto"/>
            </w:tcBorders>
            <w:vAlign w:val="center"/>
          </w:tcPr>
          <w:p w14:paraId="79AC30F4" w14:textId="77777777"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Ціна за одиницю (без ПДВ), грн</w:t>
            </w:r>
          </w:p>
        </w:tc>
        <w:tc>
          <w:tcPr>
            <w:tcW w:w="1559" w:type="dxa"/>
            <w:tcBorders>
              <w:top w:val="single" w:sz="8" w:space="0" w:color="auto"/>
              <w:left w:val="nil"/>
              <w:bottom w:val="single" w:sz="4" w:space="0" w:color="auto"/>
              <w:right w:val="single" w:sz="4" w:space="0" w:color="auto"/>
            </w:tcBorders>
            <w:vAlign w:val="center"/>
          </w:tcPr>
          <w:p w14:paraId="5DDEFA79" w14:textId="77777777"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Вартість товару (без ПДВ), грн.</w:t>
            </w:r>
          </w:p>
        </w:tc>
      </w:tr>
      <w:tr w:rsidR="004C61B0" w:rsidRPr="008866FA" w14:paraId="3D711702" w14:textId="77777777" w:rsidTr="005358DE">
        <w:trPr>
          <w:trHeight w:val="390"/>
        </w:trPr>
        <w:tc>
          <w:tcPr>
            <w:tcW w:w="459" w:type="dxa"/>
            <w:tcBorders>
              <w:top w:val="single" w:sz="4" w:space="0" w:color="auto"/>
              <w:left w:val="single" w:sz="4" w:space="0" w:color="auto"/>
              <w:bottom w:val="single" w:sz="4" w:space="0" w:color="auto"/>
              <w:right w:val="single" w:sz="4" w:space="0" w:color="auto"/>
            </w:tcBorders>
            <w:vAlign w:val="center"/>
          </w:tcPr>
          <w:p w14:paraId="69584580" w14:textId="77777777" w:rsidR="004C61B0" w:rsidRPr="008866FA" w:rsidRDefault="004C61B0"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1</w:t>
            </w:r>
          </w:p>
        </w:tc>
        <w:tc>
          <w:tcPr>
            <w:tcW w:w="4078" w:type="dxa"/>
            <w:tcBorders>
              <w:top w:val="single" w:sz="4" w:space="0" w:color="auto"/>
              <w:left w:val="single" w:sz="4" w:space="0" w:color="auto"/>
              <w:bottom w:val="single" w:sz="4" w:space="0" w:color="auto"/>
              <w:right w:val="single" w:sz="4" w:space="0" w:color="auto"/>
            </w:tcBorders>
          </w:tcPr>
          <w:p w14:paraId="7A6F325D" w14:textId="48709559" w:rsidR="004C61B0" w:rsidRPr="008866FA" w:rsidRDefault="006D1868" w:rsidP="004C61B0">
            <w:pPr>
              <w:ind w:right="-114"/>
              <w:rPr>
                <w:rFonts w:ascii="Times New Roman" w:hAnsi="Times New Roman"/>
                <w:bCs/>
                <w:color w:val="000000"/>
                <w:sz w:val="22"/>
                <w:szCs w:val="22"/>
                <w:lang w:val="uk-UA"/>
              </w:rPr>
            </w:pPr>
            <w:r>
              <w:rPr>
                <w:rFonts w:ascii="Times New Roman" w:hAnsi="Times New Roman"/>
                <w:b/>
                <w:sz w:val="24"/>
                <w:szCs w:val="24"/>
              </w:rPr>
              <w:t>Р</w:t>
            </w:r>
            <w:r w:rsidRPr="00DD1F17">
              <w:rPr>
                <w:rFonts w:ascii="Times New Roman" w:hAnsi="Times New Roman"/>
                <w:b/>
                <w:sz w:val="24"/>
                <w:szCs w:val="24"/>
              </w:rPr>
              <w:t>юкзак</w:t>
            </w:r>
            <w:r>
              <w:rPr>
                <w:rFonts w:ascii="Times New Roman" w:hAnsi="Times New Roman"/>
                <w:b/>
                <w:sz w:val="24"/>
                <w:szCs w:val="24"/>
              </w:rPr>
              <w:t xml:space="preserve"> </w:t>
            </w:r>
            <w:r w:rsidRPr="00161BF4">
              <w:rPr>
                <w:rFonts w:ascii="Times New Roman" w:hAnsi="Times New Roman"/>
                <w:b/>
                <w:sz w:val="24"/>
                <w:szCs w:val="24"/>
              </w:rPr>
              <w:t>з нанесенням логотипу</w:t>
            </w:r>
            <w:r w:rsidRPr="008866FA">
              <w:rPr>
                <w:rFonts w:ascii="Times New Roman" w:hAnsi="Times New Roman"/>
                <w:bCs/>
                <w:color w:val="000000"/>
                <w:sz w:val="22"/>
                <w:szCs w:val="22"/>
                <w:lang w:val="uk-UA"/>
              </w:rPr>
              <w:t xml:space="preserve"> </w:t>
            </w:r>
          </w:p>
        </w:tc>
        <w:tc>
          <w:tcPr>
            <w:tcW w:w="1134" w:type="dxa"/>
            <w:vAlign w:val="center"/>
          </w:tcPr>
          <w:p w14:paraId="4A6A5606" w14:textId="0471349C" w:rsidR="004C61B0" w:rsidRPr="008866FA" w:rsidRDefault="007D2193"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ш</w:t>
            </w:r>
            <w:r w:rsidR="004C61B0" w:rsidRPr="008866FA">
              <w:rPr>
                <w:rFonts w:ascii="Times New Roman" w:eastAsia="Garamond" w:hAnsi="Times New Roman"/>
                <w:bCs/>
                <w:sz w:val="22"/>
                <w:szCs w:val="22"/>
                <w:lang w:val="uk-UA" w:eastAsia="en-US"/>
              </w:rPr>
              <w:t>т</w:t>
            </w:r>
            <w:r>
              <w:rPr>
                <w:rFonts w:ascii="Times New Roman" w:eastAsia="Garamond" w:hAnsi="Times New Roman"/>
                <w:bCs/>
                <w:sz w:val="22"/>
                <w:szCs w:val="22"/>
                <w:lang w:val="uk-UA" w:eastAsia="en-US"/>
              </w:rPr>
              <w:t>уки</w:t>
            </w:r>
          </w:p>
        </w:tc>
        <w:tc>
          <w:tcPr>
            <w:tcW w:w="1275" w:type="dxa"/>
            <w:vAlign w:val="center"/>
          </w:tcPr>
          <w:p w14:paraId="6C72FD1E" w14:textId="0F918F79" w:rsidR="004C61B0" w:rsidRPr="008866FA" w:rsidRDefault="006D1868"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600</w:t>
            </w:r>
          </w:p>
        </w:tc>
        <w:tc>
          <w:tcPr>
            <w:tcW w:w="1418" w:type="dxa"/>
            <w:shd w:val="clear" w:color="auto" w:fill="FFFF00"/>
            <w:vAlign w:val="center"/>
          </w:tcPr>
          <w:p w14:paraId="1265590B"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c>
          <w:tcPr>
            <w:tcW w:w="1559" w:type="dxa"/>
            <w:shd w:val="clear" w:color="auto" w:fill="FFFF00"/>
            <w:vAlign w:val="center"/>
          </w:tcPr>
          <w:p w14:paraId="5515B943"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r>
      <w:tr w:rsidR="00FE11C9" w:rsidRPr="008866FA" w14:paraId="2D36ED5A" w14:textId="77777777" w:rsidTr="005358DE">
        <w:trPr>
          <w:trHeight w:val="536"/>
        </w:trPr>
        <w:tc>
          <w:tcPr>
            <w:tcW w:w="8364" w:type="dxa"/>
            <w:gridSpan w:val="5"/>
            <w:tcBorders>
              <w:top w:val="single" w:sz="4" w:space="0" w:color="auto"/>
              <w:left w:val="single" w:sz="4" w:space="0" w:color="auto"/>
            </w:tcBorders>
            <w:vAlign w:val="center"/>
          </w:tcPr>
          <w:p w14:paraId="74F0F889" w14:textId="4D500A28" w:rsidR="00FE11C9" w:rsidRPr="008866FA" w:rsidRDefault="00FE11C9" w:rsidP="005358DE">
            <w:pPr>
              <w:tabs>
                <w:tab w:val="left" w:pos="1134"/>
              </w:tabs>
              <w:ind w:right="-91"/>
              <w:rPr>
                <w:rFonts w:ascii="Times New Roman" w:eastAsia="Garamond" w:hAnsi="Times New Roman"/>
                <w:b/>
                <w:sz w:val="24"/>
                <w:szCs w:val="24"/>
                <w:lang w:val="uk-UA" w:eastAsia="en-US"/>
              </w:rPr>
            </w:pPr>
            <w:r w:rsidRPr="008866FA">
              <w:rPr>
                <w:rFonts w:ascii="Times New Roman" w:eastAsia="Garamond" w:hAnsi="Times New Roman"/>
                <w:b/>
                <w:sz w:val="24"/>
                <w:szCs w:val="24"/>
                <w:lang w:val="uk-UA" w:eastAsia="en-US"/>
              </w:rPr>
              <w:t>Всього, грн., без ПДВ</w:t>
            </w:r>
          </w:p>
        </w:tc>
        <w:tc>
          <w:tcPr>
            <w:tcW w:w="1559" w:type="dxa"/>
            <w:shd w:val="clear" w:color="auto" w:fill="auto"/>
            <w:vAlign w:val="center"/>
          </w:tcPr>
          <w:p w14:paraId="5B7B88AB" w14:textId="77777777" w:rsidR="00FE11C9" w:rsidRPr="008866FA" w:rsidRDefault="00FE11C9" w:rsidP="0021326D">
            <w:pPr>
              <w:tabs>
                <w:tab w:val="left" w:pos="1134"/>
              </w:tabs>
              <w:ind w:right="-91"/>
              <w:jc w:val="center"/>
              <w:rPr>
                <w:rFonts w:ascii="Times New Roman" w:eastAsia="Garamond" w:hAnsi="Times New Roman"/>
                <w:b/>
                <w:sz w:val="24"/>
                <w:szCs w:val="24"/>
                <w:lang w:val="uk-UA" w:eastAsia="en-US"/>
              </w:rPr>
            </w:pPr>
          </w:p>
        </w:tc>
      </w:tr>
    </w:tbl>
    <w:bookmarkEnd w:id="8"/>
    <w:p w14:paraId="1752F98E" w14:textId="40DD31F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w:t>
      </w:r>
      <w:r w:rsidR="006155CF" w:rsidRPr="006155CF">
        <w:rPr>
          <w:rFonts w:ascii="Times New Roman" w:eastAsia="Times New Roman" w:hAnsi="Times New Roman" w:cs="Times New Roman"/>
          <w:sz w:val="24"/>
          <w:szCs w:val="24"/>
        </w:rPr>
        <w:t xml:space="preserve">дати поставки Товару, що підтверджується підписаною представником Замовника/Покупця видаткової накладної </w:t>
      </w:r>
      <w:r w:rsidR="006155CF">
        <w:rPr>
          <w:rFonts w:ascii="Times New Roman" w:eastAsia="Times New Roman" w:hAnsi="Times New Roman" w:cs="Times New Roman"/>
          <w:sz w:val="24"/>
          <w:szCs w:val="24"/>
        </w:rPr>
        <w:t xml:space="preserve">на </w:t>
      </w:r>
      <w:r w:rsidR="006155CF" w:rsidRPr="006155CF">
        <w:rPr>
          <w:rFonts w:ascii="Times New Roman" w:eastAsia="Times New Roman" w:hAnsi="Times New Roman" w:cs="Times New Roman"/>
          <w:sz w:val="24"/>
          <w:szCs w:val="24"/>
        </w:rPr>
        <w:t>Товар</w:t>
      </w:r>
      <w:r w:rsidRPr="0021326D">
        <w:rPr>
          <w:rFonts w:ascii="Times New Roman" w:eastAsia="Times New Roman" w:hAnsi="Times New Roman" w:cs="Times New Roman"/>
          <w:sz w:val="24"/>
          <w:szCs w:val="24"/>
        </w:rPr>
        <w:t>.</w:t>
      </w:r>
    </w:p>
    <w:p w14:paraId="653C7874"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6B24F6">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168725E2" w:rsidR="0021326D" w:rsidRPr="0021326D" w:rsidRDefault="00D43933" w:rsidP="007479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747924">
              <w:rPr>
                <w:rFonts w:ascii="Times New Roman" w:eastAsia="Times New Roman" w:hAnsi="Times New Roman" w:cs="Times New Roman"/>
                <w:sz w:val="24"/>
                <w:szCs w:val="24"/>
              </w:rPr>
              <w:t>03.2025</w:t>
            </w:r>
          </w:p>
        </w:tc>
      </w:tr>
      <w:tr w:rsidR="0021326D" w:rsidRPr="0021326D" w14:paraId="147E9449" w14:textId="77777777" w:rsidTr="006B24F6">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0B0DC572" w14:textId="675B8DD8"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w:t>
            </w:r>
            <w:r w:rsidR="006155CF" w:rsidRPr="006155CF">
              <w:rPr>
                <w:rFonts w:ascii="Times New Roman" w:eastAsia="Times New Roman" w:hAnsi="Times New Roman" w:cs="Times New Roman"/>
                <w:sz w:val="24"/>
                <w:szCs w:val="24"/>
              </w:rPr>
              <w:t>10 (десяти) робочих днів з дати поставки Товару, що підтверджується підписаною представником Замовника/Покупця видаткової накладної на Товар</w:t>
            </w:r>
            <w:r w:rsidRPr="0021326D">
              <w:rPr>
                <w:rFonts w:ascii="Times New Roman" w:eastAsia="Times New Roman" w:hAnsi="Times New Roman" w:cs="Times New Roman"/>
                <w:sz w:val="24"/>
                <w:szCs w:val="24"/>
              </w:rPr>
              <w:t>.</w:t>
            </w:r>
          </w:p>
          <w:p w14:paraId="2A5C6129" w14:textId="77777777"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6B24F6">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6B24F6">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6B24F6">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6B24F6">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6B24F6">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6B24F6">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6D1868" w:rsidRDefault="0021326D" w:rsidP="0021326D">
      <w:pPr>
        <w:spacing w:after="0" w:line="240" w:lineRule="auto"/>
        <w:ind w:right="-142" w:firstLine="709"/>
        <w:jc w:val="both"/>
        <w:rPr>
          <w:rFonts w:ascii="Times New Roman" w:eastAsia="Times New Roman" w:hAnsi="Times New Roman" w:cs="Times New Roman"/>
          <w:color w:val="000000"/>
          <w:sz w:val="20"/>
          <w:szCs w:val="20"/>
        </w:rPr>
      </w:pPr>
      <w:r w:rsidRPr="006D1868">
        <w:rPr>
          <w:rFonts w:ascii="Times New Roman" w:eastAsia="Times New Roman" w:hAnsi="Times New Roman" w:cs="Times New Roman"/>
          <w:color w:val="000000"/>
          <w:sz w:val="20"/>
          <w:szCs w:val="20"/>
        </w:rPr>
        <w:t xml:space="preserve">*Неприйняття </w:t>
      </w:r>
      <w:r w:rsidR="003E7A91" w:rsidRPr="006D1868">
        <w:rPr>
          <w:rFonts w:ascii="Times New Roman" w:eastAsia="Times New Roman" w:hAnsi="Times New Roman" w:cs="Times New Roman"/>
          <w:color w:val="000000"/>
          <w:sz w:val="20"/>
          <w:szCs w:val="20"/>
        </w:rPr>
        <w:t xml:space="preserve">учасником </w:t>
      </w:r>
      <w:r w:rsidRPr="006D1868">
        <w:rPr>
          <w:rFonts w:ascii="Times New Roman" w:eastAsia="Times New Roman" w:hAnsi="Times New Roman" w:cs="Times New Roman"/>
          <w:color w:val="000000"/>
          <w:sz w:val="20"/>
          <w:szCs w:val="20"/>
        </w:rPr>
        <w:t>умов співпраці призв</w:t>
      </w:r>
      <w:r w:rsidR="003E7A91" w:rsidRPr="006D1868">
        <w:rPr>
          <w:rFonts w:ascii="Times New Roman" w:eastAsia="Times New Roman" w:hAnsi="Times New Roman" w:cs="Times New Roman"/>
          <w:color w:val="000000"/>
          <w:sz w:val="20"/>
          <w:szCs w:val="20"/>
        </w:rPr>
        <w:t xml:space="preserve">еде до відхилення його тендерної пропозиції, як такої </w:t>
      </w:r>
      <w:r w:rsidR="003E7A91" w:rsidRPr="006D1868">
        <w:rPr>
          <w:rFonts w:ascii="Times New Roman" w:eastAsia="Times New Roman" w:hAnsi="Times New Roman" w:cs="Times New Roman"/>
          <w:sz w:val="20"/>
          <w:szCs w:val="20"/>
        </w:rPr>
        <w:t>що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7160442B" w14:textId="60C04323" w:rsidR="0021326D" w:rsidRPr="0021326D" w:rsidRDefault="0021326D" w:rsidP="006D1868">
      <w:pPr>
        <w:spacing w:line="276"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Підписанням </w:t>
      </w:r>
      <w:r w:rsidR="003E7A91">
        <w:rPr>
          <w:rFonts w:ascii="Times New Roman" w:eastAsia="Times New Roman" w:hAnsi="Times New Roman" w:cs="Times New Roman"/>
          <w:sz w:val="24"/>
          <w:szCs w:val="24"/>
        </w:rPr>
        <w:t>«</w:t>
      </w:r>
      <w:r w:rsidR="003E7A91" w:rsidRPr="003E7A91">
        <w:rPr>
          <w:rFonts w:ascii="Times New Roman" w:eastAsia="Times New Roman" w:hAnsi="Times New Roman" w:cs="Times New Roman"/>
          <w:sz w:val="24"/>
          <w:szCs w:val="24"/>
        </w:rPr>
        <w:t>Ціна тендерної пропозиції</w:t>
      </w:r>
      <w:r w:rsidR="003E7A91">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 xml:space="preserve">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E7A91">
        <w:rPr>
          <w:rFonts w:ascii="Times New Roman" w:eastAsia="Times New Roman" w:hAnsi="Times New Roman" w:cs="Times New Roman"/>
          <w:sz w:val="24"/>
          <w:szCs w:val="24"/>
        </w:rPr>
        <w:t xml:space="preserve">за </w:t>
      </w:r>
      <w:r w:rsidR="00811455">
        <w:rPr>
          <w:rFonts w:ascii="Times New Roman" w:eastAsia="Times New Roman" w:hAnsi="Times New Roman" w:cs="Times New Roman"/>
          <w:sz w:val="24"/>
          <w:szCs w:val="24"/>
        </w:rPr>
        <w:t>ДК 021:2015-18930000-7</w:t>
      </w:r>
      <w:r w:rsidR="006D1868" w:rsidRPr="006D1868">
        <w:rPr>
          <w:rFonts w:ascii="Times New Roman" w:eastAsia="Times New Roman" w:hAnsi="Times New Roman" w:cs="Times New Roman"/>
          <w:sz w:val="24"/>
          <w:szCs w:val="24"/>
        </w:rPr>
        <w:t xml:space="preserve"> Мішки та пакети (Рюкзак з нанесенням логотипу) </w:t>
      </w:r>
      <w:r w:rsidRPr="0021326D">
        <w:rPr>
          <w:rFonts w:ascii="Times New Roman" w:eastAsia="Times New Roman" w:hAnsi="Times New Roman" w:cs="Times New Roman"/>
          <w:sz w:val="24"/>
          <w:szCs w:val="24"/>
        </w:rPr>
        <w:t xml:space="preserve">в рамках програми Глобального Фонду на умовах, які викладені у Оголошенні та пропозиції. </w:t>
      </w:r>
    </w:p>
    <w:p w14:paraId="15241604" w14:textId="473270FA" w:rsidR="0021326D" w:rsidRPr="0021326D" w:rsidRDefault="0021326D" w:rsidP="006D1868">
      <w:pPr>
        <w:spacing w:line="276" w:lineRule="auto"/>
        <w:ind w:firstLine="709"/>
        <w:jc w:val="both"/>
        <w:rPr>
          <w:rFonts w:ascii="Times New Roman" w:eastAsia="Times New Roman" w:hAnsi="Times New Roman" w:cs="Times New Roman"/>
          <w:sz w:val="24"/>
          <w:szCs w:val="24"/>
        </w:rPr>
      </w:pPr>
      <w:r w:rsidRPr="0021326D">
        <w:rPr>
          <w:rFonts w:ascii="Times New Roman" w:eastAsia="Droid Sans" w:hAnsi="Times New Roman" w:cs="Times New Roman"/>
          <w:sz w:val="24"/>
          <w:szCs w:val="24"/>
          <w:lang w:bidi="hi-IN"/>
        </w:rPr>
        <w:t xml:space="preserve">Запропонована цінова пропозиція включає всі витрати з постачання товару, а також всі податки та збори відповідно до </w:t>
      </w:r>
      <w:r w:rsidR="003E7A91">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46D5C9D" w14:textId="77777777" w:rsidR="0021326D" w:rsidRPr="0021326D" w:rsidRDefault="0021326D" w:rsidP="006D1868">
      <w:pPr>
        <w:suppressAutoHyphens/>
        <w:spacing w:line="276"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55FA84D8" w14:textId="6B007CB7" w:rsidR="009E20DE" w:rsidRPr="006D1868" w:rsidRDefault="0021326D" w:rsidP="006D1868">
      <w:pPr>
        <w:tabs>
          <w:tab w:val="right" w:pos="9356"/>
        </w:tabs>
        <w:suppressAutoHyphens/>
        <w:spacing w:line="276" w:lineRule="auto"/>
        <w:ind w:firstLine="709"/>
        <w:jc w:val="both"/>
        <w:rPr>
          <w:rFonts w:ascii="Times New Roman" w:eastAsia="Times New Roman" w:hAnsi="Times New Roman" w:cs="Times New Roman"/>
          <w:b/>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21326D">
        <w:rPr>
          <w:rFonts w:ascii="Times New Roman" w:eastAsia="Times New Roman" w:hAnsi="Times New Roman" w:cs="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635D921A" w14:textId="77777777" w:rsidR="009E20DE" w:rsidRPr="0021326D"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20443FC" w14:textId="77777777" w:rsidR="009E20DE"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8"/>
          <w:pgSz w:w="11906" w:h="16838"/>
          <w:pgMar w:top="850" w:right="850" w:bottom="850" w:left="1417" w:header="709" w:footer="709" w:gutter="0"/>
          <w:pgNumType w:start="1"/>
          <w:cols w:space="720"/>
        </w:sectPr>
      </w:pPr>
    </w:p>
    <w:p w14:paraId="2ED6D6F1" w14:textId="349585D5" w:rsidR="00F26433" w:rsidRPr="008866FA" w:rsidRDefault="00F26433" w:rsidP="00F26433">
      <w:pPr>
        <w:spacing w:after="0" w:line="240" w:lineRule="auto"/>
        <w:ind w:left="5660" w:firstLine="700"/>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 xml:space="preserve">ДОДАТОК </w:t>
      </w:r>
      <w:r w:rsidR="00FE11C9" w:rsidRPr="008866FA">
        <w:rPr>
          <w:rFonts w:ascii="Times New Roman" w:eastAsia="Times New Roman" w:hAnsi="Times New Roman" w:cs="Times New Roman"/>
          <w:b/>
          <w:color w:val="000000"/>
          <w:sz w:val="24"/>
          <w:szCs w:val="24"/>
        </w:rPr>
        <w:t>4</w:t>
      </w:r>
    </w:p>
    <w:p w14:paraId="03009985" w14:textId="77777777" w:rsidR="00F26433" w:rsidRPr="008866FA" w:rsidRDefault="00F26433" w:rsidP="00F26433">
      <w:pPr>
        <w:spacing w:after="0" w:line="240" w:lineRule="auto"/>
        <w:ind w:left="5660" w:firstLine="700"/>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193C862A"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811455">
        <w:rPr>
          <w:rFonts w:ascii="Times New Roman" w:eastAsia="Arial Unicode MS" w:hAnsi="Times New Roman" w:cs="Times New Roman"/>
          <w:color w:val="000000"/>
          <w:sz w:val="24"/>
          <w:szCs w:val="24"/>
          <w:lang w:eastAsia="ru-RU"/>
        </w:rPr>
        <w:t>ДК 021:2015-18930000-7</w:t>
      </w:r>
      <w:r w:rsidR="00406CE5" w:rsidRPr="00406CE5">
        <w:rPr>
          <w:rFonts w:ascii="Times New Roman" w:eastAsia="Arial Unicode MS" w:hAnsi="Times New Roman" w:cs="Times New Roman"/>
          <w:color w:val="000000"/>
          <w:sz w:val="24"/>
          <w:szCs w:val="24"/>
          <w:lang w:eastAsia="ru-RU"/>
        </w:rPr>
        <w:t xml:space="preserve"> Мішки та пакети (Рюкзак з нанесенням логотипу)</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6B24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6B24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6B24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6B24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w:t>
      </w:r>
      <w:r w:rsidRPr="005B50A4">
        <w:rPr>
          <w:rFonts w:ascii="Times New Roman" w:eastAsia="Arial Unicode MS" w:hAnsi="Times New Roman" w:cs="Times New Roman"/>
          <w:color w:val="000000"/>
          <w:sz w:val="24"/>
          <w:szCs w:val="24"/>
          <w:shd w:val="clear" w:color="auto" w:fill="FFFFFF"/>
          <w:lang w:eastAsia="ru-RU"/>
        </w:rPr>
        <w:lastRenderedPageBreak/>
        <w:t>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20"/>
          <w:pgSz w:w="11906" w:h="16838"/>
          <w:pgMar w:top="850" w:right="850" w:bottom="850" w:left="1417" w:header="709" w:footer="709" w:gutter="0"/>
          <w:pgNumType w:start="1"/>
          <w:cols w:space="720"/>
        </w:sectPr>
      </w:pPr>
    </w:p>
    <w:p w14:paraId="055E7E05" w14:textId="088344A1" w:rsidR="00F26433" w:rsidRPr="008866FA"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noProof/>
          <w:sz w:val="24"/>
          <w:szCs w:val="24"/>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8866FA">
        <w:rPr>
          <w:rFonts w:ascii="Times New Roman" w:eastAsia="Times New Roman" w:hAnsi="Times New Roman" w:cs="Times New Roman"/>
          <w:b/>
          <w:color w:val="000000"/>
          <w:sz w:val="24"/>
          <w:szCs w:val="24"/>
        </w:rPr>
        <w:t xml:space="preserve">ДОДАТОК </w:t>
      </w:r>
      <w:r w:rsidRPr="008866FA">
        <w:rPr>
          <w:rFonts w:ascii="Times New Roman" w:eastAsia="Times New Roman" w:hAnsi="Times New Roman" w:cs="Times New Roman"/>
          <w:b/>
          <w:color w:val="000000"/>
          <w:sz w:val="24"/>
          <w:szCs w:val="24"/>
        </w:rPr>
        <w:t>5</w:t>
      </w:r>
    </w:p>
    <w:p w14:paraId="15154343" w14:textId="56D4BC47" w:rsidR="00F26433" w:rsidRPr="008866FA"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iCs/>
          <w:color w:val="000000"/>
          <w:sz w:val="24"/>
          <w:szCs w:val="24"/>
        </w:rPr>
      </w:pPr>
      <w:r w:rsidRPr="008866FA">
        <w:rPr>
          <w:rFonts w:ascii="Times New Roman" w:eastAsia="Times New Roman" w:hAnsi="Times New Roman" w:cs="Times New Roman"/>
          <w:b/>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w:t>
      </w:r>
      <w:r w:rsidRPr="005B50A4">
        <w:rPr>
          <w:rFonts w:ascii="Times New Roman" w:eastAsia="Times New Roman" w:hAnsi="Times New Roman" w:cs="Times New Roman"/>
          <w:color w:val="000000"/>
          <w:sz w:val="24"/>
          <w:szCs w:val="24"/>
          <w:lang w:eastAsia="ru-RU"/>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5B50A4">
        <w:rPr>
          <w:rFonts w:ascii="Times New Roman" w:eastAsia="Times New Roman" w:hAnsi="Times New Roman" w:cs="Times New Roman"/>
          <w:color w:val="000000"/>
          <w:sz w:val="24"/>
          <w:szCs w:val="24"/>
          <w:lang w:eastAsia="ru-RU"/>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w:t>
      </w:r>
      <w:r w:rsidRPr="005B50A4">
        <w:rPr>
          <w:rFonts w:ascii="Times New Roman" w:eastAsia="Times New Roman" w:hAnsi="Times New Roman" w:cs="Times New Roman"/>
          <w:color w:val="000000"/>
          <w:sz w:val="24"/>
          <w:szCs w:val="24"/>
          <w:lang w:eastAsia="ru-RU"/>
        </w:rPr>
        <w:lastRenderedPageBreak/>
        <w:t>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2"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3"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4"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w:t>
      </w:r>
      <w:r w:rsidRPr="005B50A4">
        <w:rPr>
          <w:rFonts w:ascii="Times New Roman" w:eastAsia="Times New Roman" w:hAnsi="Times New Roman" w:cs="Times New Roman"/>
          <w:sz w:val="24"/>
          <w:szCs w:val="24"/>
          <w:lang w:eastAsia="ru-RU"/>
        </w:rPr>
        <w:lastRenderedPageBreak/>
        <w:t>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0D5763FE" w14:textId="4D171754" w:rsidR="00B13E44" w:rsidRPr="008866F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 xml:space="preserve">ДОДАТОК </w:t>
      </w:r>
      <w:r w:rsidR="00FE11C9" w:rsidRPr="008866FA">
        <w:rPr>
          <w:rFonts w:ascii="Times New Roman" w:eastAsia="Times New Roman" w:hAnsi="Times New Roman" w:cs="Times New Roman"/>
          <w:b/>
          <w:color w:val="000000"/>
          <w:sz w:val="24"/>
          <w:szCs w:val="24"/>
        </w:rPr>
        <w:t>6</w:t>
      </w:r>
    </w:p>
    <w:p w14:paraId="6CA3D20D" w14:textId="77777777" w:rsidR="00B13E44" w:rsidRPr="008866FA" w:rsidRDefault="00B13E44" w:rsidP="00B13E44">
      <w:pPr>
        <w:spacing w:after="0" w:line="240" w:lineRule="auto"/>
        <w:ind w:firstLine="6804"/>
        <w:rPr>
          <w:rFonts w:ascii="Times New Roman" w:eastAsia="Times New Roman" w:hAnsi="Times New Roman" w:cs="Times New Roman"/>
          <w:b/>
          <w:szCs w:val="24"/>
          <w:lang w:eastAsia="ru-RU"/>
        </w:rPr>
      </w:pPr>
      <w:r w:rsidRPr="008866FA">
        <w:rPr>
          <w:rFonts w:ascii="Times New Roman" w:eastAsia="Times New Roman" w:hAnsi="Times New Roman" w:cs="Times New Roman"/>
          <w:b/>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6B24F6">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6B24F6">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6B24F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6B24F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6B24F6">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6B24F6">
            <w:pPr>
              <w:spacing w:before="100" w:beforeAutospacing="1" w:after="100" w:afterAutospacing="1"/>
              <w:contextualSpacing/>
              <w:jc w:val="both"/>
              <w:rPr>
                <w:sz w:val="24"/>
                <w:szCs w:val="24"/>
                <w:lang w:eastAsia="ru-RU"/>
              </w:rPr>
            </w:pPr>
          </w:p>
          <w:p w14:paraId="2910C3E2" w14:textId="77777777" w:rsidR="002302A0" w:rsidRPr="00813DFF" w:rsidRDefault="002302A0" w:rsidP="006B24F6">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6B24F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6B24F6">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6B24F6">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5"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6B24F6">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6B24F6">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6B24F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6B24F6">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6B24F6">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6B24F6">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6B24F6">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w:t>
            </w:r>
            <w:r w:rsidRPr="00A068A3">
              <w:rPr>
                <w:color w:val="000000"/>
                <w:sz w:val="24"/>
                <w:szCs w:val="24"/>
              </w:rPr>
              <w:lastRenderedPageBreak/>
              <w:t xml:space="preserve">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6B24F6">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 xml:space="preserve">ухвалу слідчого судді або ухвала суду про передачу активів в управління Національному агентству з питань </w:t>
            </w:r>
            <w:r w:rsidRPr="00A068A3">
              <w:rPr>
                <w:color w:val="000000"/>
                <w:sz w:val="24"/>
                <w:szCs w:val="24"/>
              </w:rPr>
              <w:lastRenderedPageBreak/>
              <w:t>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6E04B" w14:textId="77777777" w:rsidR="0059253E" w:rsidRDefault="0059253E" w:rsidP="00A5280A">
      <w:pPr>
        <w:spacing w:after="0" w:line="240" w:lineRule="auto"/>
      </w:pPr>
      <w:r>
        <w:separator/>
      </w:r>
    </w:p>
  </w:endnote>
  <w:endnote w:type="continuationSeparator" w:id="0">
    <w:p w14:paraId="38C56C44" w14:textId="77777777" w:rsidR="0059253E" w:rsidRDefault="0059253E"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ABE9" w14:textId="4E9E4037" w:rsidR="00466F7C" w:rsidRDefault="00466F7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0A238" w14:textId="77777777" w:rsidR="0059253E" w:rsidRDefault="0059253E" w:rsidP="00A5280A">
      <w:pPr>
        <w:spacing w:after="0" w:line="240" w:lineRule="auto"/>
      </w:pPr>
      <w:r>
        <w:separator/>
      </w:r>
    </w:p>
  </w:footnote>
  <w:footnote w:type="continuationSeparator" w:id="0">
    <w:p w14:paraId="27EB3CE2" w14:textId="77777777" w:rsidR="0059253E" w:rsidRDefault="0059253E"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BE94" w14:textId="59694121" w:rsidR="00466F7C" w:rsidRDefault="00466F7C" w:rsidP="006B24F6">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5"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17"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18"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7"/>
  </w:num>
  <w:num w:numId="7">
    <w:abstractNumId w:val="4"/>
  </w:num>
  <w:num w:numId="8">
    <w:abstractNumId w:val="12"/>
  </w:num>
  <w:num w:numId="9">
    <w:abstractNumId w:val="15"/>
  </w:num>
  <w:num w:numId="10">
    <w:abstractNumId w:val="11"/>
  </w:num>
  <w:num w:numId="11">
    <w:abstractNumId w:val="1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6"/>
  </w:num>
  <w:num w:numId="15">
    <w:abstractNumId w:val="14"/>
  </w:num>
  <w:num w:numId="16">
    <w:abstractNumId w:val="10"/>
  </w:num>
  <w:num w:numId="17">
    <w:abstractNumId w:val="9"/>
  </w:num>
  <w:num w:numId="18">
    <w:abstractNumId w:val="16"/>
  </w:num>
  <w:num w:numId="19">
    <w:abstractNumId w:val="18"/>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3B39"/>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5101"/>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1BF4"/>
    <w:rsid w:val="00162E74"/>
    <w:rsid w:val="00163F45"/>
    <w:rsid w:val="00164778"/>
    <w:rsid w:val="00165059"/>
    <w:rsid w:val="00165502"/>
    <w:rsid w:val="001658AF"/>
    <w:rsid w:val="00167BE7"/>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6630"/>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0728"/>
    <w:rsid w:val="001E247D"/>
    <w:rsid w:val="001E571F"/>
    <w:rsid w:val="001E6FA2"/>
    <w:rsid w:val="001E7DFD"/>
    <w:rsid w:val="001F1AA0"/>
    <w:rsid w:val="001F2BB8"/>
    <w:rsid w:val="001F46F3"/>
    <w:rsid w:val="001F4910"/>
    <w:rsid w:val="001F5C60"/>
    <w:rsid w:val="001F612B"/>
    <w:rsid w:val="001F6358"/>
    <w:rsid w:val="001F66AD"/>
    <w:rsid w:val="001F6E9E"/>
    <w:rsid w:val="001F7617"/>
    <w:rsid w:val="00203040"/>
    <w:rsid w:val="00203FC2"/>
    <w:rsid w:val="002054F0"/>
    <w:rsid w:val="002103C8"/>
    <w:rsid w:val="00212310"/>
    <w:rsid w:val="0021326D"/>
    <w:rsid w:val="002142DE"/>
    <w:rsid w:val="00214E8D"/>
    <w:rsid w:val="002153F0"/>
    <w:rsid w:val="0021632B"/>
    <w:rsid w:val="002202FE"/>
    <w:rsid w:val="00220614"/>
    <w:rsid w:val="002209AC"/>
    <w:rsid w:val="002209C0"/>
    <w:rsid w:val="002240D6"/>
    <w:rsid w:val="0022411C"/>
    <w:rsid w:val="00224632"/>
    <w:rsid w:val="00227E72"/>
    <w:rsid w:val="002302A0"/>
    <w:rsid w:val="002309C5"/>
    <w:rsid w:val="00230E53"/>
    <w:rsid w:val="002338C1"/>
    <w:rsid w:val="002369E3"/>
    <w:rsid w:val="00240A62"/>
    <w:rsid w:val="002458D0"/>
    <w:rsid w:val="0024758B"/>
    <w:rsid w:val="002478A4"/>
    <w:rsid w:val="00253B92"/>
    <w:rsid w:val="00255001"/>
    <w:rsid w:val="00255A6B"/>
    <w:rsid w:val="00257258"/>
    <w:rsid w:val="00260D3A"/>
    <w:rsid w:val="0026272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14A8"/>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4A9D"/>
    <w:rsid w:val="002C5344"/>
    <w:rsid w:val="002C5EB7"/>
    <w:rsid w:val="002C6AF6"/>
    <w:rsid w:val="002C7B91"/>
    <w:rsid w:val="002D006A"/>
    <w:rsid w:val="002D0FA3"/>
    <w:rsid w:val="002D1F4A"/>
    <w:rsid w:val="002D22E9"/>
    <w:rsid w:val="002D3D2D"/>
    <w:rsid w:val="002D42A6"/>
    <w:rsid w:val="002D4A45"/>
    <w:rsid w:val="002E1D67"/>
    <w:rsid w:val="002E2F56"/>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97EA6"/>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A9D"/>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67BF"/>
    <w:rsid w:val="003E7A91"/>
    <w:rsid w:val="003E7D8F"/>
    <w:rsid w:val="003F3068"/>
    <w:rsid w:val="003F319A"/>
    <w:rsid w:val="003F50ED"/>
    <w:rsid w:val="00400516"/>
    <w:rsid w:val="0040089E"/>
    <w:rsid w:val="00402A55"/>
    <w:rsid w:val="00403D03"/>
    <w:rsid w:val="00404557"/>
    <w:rsid w:val="00406CE5"/>
    <w:rsid w:val="0041032A"/>
    <w:rsid w:val="0041071E"/>
    <w:rsid w:val="00410D87"/>
    <w:rsid w:val="00410F5D"/>
    <w:rsid w:val="0041328D"/>
    <w:rsid w:val="004171CC"/>
    <w:rsid w:val="0042060F"/>
    <w:rsid w:val="0042142B"/>
    <w:rsid w:val="0042358E"/>
    <w:rsid w:val="00427C72"/>
    <w:rsid w:val="0043007D"/>
    <w:rsid w:val="00430934"/>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0D21"/>
    <w:rsid w:val="00452A99"/>
    <w:rsid w:val="00453057"/>
    <w:rsid w:val="004534F7"/>
    <w:rsid w:val="00454510"/>
    <w:rsid w:val="00454B92"/>
    <w:rsid w:val="00456C24"/>
    <w:rsid w:val="00456F97"/>
    <w:rsid w:val="00460523"/>
    <w:rsid w:val="0046066D"/>
    <w:rsid w:val="00461CB6"/>
    <w:rsid w:val="004627DF"/>
    <w:rsid w:val="00463AE8"/>
    <w:rsid w:val="00464C9D"/>
    <w:rsid w:val="00464D3B"/>
    <w:rsid w:val="00465430"/>
    <w:rsid w:val="00466F7C"/>
    <w:rsid w:val="0047047F"/>
    <w:rsid w:val="004706AD"/>
    <w:rsid w:val="00471744"/>
    <w:rsid w:val="00472DD2"/>
    <w:rsid w:val="00475D26"/>
    <w:rsid w:val="00477C98"/>
    <w:rsid w:val="00480845"/>
    <w:rsid w:val="00481C5D"/>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11D3"/>
    <w:rsid w:val="004E2F04"/>
    <w:rsid w:val="004E394E"/>
    <w:rsid w:val="004E4669"/>
    <w:rsid w:val="004E482F"/>
    <w:rsid w:val="004E5C49"/>
    <w:rsid w:val="004E6D8C"/>
    <w:rsid w:val="004E7932"/>
    <w:rsid w:val="004F0E85"/>
    <w:rsid w:val="004F293A"/>
    <w:rsid w:val="004F320A"/>
    <w:rsid w:val="004F5AA9"/>
    <w:rsid w:val="004F63B0"/>
    <w:rsid w:val="004F75AB"/>
    <w:rsid w:val="004F7731"/>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8DE"/>
    <w:rsid w:val="00535E1B"/>
    <w:rsid w:val="00537361"/>
    <w:rsid w:val="00537DBC"/>
    <w:rsid w:val="0054203C"/>
    <w:rsid w:val="0054516A"/>
    <w:rsid w:val="005472B2"/>
    <w:rsid w:val="005513C0"/>
    <w:rsid w:val="00551DBE"/>
    <w:rsid w:val="00552BB9"/>
    <w:rsid w:val="005536EB"/>
    <w:rsid w:val="00554A00"/>
    <w:rsid w:val="005568AA"/>
    <w:rsid w:val="00557870"/>
    <w:rsid w:val="00562645"/>
    <w:rsid w:val="00563274"/>
    <w:rsid w:val="005634EF"/>
    <w:rsid w:val="0056358A"/>
    <w:rsid w:val="00564698"/>
    <w:rsid w:val="00564C0F"/>
    <w:rsid w:val="00567BA9"/>
    <w:rsid w:val="00572A9D"/>
    <w:rsid w:val="00572E76"/>
    <w:rsid w:val="005737FA"/>
    <w:rsid w:val="0057642B"/>
    <w:rsid w:val="00580F28"/>
    <w:rsid w:val="00582626"/>
    <w:rsid w:val="005842F5"/>
    <w:rsid w:val="00585BC2"/>
    <w:rsid w:val="005868D7"/>
    <w:rsid w:val="00591829"/>
    <w:rsid w:val="0059253E"/>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2F2"/>
    <w:rsid w:val="00603AFE"/>
    <w:rsid w:val="00605C13"/>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8B8"/>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24F6"/>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868"/>
    <w:rsid w:val="006D1A8A"/>
    <w:rsid w:val="006D1D13"/>
    <w:rsid w:val="006D2109"/>
    <w:rsid w:val="006D3639"/>
    <w:rsid w:val="006D3F83"/>
    <w:rsid w:val="006E165A"/>
    <w:rsid w:val="006E3B33"/>
    <w:rsid w:val="006E44A2"/>
    <w:rsid w:val="006E5BE7"/>
    <w:rsid w:val="006E7CFA"/>
    <w:rsid w:val="006F0F83"/>
    <w:rsid w:val="006F55F9"/>
    <w:rsid w:val="006F592A"/>
    <w:rsid w:val="006F62DE"/>
    <w:rsid w:val="006F6F2F"/>
    <w:rsid w:val="00700673"/>
    <w:rsid w:val="0070106D"/>
    <w:rsid w:val="00701A02"/>
    <w:rsid w:val="007039E4"/>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478FD"/>
    <w:rsid w:val="00747924"/>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5D44"/>
    <w:rsid w:val="00786626"/>
    <w:rsid w:val="00792EB9"/>
    <w:rsid w:val="007941BA"/>
    <w:rsid w:val="007A0B51"/>
    <w:rsid w:val="007A0E90"/>
    <w:rsid w:val="007A135F"/>
    <w:rsid w:val="007A1535"/>
    <w:rsid w:val="007A16F3"/>
    <w:rsid w:val="007A1F6E"/>
    <w:rsid w:val="007A2B03"/>
    <w:rsid w:val="007A5C57"/>
    <w:rsid w:val="007A7B5C"/>
    <w:rsid w:val="007B062D"/>
    <w:rsid w:val="007B0FE0"/>
    <w:rsid w:val="007B3BB6"/>
    <w:rsid w:val="007B49C4"/>
    <w:rsid w:val="007B50B9"/>
    <w:rsid w:val="007B62A2"/>
    <w:rsid w:val="007B7E69"/>
    <w:rsid w:val="007C08F0"/>
    <w:rsid w:val="007C1CB4"/>
    <w:rsid w:val="007C2DD5"/>
    <w:rsid w:val="007C33C8"/>
    <w:rsid w:val="007C51A7"/>
    <w:rsid w:val="007C5DFA"/>
    <w:rsid w:val="007D0B33"/>
    <w:rsid w:val="007D1387"/>
    <w:rsid w:val="007D2193"/>
    <w:rsid w:val="007D2AA2"/>
    <w:rsid w:val="007D470A"/>
    <w:rsid w:val="007D7671"/>
    <w:rsid w:val="007D7DCE"/>
    <w:rsid w:val="007E09DD"/>
    <w:rsid w:val="007E107E"/>
    <w:rsid w:val="007E14FF"/>
    <w:rsid w:val="007E1DBE"/>
    <w:rsid w:val="007E38B7"/>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455"/>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67F87"/>
    <w:rsid w:val="00875D0C"/>
    <w:rsid w:val="008763AD"/>
    <w:rsid w:val="00877045"/>
    <w:rsid w:val="008775CF"/>
    <w:rsid w:val="00880290"/>
    <w:rsid w:val="00884D33"/>
    <w:rsid w:val="00885202"/>
    <w:rsid w:val="008866FA"/>
    <w:rsid w:val="00886DD2"/>
    <w:rsid w:val="008912D5"/>
    <w:rsid w:val="00891766"/>
    <w:rsid w:val="00891D41"/>
    <w:rsid w:val="00892608"/>
    <w:rsid w:val="008926DA"/>
    <w:rsid w:val="0089687F"/>
    <w:rsid w:val="008A0720"/>
    <w:rsid w:val="008A153B"/>
    <w:rsid w:val="008A564C"/>
    <w:rsid w:val="008A7019"/>
    <w:rsid w:val="008B1AC0"/>
    <w:rsid w:val="008B1AED"/>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D1E"/>
    <w:rsid w:val="0096245E"/>
    <w:rsid w:val="0096270C"/>
    <w:rsid w:val="0096485B"/>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4ED"/>
    <w:rsid w:val="009D2ECA"/>
    <w:rsid w:val="009D5AC8"/>
    <w:rsid w:val="009E00A4"/>
    <w:rsid w:val="009E0C5C"/>
    <w:rsid w:val="009E1155"/>
    <w:rsid w:val="009E15A8"/>
    <w:rsid w:val="009E16B4"/>
    <w:rsid w:val="009E20DE"/>
    <w:rsid w:val="009E22F6"/>
    <w:rsid w:val="009E2A19"/>
    <w:rsid w:val="009E34CC"/>
    <w:rsid w:val="009E44B9"/>
    <w:rsid w:val="009E4E8E"/>
    <w:rsid w:val="009E7683"/>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43F3"/>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5AF4"/>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43CC"/>
    <w:rsid w:val="00A97495"/>
    <w:rsid w:val="00AA0DFA"/>
    <w:rsid w:val="00AA6A62"/>
    <w:rsid w:val="00AA7C63"/>
    <w:rsid w:val="00AB3972"/>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51EB"/>
    <w:rsid w:val="00AF631B"/>
    <w:rsid w:val="00AF7092"/>
    <w:rsid w:val="00B01D79"/>
    <w:rsid w:val="00B03040"/>
    <w:rsid w:val="00B04110"/>
    <w:rsid w:val="00B05593"/>
    <w:rsid w:val="00B05F4D"/>
    <w:rsid w:val="00B06E5B"/>
    <w:rsid w:val="00B072F4"/>
    <w:rsid w:val="00B076EC"/>
    <w:rsid w:val="00B139FB"/>
    <w:rsid w:val="00B13E44"/>
    <w:rsid w:val="00B15717"/>
    <w:rsid w:val="00B15954"/>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549"/>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1FB5"/>
    <w:rsid w:val="00BE5691"/>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8C9"/>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13FF"/>
    <w:rsid w:val="00CE4160"/>
    <w:rsid w:val="00CE6276"/>
    <w:rsid w:val="00CE7AAE"/>
    <w:rsid w:val="00CF0270"/>
    <w:rsid w:val="00CF0876"/>
    <w:rsid w:val="00CF4BD4"/>
    <w:rsid w:val="00CF6176"/>
    <w:rsid w:val="00CF6B09"/>
    <w:rsid w:val="00CF7070"/>
    <w:rsid w:val="00D0045B"/>
    <w:rsid w:val="00D02180"/>
    <w:rsid w:val="00D03C96"/>
    <w:rsid w:val="00D03E1B"/>
    <w:rsid w:val="00D07402"/>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2D02"/>
    <w:rsid w:val="00D33596"/>
    <w:rsid w:val="00D36315"/>
    <w:rsid w:val="00D36529"/>
    <w:rsid w:val="00D412B4"/>
    <w:rsid w:val="00D417B3"/>
    <w:rsid w:val="00D41E15"/>
    <w:rsid w:val="00D4209C"/>
    <w:rsid w:val="00D43933"/>
    <w:rsid w:val="00D43CCC"/>
    <w:rsid w:val="00D4414E"/>
    <w:rsid w:val="00D47526"/>
    <w:rsid w:val="00D47F75"/>
    <w:rsid w:val="00D523D4"/>
    <w:rsid w:val="00D5253F"/>
    <w:rsid w:val="00D546F8"/>
    <w:rsid w:val="00D55A66"/>
    <w:rsid w:val="00D57477"/>
    <w:rsid w:val="00D6023B"/>
    <w:rsid w:val="00D61530"/>
    <w:rsid w:val="00D621A9"/>
    <w:rsid w:val="00D63E00"/>
    <w:rsid w:val="00D65C19"/>
    <w:rsid w:val="00D71AF6"/>
    <w:rsid w:val="00D729EF"/>
    <w:rsid w:val="00D757E9"/>
    <w:rsid w:val="00D75C29"/>
    <w:rsid w:val="00D77849"/>
    <w:rsid w:val="00D80CEA"/>
    <w:rsid w:val="00D80EE6"/>
    <w:rsid w:val="00D81547"/>
    <w:rsid w:val="00D81840"/>
    <w:rsid w:val="00D8317C"/>
    <w:rsid w:val="00D847EC"/>
    <w:rsid w:val="00D876C1"/>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2BB4"/>
    <w:rsid w:val="00DC32A2"/>
    <w:rsid w:val="00DC5038"/>
    <w:rsid w:val="00DC7638"/>
    <w:rsid w:val="00DD1F17"/>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0BB"/>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1929"/>
    <w:rsid w:val="00E74130"/>
    <w:rsid w:val="00E74A2C"/>
    <w:rsid w:val="00E752A3"/>
    <w:rsid w:val="00E76DCF"/>
    <w:rsid w:val="00E80A8E"/>
    <w:rsid w:val="00E8114F"/>
    <w:rsid w:val="00E821EB"/>
    <w:rsid w:val="00E82946"/>
    <w:rsid w:val="00E86308"/>
    <w:rsid w:val="00E8720F"/>
    <w:rsid w:val="00E9146E"/>
    <w:rsid w:val="00E91BE3"/>
    <w:rsid w:val="00E91DF4"/>
    <w:rsid w:val="00E9529D"/>
    <w:rsid w:val="00E9576D"/>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D7A7C"/>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B7CA5"/>
    <w:rsid w:val="00FC5F6E"/>
    <w:rsid w:val="00FC6D81"/>
    <w:rsid w:val="00FC7999"/>
    <w:rsid w:val="00FC7EC8"/>
    <w:rsid w:val="00FD07EE"/>
    <w:rsid w:val="00FD1BD9"/>
    <w:rsid w:val="00FD1FAD"/>
    <w:rsid w:val="00FD2A00"/>
    <w:rsid w:val="00FD2D36"/>
    <w:rsid w:val="00FD2D62"/>
    <w:rsid w:val="00FD3B3E"/>
    <w:rsid w:val="00FD3B46"/>
    <w:rsid w:val="00FD3B56"/>
    <w:rsid w:val="00FD4520"/>
    <w:rsid w:val="00FD5F20"/>
    <w:rsid w:val="00FE0CF7"/>
    <w:rsid w:val="00FE11C9"/>
    <w:rsid w:val="00FE548B"/>
    <w:rsid w:val="00FE6D10"/>
    <w:rsid w:val="00FE7AF1"/>
    <w:rsid w:val="00FF1CA7"/>
    <w:rsid w:val="00FF34B5"/>
    <w:rsid w:val="00FF415F"/>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868"/>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En tête 1,1. спис,lp1,AC List 01,List_Paragraph"/>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15"/>
    <w:uiPriority w:val="99"/>
    <w:semiHidden/>
    <w:unhideWhenUsed/>
    <w:rsid w:val="004321D7"/>
    <w:pPr>
      <w:spacing w:after="120"/>
    </w:pPr>
  </w:style>
  <w:style w:type="character" w:customStyle="1" w:styleId="15">
    <w:name w:val="Основной текст Знак1"/>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6">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6">
    <w:name w:val="annotation reference"/>
    <w:basedOn w:val="a0"/>
    <w:uiPriority w:val="99"/>
    <w:unhideWhenUsed/>
    <w:rsid w:val="00E51CA6"/>
    <w:rPr>
      <w:sz w:val="16"/>
      <w:szCs w:val="16"/>
    </w:rPr>
  </w:style>
  <w:style w:type="paragraph" w:styleId="af7">
    <w:name w:val="annotation text"/>
    <w:basedOn w:val="a"/>
    <w:link w:val="af8"/>
    <w:uiPriority w:val="99"/>
    <w:unhideWhenUsed/>
    <w:rsid w:val="00E51CA6"/>
    <w:pPr>
      <w:spacing w:line="240" w:lineRule="auto"/>
    </w:pPr>
    <w:rPr>
      <w:sz w:val="20"/>
      <w:szCs w:val="20"/>
    </w:rPr>
  </w:style>
  <w:style w:type="character" w:customStyle="1" w:styleId="af8">
    <w:name w:val="Текст примечания Знак"/>
    <w:basedOn w:val="a0"/>
    <w:link w:val="af7"/>
    <w:uiPriority w:val="99"/>
    <w:rsid w:val="00E51CA6"/>
    <w:rPr>
      <w:sz w:val="20"/>
      <w:szCs w:val="20"/>
    </w:rPr>
  </w:style>
  <w:style w:type="paragraph" w:styleId="af9">
    <w:name w:val="annotation subject"/>
    <w:basedOn w:val="af7"/>
    <w:next w:val="af7"/>
    <w:link w:val="afa"/>
    <w:uiPriority w:val="99"/>
    <w:semiHidden/>
    <w:unhideWhenUsed/>
    <w:rsid w:val="00E51CA6"/>
    <w:rPr>
      <w:b/>
      <w:bCs/>
    </w:rPr>
  </w:style>
  <w:style w:type="character" w:customStyle="1" w:styleId="afa">
    <w:name w:val="Тема примечания Знак"/>
    <w:basedOn w:val="af8"/>
    <w:link w:val="af9"/>
    <w:uiPriority w:val="99"/>
    <w:semiHidden/>
    <w:rsid w:val="00E51CA6"/>
    <w:rPr>
      <w:b/>
      <w:bCs/>
      <w:sz w:val="20"/>
      <w:szCs w:val="20"/>
    </w:rPr>
  </w:style>
  <w:style w:type="paragraph" w:styleId="afb">
    <w:name w:val="Revision"/>
    <w:hidden/>
    <w:uiPriority w:val="99"/>
    <w:semiHidden/>
    <w:rsid w:val="001A7458"/>
    <w:pPr>
      <w:spacing w:after="0" w:line="240" w:lineRule="auto"/>
    </w:pPr>
  </w:style>
  <w:style w:type="table" w:customStyle="1" w:styleId="17">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055680"/>
    <w:rPr>
      <w:rFonts w:ascii="Times New Roman" w:hAnsi="Times New Roman" w:cs="Times New Roman" w:hint="default"/>
      <w:i/>
      <w:iCs/>
    </w:rPr>
  </w:style>
  <w:style w:type="character" w:customStyle="1" w:styleId="1e">
    <w:name w:val="Обычный (веб) Знак1"/>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Знак5 Знак1"/>
    <w:link w:val="afd"/>
    <w:uiPriority w:val="99"/>
    <w:qFormat/>
    <w:locked/>
    <w:rsid w:val="00055680"/>
    <w:rPr>
      <w:rFonts w:ascii="Times New Roman" w:eastAsia="Times New Roman" w:hAnsi="Times New Roman" w:cs="Times New Roman"/>
      <w:sz w:val="24"/>
      <w:szCs w:val="24"/>
    </w:rPr>
  </w:style>
  <w:style w:type="paragraph" w:styleId="afd">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1e"/>
    <w:uiPriority w:val="99"/>
    <w:unhideWhenUsed/>
    <w:qFormat/>
    <w:rsid w:val="00055680"/>
    <w:pPr>
      <w:spacing w:after="0" w:line="240" w:lineRule="auto"/>
    </w:pPr>
    <w:rPr>
      <w:rFonts w:ascii="Times New Roman" w:eastAsia="Times New Roman" w:hAnsi="Times New Roman" w:cs="Times New Roman"/>
      <w:sz w:val="24"/>
      <w:szCs w:val="24"/>
    </w:rPr>
  </w:style>
  <w:style w:type="character" w:customStyle="1" w:styleId="afe">
    <w:name w:val="Основной текст Знак"/>
    <w:basedOn w:val="a0"/>
    <w:uiPriority w:val="99"/>
    <w:semiHidden/>
    <w:qFormat/>
    <w:rsid w:val="0005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QfZUR-qWM57YcHOf1swUlqGThctM-cxJ/view?usp=share_link"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drive.google.com/file/d/1JEWSLZ8DXIVsdAB5xuqzyiO8XLFSDpqN/view?usp=share_link" TargetMode="External"/><Relationship Id="rId17" Type="http://schemas.openxmlformats.org/officeDocument/2006/relationships/image" Target="media/image3.jpg"/><Relationship Id="rId25" Type="http://schemas.openxmlformats.org/officeDocument/2006/relationships/hyperlink" Target="https://usr.minjust.gov.ua/ua/freesearch"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u4RVxC" TargetMode="External"/><Relationship Id="rId24" Type="http://schemas.openxmlformats.org/officeDocument/2006/relationships/hyperlink" Target="http://childrenandbusiness.org/" TargetMode="External"/><Relationship Id="rId5" Type="http://schemas.openxmlformats.org/officeDocument/2006/relationships/webSettings" Target="webSettings.xml"/><Relationship Id="rId15" Type="http://schemas.openxmlformats.org/officeDocument/2006/relationships/hyperlink" Target="https://drive.google.com/file/d/1i-bkHR9BS5PpTNyRs_kC0Gd1UAk9VIch/view?usp=sharing" TargetMode="External"/><Relationship Id="rId23" Type="http://schemas.openxmlformats.org/officeDocument/2006/relationships/hyperlink" Target="https://www.ispeakoutnow.org/home-page/" TargetMode="External"/><Relationship Id="rId10" Type="http://schemas.openxmlformats.org/officeDocument/2006/relationships/hyperlink" Target="mailto:i.sak@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mailto:ol.matviichuk@phc.org.ua" TargetMode="External"/><Relationship Id="rId14" Type="http://schemas.openxmlformats.org/officeDocument/2006/relationships/hyperlink" Target="https://drive.google.com/file/d/1n7XIj7UHNLh65rrqP7szvDGuLnsv8len/view?usp=sharing" TargetMode="External"/><Relationship Id="rId22" Type="http://schemas.openxmlformats.org/officeDocument/2006/relationships/hyperlink" Target="https://www.theglobalfund.org/media/6016/core_ethicsandconflictofinterest_policy_e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1D864-79EF-49D0-A225-5D600E61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27</Pages>
  <Words>37823</Words>
  <Characters>21560</Characters>
  <Application>Microsoft Office Word</Application>
  <DocSecurity>0</DocSecurity>
  <Lines>179</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72</cp:revision>
  <cp:lastPrinted>2024-03-26T10:54:00Z</cp:lastPrinted>
  <dcterms:created xsi:type="dcterms:W3CDTF">2024-04-10T14:25:00Z</dcterms:created>
  <dcterms:modified xsi:type="dcterms:W3CDTF">2024-11-29T09:00:00Z</dcterms:modified>
</cp:coreProperties>
</file>