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13AA" w14:textId="77777777" w:rsidR="00D72484" w:rsidRPr="00AC6B8A" w:rsidRDefault="00C65F79">
      <w:pPr>
        <w:spacing w:before="240" w:after="160"/>
        <w:jc w:val="right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</w:p>
    <w:p w14:paraId="02E6543A" w14:textId="77777777" w:rsidR="00D72484" w:rsidRPr="00AC6B8A" w:rsidRDefault="00C65F79">
      <w:pPr>
        <w:spacing w:before="240" w:after="240"/>
        <w:jc w:val="center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>Державна установа</w:t>
      </w:r>
    </w:p>
    <w:p w14:paraId="5939E519" w14:textId="6398CCD2" w:rsidR="00D72484" w:rsidRPr="00AC6B8A" w:rsidRDefault="00C65F79">
      <w:pPr>
        <w:spacing w:before="240" w:after="240"/>
        <w:jc w:val="center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 xml:space="preserve">«Центр громадського здоров’я Міністерства охорони здоров’я України» оголошує конкурс для відбору </w:t>
      </w:r>
      <w:r w:rsidR="00F77B62" w:rsidRPr="00AC6B8A">
        <w:rPr>
          <w:rFonts w:ascii="Calibri" w:eastAsia="Calibri" w:hAnsi="Calibri" w:cs="Calibri"/>
          <w:b/>
          <w:lang w:val="uk-UA"/>
        </w:rPr>
        <w:t>консультанта</w:t>
      </w:r>
      <w:r w:rsidRPr="00AC6B8A">
        <w:rPr>
          <w:rFonts w:ascii="Calibri" w:eastAsia="Calibri" w:hAnsi="Calibri" w:cs="Calibri"/>
          <w:b/>
          <w:lang w:val="uk-UA"/>
        </w:rPr>
        <w:t xml:space="preserve"> </w:t>
      </w:r>
      <w:r w:rsidR="00196BE5" w:rsidRPr="00AC6B8A">
        <w:rPr>
          <w:rFonts w:ascii="Calibri" w:eastAsia="Calibri" w:hAnsi="Calibri" w:cs="Calibri"/>
          <w:b/>
          <w:lang w:val="uk-UA"/>
        </w:rPr>
        <w:t xml:space="preserve">з виробництва </w:t>
      </w:r>
      <w:proofErr w:type="spellStart"/>
      <w:r w:rsidR="00196BE5" w:rsidRPr="00AC6B8A">
        <w:rPr>
          <w:rFonts w:ascii="Calibri" w:eastAsia="Calibri" w:hAnsi="Calibri" w:cs="Calibri"/>
          <w:b/>
          <w:lang w:val="uk-UA"/>
        </w:rPr>
        <w:t>відеосюжету</w:t>
      </w:r>
      <w:proofErr w:type="spellEnd"/>
      <w:r w:rsidR="00196BE5" w:rsidRPr="00AC6B8A">
        <w:rPr>
          <w:rFonts w:ascii="Calibri" w:eastAsia="Calibri" w:hAnsi="Calibri" w:cs="Calibri"/>
          <w:b/>
          <w:lang w:val="uk-UA"/>
        </w:rPr>
        <w:t xml:space="preserve"> про інноваційні модифіковані короткострокові режими лікування МР-ТБ в Україні </w:t>
      </w:r>
      <w:r w:rsidR="00946785" w:rsidRPr="00AC6B8A">
        <w:rPr>
          <w:rFonts w:ascii="Calibri" w:eastAsia="Calibri" w:hAnsi="Calibri" w:cs="Calibri"/>
          <w:b/>
          <w:lang w:val="uk-UA"/>
        </w:rPr>
        <w:t xml:space="preserve">в </w:t>
      </w:r>
      <w:proofErr w:type="spellStart"/>
      <w:r w:rsidR="00946785" w:rsidRPr="00AC6B8A">
        <w:rPr>
          <w:rFonts w:ascii="Calibri" w:hAnsi="Calibri" w:cs="Calibri"/>
          <w:b/>
          <w:lang w:val="uk-UA"/>
        </w:rPr>
        <w:t>в</w:t>
      </w:r>
      <w:proofErr w:type="spellEnd"/>
      <w:r w:rsidR="00946785" w:rsidRPr="00AC6B8A">
        <w:rPr>
          <w:rFonts w:ascii="Calibri" w:hAnsi="Calibri" w:cs="Calibri"/>
          <w:b/>
          <w:lang w:val="uk-UA"/>
        </w:rPr>
        <w:t xml:space="preserve"> рамках програми Глобального фонду прискорення прогресу у зменшенні тягаря туберкульозу та ВІЛ-інфекції в Україні.</w:t>
      </w:r>
    </w:p>
    <w:p w14:paraId="27C4BE70" w14:textId="77777777" w:rsidR="00196BE5" w:rsidRPr="00AC6B8A" w:rsidRDefault="00C65F79" w:rsidP="00196BE5">
      <w:pPr>
        <w:shd w:val="clear" w:color="auto" w:fill="FFFFFF"/>
        <w:jc w:val="both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GoBack"/>
      <w:r w:rsidRPr="00AC6B8A">
        <w:rPr>
          <w:rFonts w:ascii="Calibri" w:eastAsia="Calibri" w:hAnsi="Calibri" w:cs="Calibri"/>
          <w:lang w:val="uk-UA"/>
        </w:rPr>
        <w:t xml:space="preserve">консультант </w:t>
      </w:r>
      <w:r w:rsidR="00196BE5" w:rsidRPr="00AC6B8A">
        <w:rPr>
          <w:rFonts w:ascii="Calibri" w:eastAsia="Calibri" w:hAnsi="Calibri" w:cs="Calibri"/>
          <w:lang w:val="uk-UA"/>
        </w:rPr>
        <w:t xml:space="preserve">з виробництва </w:t>
      </w:r>
      <w:proofErr w:type="spellStart"/>
      <w:r w:rsidR="00196BE5" w:rsidRPr="00AC6B8A">
        <w:rPr>
          <w:rFonts w:ascii="Calibri" w:eastAsia="Calibri" w:hAnsi="Calibri" w:cs="Calibri"/>
          <w:lang w:val="uk-UA"/>
        </w:rPr>
        <w:t>відеосюжету</w:t>
      </w:r>
      <w:proofErr w:type="spellEnd"/>
      <w:r w:rsidR="00196BE5" w:rsidRPr="00AC6B8A">
        <w:rPr>
          <w:rFonts w:ascii="Calibri" w:eastAsia="Calibri" w:hAnsi="Calibri" w:cs="Calibri"/>
          <w:lang w:val="uk-UA"/>
        </w:rPr>
        <w:t xml:space="preserve"> про інноваційні модифіковані короткострокові режими лікування МР-ТБ в Україні </w:t>
      </w:r>
      <w:r w:rsidRPr="00AC6B8A">
        <w:rPr>
          <w:rFonts w:ascii="Calibri" w:eastAsia="Calibri" w:hAnsi="Calibri" w:cs="Calibri"/>
          <w:b/>
          <w:lang w:val="uk-UA"/>
        </w:rPr>
        <w:t xml:space="preserve"> </w:t>
      </w:r>
      <w:bookmarkEnd w:id="0"/>
    </w:p>
    <w:p w14:paraId="12D34135" w14:textId="77777777" w:rsidR="00196BE5" w:rsidRPr="00AC6B8A" w:rsidRDefault="00196BE5" w:rsidP="00196BE5">
      <w:pPr>
        <w:shd w:val="clear" w:color="auto" w:fill="FFFFFF"/>
        <w:jc w:val="both"/>
        <w:rPr>
          <w:rFonts w:ascii="Calibri" w:eastAsia="Calibri" w:hAnsi="Calibri" w:cs="Calibri"/>
          <w:b/>
          <w:lang w:val="uk-UA"/>
        </w:rPr>
      </w:pPr>
    </w:p>
    <w:p w14:paraId="10C88ED5" w14:textId="41CA8EC0" w:rsidR="00D72484" w:rsidRPr="00AC6B8A" w:rsidRDefault="00C65F79" w:rsidP="00196BE5">
      <w:pPr>
        <w:shd w:val="clear" w:color="auto" w:fill="FFFFFF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AC6B8A">
        <w:rPr>
          <w:rFonts w:ascii="Calibri" w:eastAsia="Calibri" w:hAnsi="Calibri" w:cs="Calibri"/>
          <w:lang w:val="uk-UA"/>
        </w:rPr>
        <w:t xml:space="preserve">часткова </w:t>
      </w:r>
    </w:p>
    <w:p w14:paraId="791C354D" w14:textId="77777777" w:rsidR="00D72484" w:rsidRPr="00AC6B8A" w:rsidRDefault="00C65F79">
      <w:pPr>
        <w:spacing w:before="240" w:after="240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 xml:space="preserve"> Інформація щодо установи:</w:t>
      </w:r>
    </w:p>
    <w:p w14:paraId="4A35C674" w14:textId="77777777" w:rsidR="00D72484" w:rsidRPr="00AC6B8A" w:rsidRDefault="00C65F79">
      <w:pPr>
        <w:spacing w:before="240" w:after="24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C0B372C" w14:textId="77777777" w:rsidR="00D72484" w:rsidRPr="00AC6B8A" w:rsidRDefault="00C65F79">
      <w:pPr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>Основні обов'язки:</w:t>
      </w:r>
    </w:p>
    <w:p w14:paraId="25503D19" w14:textId="77777777" w:rsidR="00D72484" w:rsidRPr="00AC6B8A" w:rsidRDefault="00D72484">
      <w:pPr>
        <w:rPr>
          <w:rFonts w:ascii="Calibri" w:eastAsia="Calibri" w:hAnsi="Calibri" w:cs="Calibri"/>
          <w:lang w:val="uk-UA"/>
        </w:rPr>
      </w:pPr>
    </w:p>
    <w:p w14:paraId="12449EB5" w14:textId="1AE7930F" w:rsidR="00D72484" w:rsidRPr="00AC6B8A" w:rsidRDefault="00C65F79" w:rsidP="00946785">
      <w:pPr>
        <w:pStyle w:val="a7"/>
        <w:numPr>
          <w:ilvl w:val="0"/>
          <w:numId w:val="1"/>
        </w:numPr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Планування зйомки відео</w:t>
      </w:r>
    </w:p>
    <w:p w14:paraId="46C9A28F" w14:textId="751D7F8A" w:rsidR="00D72484" w:rsidRPr="00AC6B8A" w:rsidRDefault="00C65F79" w:rsidP="00946785">
      <w:pPr>
        <w:pStyle w:val="a7"/>
        <w:numPr>
          <w:ilvl w:val="0"/>
          <w:numId w:val="1"/>
        </w:numPr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 xml:space="preserve">Професійне закадрове озвучення тексту згідно наданого Замовником сценарію </w:t>
      </w:r>
    </w:p>
    <w:p w14:paraId="5CB40CD0" w14:textId="07B2D3D0" w:rsidR="00D72484" w:rsidRPr="00AC6B8A" w:rsidRDefault="00C65F79" w:rsidP="00946785">
      <w:pPr>
        <w:pStyle w:val="a7"/>
        <w:numPr>
          <w:ilvl w:val="0"/>
          <w:numId w:val="1"/>
        </w:numPr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Зйомка відео «</w:t>
      </w:r>
      <w:r w:rsidR="00196BE5" w:rsidRPr="00AC6B8A">
        <w:rPr>
          <w:rFonts w:ascii="Calibri" w:eastAsia="Calibri" w:hAnsi="Calibri" w:cs="Calibri"/>
          <w:lang w:val="uk-UA"/>
        </w:rPr>
        <w:t>Про інноваційні модифіковані короткострокові режими лікування МР-ТБ в Україні</w:t>
      </w:r>
      <w:r w:rsidRPr="00AC6B8A">
        <w:rPr>
          <w:rFonts w:ascii="Calibri" w:eastAsia="Calibri" w:hAnsi="Calibri" w:cs="Calibri"/>
          <w:lang w:val="uk-UA"/>
        </w:rPr>
        <w:t xml:space="preserve">» </w:t>
      </w:r>
    </w:p>
    <w:p w14:paraId="5C328266" w14:textId="72747DA5" w:rsidR="00196BE5" w:rsidRPr="00AC6B8A" w:rsidRDefault="00C65F79" w:rsidP="00946785">
      <w:pPr>
        <w:pStyle w:val="a7"/>
        <w:numPr>
          <w:ilvl w:val="0"/>
          <w:numId w:val="1"/>
        </w:numPr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 xml:space="preserve">Попередній монтаж відео </w:t>
      </w:r>
      <w:r w:rsidR="00196BE5" w:rsidRPr="00AC6B8A">
        <w:rPr>
          <w:rFonts w:ascii="Calibri" w:eastAsia="Calibri" w:hAnsi="Calibri" w:cs="Calibri"/>
          <w:lang w:val="uk-UA"/>
        </w:rPr>
        <w:t xml:space="preserve">«Про інноваційні модифіковані короткострокові режими лікування МР-ТБ в Україні» </w:t>
      </w:r>
    </w:p>
    <w:p w14:paraId="7BCC4EC6" w14:textId="7A050DC9" w:rsidR="00D72484" w:rsidRPr="00AC6B8A" w:rsidRDefault="00C65F79" w:rsidP="00946785">
      <w:pPr>
        <w:pStyle w:val="a7"/>
        <w:numPr>
          <w:ilvl w:val="0"/>
          <w:numId w:val="1"/>
        </w:numPr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 xml:space="preserve">Фінальний монтаж відео </w:t>
      </w:r>
    </w:p>
    <w:p w14:paraId="0845191B" w14:textId="2EEED91F" w:rsidR="00D72484" w:rsidRPr="00AC6B8A" w:rsidRDefault="00C65F79" w:rsidP="00946785">
      <w:pPr>
        <w:pStyle w:val="a7"/>
        <w:numPr>
          <w:ilvl w:val="0"/>
          <w:numId w:val="1"/>
        </w:numPr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Передача вихідних файлів Замовнику</w:t>
      </w:r>
    </w:p>
    <w:p w14:paraId="1819C537" w14:textId="0C48DDA1" w:rsidR="00D72484" w:rsidRPr="00AC6B8A" w:rsidRDefault="00C65F79">
      <w:pPr>
        <w:spacing w:before="240" w:after="240"/>
        <w:jc w:val="both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7BF66692" w14:textId="2679682D" w:rsidR="00946785" w:rsidRPr="00AC6B8A" w:rsidRDefault="00C65F79" w:rsidP="00946785">
      <w:pPr>
        <w:pStyle w:val="a7"/>
        <w:keepLines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lastRenderedPageBreak/>
        <w:t>Досвід пров</w:t>
      </w:r>
      <w:r w:rsidR="00946785" w:rsidRPr="00AC6B8A">
        <w:rPr>
          <w:rFonts w:ascii="Calibri" w:eastAsia="Calibri" w:hAnsi="Calibri" w:cs="Calibri"/>
          <w:lang w:val="uk-UA"/>
        </w:rPr>
        <w:t xml:space="preserve">едення професійної </w:t>
      </w:r>
      <w:proofErr w:type="spellStart"/>
      <w:r w:rsidR="00946785" w:rsidRPr="00AC6B8A">
        <w:rPr>
          <w:rFonts w:ascii="Calibri" w:eastAsia="Calibri" w:hAnsi="Calibri" w:cs="Calibri"/>
          <w:lang w:val="uk-UA"/>
        </w:rPr>
        <w:t>відеозйомки</w:t>
      </w:r>
      <w:proofErr w:type="spellEnd"/>
      <w:r w:rsidR="00946785" w:rsidRPr="00AC6B8A">
        <w:rPr>
          <w:rFonts w:ascii="Calibri" w:eastAsia="Calibri" w:hAnsi="Calibri" w:cs="Calibri"/>
          <w:lang w:val="uk-UA"/>
        </w:rPr>
        <w:t xml:space="preserve"> та монтажу</w:t>
      </w:r>
    </w:p>
    <w:p w14:paraId="2FAF9950" w14:textId="51E7A021" w:rsidR="00D72484" w:rsidRPr="00AC6B8A" w:rsidRDefault="00946785" w:rsidP="00946785">
      <w:pPr>
        <w:pStyle w:val="a7"/>
        <w:keepLines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 xml:space="preserve">Досвід </w:t>
      </w:r>
      <w:r w:rsidR="00C65F79" w:rsidRPr="00AC6B8A">
        <w:rPr>
          <w:rFonts w:ascii="Calibri" w:eastAsia="Calibri" w:hAnsi="Calibri" w:cs="Calibri"/>
          <w:lang w:val="uk-UA"/>
        </w:rPr>
        <w:t>закадрового озвучення, титрування, використання стокового відео, звукових ефектів</w:t>
      </w:r>
    </w:p>
    <w:p w14:paraId="7E994CBA" w14:textId="77777777" w:rsidR="00D72484" w:rsidRPr="00AC6B8A" w:rsidRDefault="00C65F79">
      <w:pPr>
        <w:spacing w:before="240" w:after="240"/>
        <w:jc w:val="both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>Вимоги до якості відео:</w:t>
      </w:r>
    </w:p>
    <w:p w14:paraId="5A218463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r w:rsidRPr="00AC6B8A">
        <w:rPr>
          <w:rFonts w:ascii="Calibri" w:eastAsia="Calibri" w:hAnsi="Calibri" w:cs="Calibri"/>
          <w:lang w:val="uk-UA"/>
        </w:rPr>
        <w:t>Роздільна здатність: 2560х1440 без артефактів цифрового кодування</w:t>
      </w:r>
    </w:p>
    <w:p w14:paraId="52E0BDE1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Бітрейт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: 40 </w:t>
      </w:r>
      <w:proofErr w:type="spellStart"/>
      <w:r w:rsidRPr="00AC6B8A">
        <w:rPr>
          <w:rFonts w:ascii="Calibri" w:eastAsia="Calibri" w:hAnsi="Calibri" w:cs="Calibri"/>
          <w:lang w:val="uk-UA"/>
        </w:rPr>
        <w:t>Мbps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 або вище</w:t>
      </w:r>
    </w:p>
    <w:p w14:paraId="12E13A81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Кодек</w:t>
      </w:r>
      <w:proofErr w:type="spellEnd"/>
      <w:r w:rsidRPr="00AC6B8A">
        <w:rPr>
          <w:rFonts w:ascii="Calibri" w:eastAsia="Calibri" w:hAnsi="Calibri" w:cs="Calibri"/>
          <w:lang w:val="uk-UA"/>
        </w:rPr>
        <w:t>: h.264</w:t>
      </w:r>
    </w:p>
    <w:p w14:paraId="658E3191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r w:rsidRPr="00AC6B8A">
        <w:rPr>
          <w:rFonts w:ascii="Calibri" w:eastAsia="Calibri" w:hAnsi="Calibri" w:cs="Calibri"/>
          <w:lang w:val="uk-UA"/>
        </w:rPr>
        <w:t>Контейнер: mp4</w:t>
      </w:r>
    </w:p>
    <w:p w14:paraId="1B106530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Bitrate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AC6B8A">
        <w:rPr>
          <w:rFonts w:ascii="Calibri" w:eastAsia="Calibri" w:hAnsi="Calibri" w:cs="Calibri"/>
          <w:lang w:val="uk-UA"/>
        </w:rPr>
        <w:t>encoding</w:t>
      </w:r>
      <w:proofErr w:type="spellEnd"/>
      <w:r w:rsidRPr="00AC6B8A">
        <w:rPr>
          <w:rFonts w:ascii="Calibri" w:eastAsia="Calibri" w:hAnsi="Calibri" w:cs="Calibri"/>
          <w:lang w:val="uk-UA"/>
        </w:rPr>
        <w:t>: СBR</w:t>
      </w:r>
    </w:p>
    <w:p w14:paraId="5F06B049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r w:rsidRPr="00AC6B8A">
        <w:rPr>
          <w:rFonts w:ascii="Calibri" w:eastAsia="Calibri" w:hAnsi="Calibri" w:cs="Calibri"/>
          <w:lang w:val="uk-UA"/>
        </w:rPr>
        <w:t>Кількість планів: 2 (загальний та крупний)</w:t>
      </w:r>
    </w:p>
    <w:p w14:paraId="1EA5D629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</w:t>
      </w:r>
      <w:r w:rsidRPr="00AC6B8A">
        <w:rPr>
          <w:rFonts w:ascii="Calibri" w:eastAsia="Calibri" w:hAnsi="Calibri" w:cs="Calibri"/>
          <w:lang w:val="uk-UA"/>
        </w:rPr>
        <w:t>Освітлення: рівномірне яскраве світло нейтральної світлової температури без різких тіней</w:t>
      </w:r>
    </w:p>
    <w:p w14:paraId="5B159D1D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</w:t>
      </w:r>
      <w:r w:rsidRPr="00AC6B8A">
        <w:rPr>
          <w:rFonts w:ascii="Calibri" w:eastAsia="Calibri" w:hAnsi="Calibri" w:cs="Calibri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відео.</w:t>
      </w:r>
    </w:p>
    <w:p w14:paraId="6739408B" w14:textId="77777777" w:rsidR="00D72484" w:rsidRPr="00AC6B8A" w:rsidRDefault="00C65F79">
      <w:pPr>
        <w:spacing w:after="200"/>
        <w:ind w:left="108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</w:t>
      </w:r>
      <w:r w:rsidRPr="00AC6B8A">
        <w:rPr>
          <w:rFonts w:ascii="Calibri" w:eastAsia="Calibri" w:hAnsi="Calibri" w:cs="Calibri"/>
          <w:lang w:val="uk-UA"/>
        </w:rPr>
        <w:t>Титрування українською мовою (текстова версія буде надана Замовником)</w:t>
      </w:r>
    </w:p>
    <w:p w14:paraId="1A6DFAA0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    Титрування англійською мовою (текстова версія буде надана Замовником)</w:t>
      </w:r>
    </w:p>
    <w:p w14:paraId="083495B5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r w:rsidRPr="00AC6B8A">
        <w:rPr>
          <w:rFonts w:ascii="Calibri" w:eastAsia="Calibri" w:hAnsi="Calibri" w:cs="Calibri"/>
          <w:lang w:val="uk-UA"/>
        </w:rPr>
        <w:t>Співвідношення сторін: 16:9</w:t>
      </w:r>
    </w:p>
    <w:p w14:paraId="524B7488" w14:textId="42FEC140" w:rsidR="00D72484" w:rsidRPr="00AC6B8A" w:rsidRDefault="00C65F79" w:rsidP="00946785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r w:rsidRPr="00AC6B8A">
        <w:rPr>
          <w:rFonts w:ascii="Calibri" w:eastAsia="Calibri" w:hAnsi="Calibri" w:cs="Calibri"/>
          <w:lang w:val="uk-UA"/>
        </w:rPr>
        <w:t>Орієнтовна тривалість відео – 3 хвилини</w:t>
      </w:r>
    </w:p>
    <w:p w14:paraId="33C2756D" w14:textId="77777777" w:rsidR="00D72484" w:rsidRPr="00AC6B8A" w:rsidRDefault="00C65F79">
      <w:pPr>
        <w:ind w:left="360" w:right="-140"/>
        <w:jc w:val="both"/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AC6B8A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AC6B8A">
        <w:rPr>
          <w:rFonts w:ascii="Calibri" w:eastAsia="Calibri" w:hAnsi="Calibri" w:cs="Calibri"/>
          <w:b/>
          <w:lang w:val="uk-UA"/>
        </w:rPr>
        <w:t>:</w:t>
      </w:r>
    </w:p>
    <w:p w14:paraId="461F9F47" w14:textId="77777777" w:rsidR="00D72484" w:rsidRPr="00AC6B8A" w:rsidRDefault="00D72484">
      <w:pPr>
        <w:ind w:left="360" w:right="-140"/>
        <w:jc w:val="both"/>
        <w:rPr>
          <w:rFonts w:ascii="Calibri" w:eastAsia="Calibri" w:hAnsi="Calibri" w:cs="Calibri"/>
          <w:b/>
          <w:lang w:val="uk-UA"/>
        </w:rPr>
      </w:pPr>
    </w:p>
    <w:p w14:paraId="462E47FA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Audiocodec</w:t>
      </w:r>
      <w:proofErr w:type="spellEnd"/>
      <w:r w:rsidRPr="00AC6B8A">
        <w:rPr>
          <w:rFonts w:ascii="Calibri" w:eastAsia="Calibri" w:hAnsi="Calibri" w:cs="Calibri"/>
          <w:lang w:val="uk-UA"/>
        </w:rPr>
        <w:t>: AAC</w:t>
      </w:r>
    </w:p>
    <w:p w14:paraId="788C0BD9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Sample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AC6B8A">
        <w:rPr>
          <w:rFonts w:ascii="Calibri" w:eastAsia="Calibri" w:hAnsi="Calibri" w:cs="Calibri"/>
          <w:lang w:val="uk-UA"/>
        </w:rPr>
        <w:t>rate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: 48 </w:t>
      </w:r>
      <w:proofErr w:type="spellStart"/>
      <w:r w:rsidRPr="00AC6B8A">
        <w:rPr>
          <w:rFonts w:ascii="Calibri" w:eastAsia="Calibri" w:hAnsi="Calibri" w:cs="Calibri"/>
          <w:lang w:val="uk-UA"/>
        </w:rPr>
        <w:t>kHz</w:t>
      </w:r>
      <w:proofErr w:type="spellEnd"/>
    </w:p>
    <w:p w14:paraId="2FAF6F5B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Audio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AC6B8A">
        <w:rPr>
          <w:rFonts w:ascii="Calibri" w:eastAsia="Calibri" w:hAnsi="Calibri" w:cs="Calibri"/>
          <w:lang w:val="uk-UA"/>
        </w:rPr>
        <w:t>Quality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: </w:t>
      </w:r>
      <w:proofErr w:type="spellStart"/>
      <w:r w:rsidRPr="00AC6B8A">
        <w:rPr>
          <w:rFonts w:ascii="Calibri" w:eastAsia="Calibri" w:hAnsi="Calibri" w:cs="Calibri"/>
          <w:lang w:val="uk-UA"/>
        </w:rPr>
        <w:t>High</w:t>
      </w:r>
      <w:proofErr w:type="spellEnd"/>
    </w:p>
    <w:p w14:paraId="784FC2B5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proofErr w:type="spellStart"/>
      <w:r w:rsidRPr="00AC6B8A">
        <w:rPr>
          <w:rFonts w:ascii="Calibri" w:eastAsia="Calibri" w:hAnsi="Calibri" w:cs="Calibri"/>
          <w:lang w:val="uk-UA"/>
        </w:rPr>
        <w:t>Bitrate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: 320 </w:t>
      </w:r>
      <w:proofErr w:type="spellStart"/>
      <w:r w:rsidRPr="00AC6B8A">
        <w:rPr>
          <w:rFonts w:ascii="Calibri" w:eastAsia="Calibri" w:hAnsi="Calibri" w:cs="Calibri"/>
          <w:lang w:val="uk-UA"/>
        </w:rPr>
        <w:t>kbps</w:t>
      </w:r>
      <w:proofErr w:type="spellEnd"/>
    </w:p>
    <w:p w14:paraId="26ED92FD" w14:textId="77777777" w:rsidR="00D72484" w:rsidRPr="00AC6B8A" w:rsidRDefault="00C65F79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    </w:t>
      </w:r>
      <w:r w:rsidRPr="00AC6B8A">
        <w:rPr>
          <w:rFonts w:ascii="Calibri" w:eastAsia="Calibri" w:hAnsi="Calibri" w:cs="Calibri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AC6B8A">
        <w:rPr>
          <w:rFonts w:ascii="Calibri" w:eastAsia="Calibri" w:hAnsi="Calibri" w:cs="Calibri"/>
          <w:lang w:val="uk-UA"/>
        </w:rPr>
        <w:t>аудіопоміх</w:t>
      </w:r>
      <w:proofErr w:type="spellEnd"/>
    </w:p>
    <w:p w14:paraId="68489725" w14:textId="7509D3D1" w:rsidR="00D72484" w:rsidRPr="00AC6B8A" w:rsidRDefault="00C65F79" w:rsidP="00946785">
      <w:pPr>
        <w:spacing w:after="200"/>
        <w:ind w:left="1080" w:right="-140" w:hanging="36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•</w:t>
      </w:r>
      <w:r w:rsidRPr="00AC6B8A">
        <w:rPr>
          <w:rFonts w:ascii="Calibri" w:eastAsia="Times New Roman" w:hAnsi="Calibri" w:cs="Calibri"/>
          <w:lang w:val="uk-UA"/>
        </w:rPr>
        <w:t xml:space="preserve">    </w:t>
      </w:r>
      <w:r w:rsidRPr="00AC6B8A">
        <w:rPr>
          <w:rFonts w:ascii="Calibri" w:eastAsia="Calibri" w:hAnsi="Calibri" w:cs="Calibri"/>
          <w:lang w:val="uk-UA"/>
        </w:rPr>
        <w:t xml:space="preserve">Відсутність </w:t>
      </w:r>
      <w:proofErr w:type="spellStart"/>
      <w:r w:rsidRPr="00AC6B8A">
        <w:rPr>
          <w:rFonts w:ascii="Calibri" w:eastAsia="Calibri" w:hAnsi="Calibri" w:cs="Calibri"/>
          <w:lang w:val="uk-UA"/>
        </w:rPr>
        <w:t>розсинхронування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 із </w:t>
      </w:r>
      <w:proofErr w:type="spellStart"/>
      <w:r w:rsidRPr="00AC6B8A">
        <w:rPr>
          <w:rFonts w:ascii="Calibri" w:eastAsia="Calibri" w:hAnsi="Calibri" w:cs="Calibri"/>
          <w:lang w:val="uk-UA"/>
        </w:rPr>
        <w:t>відеодоріжкою</w:t>
      </w:r>
      <w:proofErr w:type="spellEnd"/>
      <w:r w:rsidRPr="00AC6B8A">
        <w:rPr>
          <w:rFonts w:ascii="Calibri" w:eastAsia="Calibri" w:hAnsi="Calibri" w:cs="Calibri"/>
          <w:lang w:val="uk-UA"/>
        </w:rPr>
        <w:t xml:space="preserve"> або монтажних склейок, що негативно впливають на сприйняття аудіовізуального ряду відео.</w:t>
      </w:r>
    </w:p>
    <w:p w14:paraId="43DB5650" w14:textId="65367BE5" w:rsidR="00D72484" w:rsidRPr="00AC6B8A" w:rsidRDefault="00C65F79" w:rsidP="00196BE5">
      <w:pPr>
        <w:rPr>
          <w:rFonts w:ascii="Calibri" w:eastAsia="Calibri" w:hAnsi="Calibri" w:cs="Calibri"/>
          <w:b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AC6B8A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="00946785" w:rsidRPr="00AC6B8A">
        <w:rPr>
          <w:rFonts w:ascii="Calibri" w:eastAsia="Calibri" w:hAnsi="Calibri" w:cs="Calibri"/>
          <w:b/>
          <w:lang w:val="uk-UA"/>
        </w:rPr>
        <w:t xml:space="preserve">157-2021 </w:t>
      </w:r>
      <w:r w:rsidR="00196BE5" w:rsidRPr="00AC6B8A">
        <w:rPr>
          <w:rFonts w:ascii="Calibri" w:eastAsia="Calibri" w:hAnsi="Calibri" w:cs="Calibri"/>
          <w:b/>
          <w:lang w:val="uk-UA"/>
        </w:rPr>
        <w:t xml:space="preserve">консультант з виробництва </w:t>
      </w:r>
      <w:proofErr w:type="spellStart"/>
      <w:r w:rsidR="00196BE5" w:rsidRPr="00AC6B8A">
        <w:rPr>
          <w:rFonts w:ascii="Calibri" w:eastAsia="Calibri" w:hAnsi="Calibri" w:cs="Calibri"/>
          <w:b/>
          <w:lang w:val="uk-UA"/>
        </w:rPr>
        <w:lastRenderedPageBreak/>
        <w:t>відеосюжету</w:t>
      </w:r>
      <w:proofErr w:type="spellEnd"/>
      <w:r w:rsidR="00196BE5" w:rsidRPr="00AC6B8A">
        <w:rPr>
          <w:rFonts w:ascii="Calibri" w:eastAsia="Calibri" w:hAnsi="Calibri" w:cs="Calibri"/>
          <w:b/>
          <w:lang w:val="uk-UA"/>
        </w:rPr>
        <w:t xml:space="preserve"> про інноваційні модифіковані короткострокові режими лікування МР-ТБ в Україні.</w:t>
      </w:r>
    </w:p>
    <w:p w14:paraId="01774190" w14:textId="6E22F1C9" w:rsidR="00D72484" w:rsidRPr="00AC6B8A" w:rsidRDefault="00946785">
      <w:pPr>
        <w:spacing w:before="240" w:after="240"/>
        <w:ind w:left="28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b/>
          <w:lang w:val="uk-UA"/>
        </w:rPr>
        <w:t>Термін подання документів – до 12 травня 2021 року,</w:t>
      </w:r>
      <w:r w:rsidR="00C65F79" w:rsidRPr="00AC6B8A">
        <w:rPr>
          <w:rFonts w:ascii="Calibri" w:eastAsia="Calibri" w:hAnsi="Calibri" w:cs="Calibri"/>
          <w:lang w:val="uk-UA"/>
        </w:rPr>
        <w:t xml:space="preserve"> реєстрація документів завершується о 18:00.</w:t>
      </w:r>
    </w:p>
    <w:p w14:paraId="571AD50D" w14:textId="77777777" w:rsidR="00D72484" w:rsidRPr="00AC6B8A" w:rsidRDefault="00C65F79">
      <w:pPr>
        <w:spacing w:before="240" w:after="24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За результатами конкурсу буде відібрано 6 консультантів.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B6C4637" w14:textId="77777777" w:rsidR="00D72484" w:rsidRPr="00AC6B8A" w:rsidRDefault="00C65F79">
      <w:pPr>
        <w:spacing w:before="240" w:after="240"/>
        <w:jc w:val="both"/>
        <w:rPr>
          <w:rFonts w:ascii="Calibri" w:eastAsia="Calibri" w:hAnsi="Calibri" w:cs="Calibri"/>
          <w:lang w:val="uk-UA"/>
        </w:rPr>
      </w:pPr>
      <w:r w:rsidRPr="00AC6B8A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3CE7FE6" w14:textId="77777777" w:rsidR="00D72484" w:rsidRPr="00AC6B8A" w:rsidRDefault="00D72484">
      <w:pPr>
        <w:rPr>
          <w:rFonts w:ascii="Calibri" w:hAnsi="Calibri" w:cs="Calibri"/>
          <w:lang w:val="uk-UA"/>
        </w:rPr>
      </w:pPr>
    </w:p>
    <w:p w14:paraId="640D852D" w14:textId="77777777" w:rsidR="00D72484" w:rsidRPr="00AC6B8A" w:rsidRDefault="00D72484">
      <w:pPr>
        <w:rPr>
          <w:rFonts w:ascii="Calibri" w:hAnsi="Calibri" w:cs="Calibri"/>
          <w:lang w:val="uk-UA"/>
        </w:rPr>
      </w:pPr>
    </w:p>
    <w:p w14:paraId="75BAFB64" w14:textId="77777777" w:rsidR="00D72484" w:rsidRPr="00AC6B8A" w:rsidRDefault="00D72484">
      <w:pPr>
        <w:rPr>
          <w:rFonts w:ascii="Calibri" w:hAnsi="Calibri" w:cs="Calibri"/>
          <w:lang w:val="uk-UA"/>
        </w:rPr>
      </w:pPr>
    </w:p>
    <w:sectPr w:rsidR="00D72484" w:rsidRPr="00AC6B8A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574D" w14:textId="77777777" w:rsidR="00BB1546" w:rsidRDefault="00BB1546">
      <w:pPr>
        <w:spacing w:line="240" w:lineRule="auto"/>
      </w:pPr>
      <w:r>
        <w:separator/>
      </w:r>
    </w:p>
  </w:endnote>
  <w:endnote w:type="continuationSeparator" w:id="0">
    <w:p w14:paraId="6F42B64D" w14:textId="77777777" w:rsidR="00BB1546" w:rsidRDefault="00BB1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11EE" w14:textId="77777777" w:rsidR="00D72484" w:rsidRDefault="00D724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B82B" w14:textId="77777777" w:rsidR="00BB1546" w:rsidRDefault="00BB1546">
      <w:pPr>
        <w:spacing w:line="240" w:lineRule="auto"/>
      </w:pPr>
      <w:r>
        <w:separator/>
      </w:r>
    </w:p>
  </w:footnote>
  <w:footnote w:type="continuationSeparator" w:id="0">
    <w:p w14:paraId="2B55124B" w14:textId="77777777" w:rsidR="00BB1546" w:rsidRDefault="00BB15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ED51" w14:textId="77777777" w:rsidR="00D72484" w:rsidRDefault="00D72484">
    <w:pPr>
      <w:spacing w:before="240" w:after="1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FB2D" w14:textId="77777777" w:rsidR="00D72484" w:rsidRDefault="00C65F79">
    <w:pPr>
      <w:jc w:val="right"/>
    </w:pPr>
    <w:r>
      <w:rPr>
        <w:noProof/>
        <w:lang w:val="uk-UA"/>
      </w:rPr>
      <w:drawing>
        <wp:inline distT="114300" distB="114300" distL="114300" distR="114300" wp14:anchorId="74CC33AC" wp14:editId="58E73782">
          <wp:extent cx="2028825" cy="6953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FD0"/>
    <w:multiLevelType w:val="hybridMultilevel"/>
    <w:tmpl w:val="4B24F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7B7"/>
    <w:multiLevelType w:val="hybridMultilevel"/>
    <w:tmpl w:val="D9E49B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84"/>
    <w:rsid w:val="00196BE5"/>
    <w:rsid w:val="00946785"/>
    <w:rsid w:val="00AC6B8A"/>
    <w:rsid w:val="00BB1546"/>
    <w:rsid w:val="00C65F79"/>
    <w:rsid w:val="00D72484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EC4C"/>
  <w15:docId w15:val="{06DAD833-7B2C-4B67-8F25-D24C2B8E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467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67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2</cp:revision>
  <cp:lastPrinted>2021-05-06T07:10:00Z</cp:lastPrinted>
  <dcterms:created xsi:type="dcterms:W3CDTF">2021-05-06T07:32:00Z</dcterms:created>
  <dcterms:modified xsi:type="dcterms:W3CDTF">2021-05-06T07:32:00Z</dcterms:modified>
</cp:coreProperties>
</file>